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D56117">
        <w:rPr>
          <w:rFonts w:ascii="Arial" w:hAnsi="Arial" w:cs="Arial"/>
          <w:b/>
        </w:rPr>
        <w:t>3</w:t>
      </w:r>
      <w:r w:rsidR="00D613C4">
        <w:rPr>
          <w:rFonts w:ascii="Arial" w:hAnsi="Arial" w:cs="Arial"/>
          <w:b/>
        </w:rPr>
        <w:t>7</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9E0FF3">
        <w:rPr>
          <w:szCs w:val="22"/>
          <w:lang w:val="es-MX"/>
        </w:rPr>
        <w:t>treinta</w:t>
      </w:r>
      <w:r w:rsidR="00D56117">
        <w:rPr>
          <w:szCs w:val="22"/>
          <w:lang w:val="es-MX"/>
        </w:rPr>
        <w:t xml:space="preserve"> y </w:t>
      </w:r>
      <w:r w:rsidR="00D613C4">
        <w:rPr>
          <w:szCs w:val="22"/>
          <w:lang w:val="es-MX"/>
        </w:rPr>
        <w:t>siete</w:t>
      </w:r>
      <w:r w:rsidR="00094126">
        <w:rPr>
          <w:szCs w:val="22"/>
          <w:lang w:val="es-MX"/>
        </w:rPr>
        <w:t xml:space="preserve"> -</w:t>
      </w:r>
      <w:r w:rsidRPr="00BA294F">
        <w:rPr>
          <w:szCs w:val="22"/>
          <w:lang w:val="es-MX"/>
        </w:rPr>
        <w:t xml:space="preserve"> diecisiete, del </w:t>
      </w:r>
      <w:r>
        <w:rPr>
          <w:szCs w:val="22"/>
          <w:lang w:val="es-MX"/>
        </w:rPr>
        <w:t xml:space="preserve">lunes </w:t>
      </w:r>
      <w:r w:rsidR="00D613C4">
        <w:rPr>
          <w:szCs w:val="22"/>
          <w:lang w:val="es-MX"/>
        </w:rPr>
        <w:t xml:space="preserve">nueve </w:t>
      </w:r>
      <w:r w:rsidRPr="00BA294F">
        <w:rPr>
          <w:szCs w:val="22"/>
          <w:lang w:val="es-MX"/>
        </w:rPr>
        <w:t xml:space="preserve">de </w:t>
      </w:r>
      <w:r w:rsidR="003C3781">
        <w:rPr>
          <w:szCs w:val="22"/>
          <w:lang w:val="es-MX"/>
        </w:rPr>
        <w:t>octubre</w:t>
      </w:r>
      <w:r w:rsidRPr="00BA294F">
        <w:rPr>
          <w:szCs w:val="22"/>
          <w:lang w:val="es-MX"/>
        </w:rPr>
        <w:t xml:space="preserve"> del dos mil diecisiete. Inicio de la sesión, a las diecisiete horas con </w:t>
      </w:r>
      <w:r w:rsidR="000502B7">
        <w:rPr>
          <w:szCs w:val="22"/>
          <w:lang w:val="es-MX"/>
        </w:rPr>
        <w:t>treinta</w:t>
      </w:r>
      <w:r w:rsidR="001C69F8">
        <w:rPr>
          <w:szCs w:val="22"/>
          <w:lang w:val="es-MX"/>
        </w:rPr>
        <w:t xml:space="preserve"> </w:t>
      </w:r>
      <w:r w:rsidRPr="00BA294F">
        <w:rPr>
          <w:szCs w:val="22"/>
          <w:lang w:val="es-MX"/>
        </w:rPr>
        <w:t xml:space="preserve">minutos en el </w:t>
      </w:r>
      <w:r w:rsidR="006E59B6">
        <w:rPr>
          <w:szCs w:val="22"/>
          <w:lang w:val="es-MX"/>
        </w:rPr>
        <w:t>Colegio de Periodistas</w:t>
      </w:r>
      <w:r w:rsidR="0031648A">
        <w:rPr>
          <w:szCs w:val="22"/>
          <w:lang w:val="es-MX"/>
        </w:rPr>
        <w:t xml:space="preserve">. </w:t>
      </w:r>
      <w:r w:rsidRPr="00BA294F">
        <w:rPr>
          <w:szCs w:val="22"/>
          <w:lang w:val="es-MX"/>
        </w:rPr>
        <w:t xml:space="preserve"> </w:t>
      </w:r>
    </w:p>
    <w:p w:rsidR="00787438" w:rsidRDefault="00787438" w:rsidP="00D56117">
      <w:pPr>
        <w:spacing w:before="0" w:after="0" w:line="240" w:lineRule="auto"/>
        <w:outlineLvl w:val="0"/>
        <w:rPr>
          <w:rFonts w:ascii="Arial" w:hAnsi="Arial" w:cs="Arial"/>
          <w:b/>
        </w:rPr>
      </w:pPr>
    </w:p>
    <w:p w:rsidR="00D56117" w:rsidRDefault="00A42590" w:rsidP="00D56117">
      <w:pPr>
        <w:spacing w:before="0" w:after="0" w:line="240" w:lineRule="auto"/>
        <w:outlineLvl w:val="0"/>
      </w:pPr>
      <w:r w:rsidRPr="00BA294F">
        <w:rPr>
          <w:rFonts w:ascii="Arial" w:hAnsi="Arial" w:cs="Arial"/>
          <w:b/>
        </w:rPr>
        <w:t>Presentes</w:t>
      </w:r>
      <w:r w:rsidRPr="00BA294F">
        <w:rPr>
          <w:rFonts w:ascii="Arial" w:hAnsi="Arial" w:cs="Arial"/>
        </w:rPr>
        <w:t>:</w:t>
      </w:r>
      <w:r w:rsidR="00D56117" w:rsidRPr="00D56117">
        <w:t xml:space="preserve"> </w:t>
      </w:r>
    </w:p>
    <w:p w:rsidR="00D56117" w:rsidRDefault="00D56117" w:rsidP="00D56117">
      <w:pPr>
        <w:spacing w:before="0" w:after="0" w:line="240" w:lineRule="auto"/>
        <w:outlineLvl w:val="0"/>
      </w:pPr>
    </w:p>
    <w:p w:rsidR="00A42590" w:rsidRDefault="00D56117" w:rsidP="00D56117">
      <w:pPr>
        <w:spacing w:before="0" w:after="0" w:line="240" w:lineRule="auto"/>
        <w:outlineLvl w:val="0"/>
      </w:pPr>
      <w:r>
        <w:t>Juan Pablo Estrada Gómez</w:t>
      </w:r>
      <w:r>
        <w:tab/>
      </w:r>
      <w:r>
        <w:tab/>
        <w:t>Presidente</w:t>
      </w:r>
      <w:r w:rsidRPr="00094126">
        <w:t xml:space="preserve"> </w:t>
      </w:r>
    </w:p>
    <w:p w:rsidR="00E07BEE" w:rsidRDefault="00E07BEE" w:rsidP="00D56117">
      <w:pPr>
        <w:spacing w:before="0" w:after="0" w:line="240" w:lineRule="auto"/>
        <w:outlineLvl w:val="0"/>
      </w:pPr>
      <w:r>
        <w:t>Margarita Azofeifa Barrantes</w:t>
      </w:r>
      <w:r>
        <w:tab/>
      </w:r>
      <w:r>
        <w:tab/>
        <w:t>Secretaria</w:t>
      </w:r>
      <w:r w:rsidRPr="00094126">
        <w:t xml:space="preserve"> </w:t>
      </w:r>
    </w:p>
    <w:p w:rsidR="00A42590" w:rsidRDefault="00A42590" w:rsidP="00A42590">
      <w:pPr>
        <w:spacing w:before="0" w:after="0" w:line="240" w:lineRule="auto"/>
      </w:pPr>
      <w:r>
        <w:t>Mercedes Quesada Madrigal</w:t>
      </w:r>
      <w:r>
        <w:tab/>
      </w:r>
      <w:r>
        <w:tab/>
        <w:t>Tesorera</w:t>
      </w:r>
    </w:p>
    <w:p w:rsidR="00D56117" w:rsidRDefault="00D56117" w:rsidP="00D56117">
      <w:pPr>
        <w:spacing w:before="0" w:after="0" w:line="240" w:lineRule="auto"/>
        <w:outlineLvl w:val="0"/>
      </w:pPr>
      <w:r>
        <w:t>Johnny Vargas Durán</w:t>
      </w:r>
      <w:r>
        <w:tab/>
      </w:r>
      <w:r>
        <w:tab/>
      </w:r>
      <w:r>
        <w:tab/>
        <w:t>Vocal I</w:t>
      </w:r>
    </w:p>
    <w:p w:rsidR="00E07BEE" w:rsidRDefault="00E07BEE" w:rsidP="00E07BEE">
      <w:pPr>
        <w:spacing w:before="0" w:after="0" w:line="240" w:lineRule="auto"/>
      </w:pPr>
      <w:r>
        <w:t xml:space="preserve">María Eugenia González Alvarado </w:t>
      </w:r>
      <w:r>
        <w:tab/>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3C3781" w:rsidP="004A5B3E">
      <w:pPr>
        <w:spacing w:before="0" w:after="0" w:line="240" w:lineRule="auto"/>
      </w:pPr>
      <w:r>
        <w:t>Arles Fonseca Bolaños</w:t>
      </w:r>
      <w:r w:rsidR="003D7287">
        <w:t xml:space="preserve"> </w:t>
      </w:r>
      <w:r w:rsidR="00A42590">
        <w:tab/>
      </w:r>
      <w:r w:rsidR="00A42590">
        <w:tab/>
        <w:t>Asistente</w:t>
      </w:r>
    </w:p>
    <w:p w:rsidR="0031648A" w:rsidRDefault="0031648A" w:rsidP="004A5B3E">
      <w:pPr>
        <w:spacing w:before="0" w:after="0" w:line="240" w:lineRule="auto"/>
      </w:pPr>
    </w:p>
    <w:p w:rsidR="00D56117" w:rsidRDefault="00D56117" w:rsidP="001A5884">
      <w:pPr>
        <w:spacing w:line="240" w:lineRule="auto"/>
        <w:rPr>
          <w:b/>
          <w:i/>
          <w:szCs w:val="22"/>
          <w:lang w:val="es-MX"/>
        </w:rPr>
      </w:pPr>
      <w:r>
        <w:rPr>
          <w:b/>
          <w:i/>
          <w:szCs w:val="22"/>
          <w:lang w:val="es-MX"/>
        </w:rPr>
        <w:t>A</w:t>
      </w:r>
      <w:r w:rsidR="00167A35" w:rsidRPr="00C76D69">
        <w:rPr>
          <w:b/>
          <w:i/>
          <w:szCs w:val="22"/>
          <w:lang w:val="es-MX"/>
        </w:rPr>
        <w:t xml:space="preserve">RTÍCULO PRIMERO: </w:t>
      </w:r>
      <w:r w:rsidR="00167A35">
        <w:rPr>
          <w:b/>
          <w:i/>
          <w:szCs w:val="22"/>
          <w:lang w:val="es-MX"/>
        </w:rPr>
        <w:t>CONOCIMIENTO DEL ORDEN DEL DÍA</w:t>
      </w:r>
    </w:p>
    <w:p w:rsidR="000C307E" w:rsidRPr="000C307E" w:rsidRDefault="00D56117" w:rsidP="000C307E">
      <w:pPr>
        <w:rPr>
          <w:szCs w:val="22"/>
          <w:lang w:val="es-MX"/>
        </w:rPr>
      </w:pPr>
      <w:r>
        <w:rPr>
          <w:b/>
          <w:i/>
          <w:szCs w:val="22"/>
          <w:lang w:val="es-MX"/>
        </w:rPr>
        <w:t>Acuerdo 01-3</w:t>
      </w:r>
      <w:r w:rsidR="00D613C4">
        <w:rPr>
          <w:b/>
          <w:i/>
          <w:szCs w:val="22"/>
          <w:lang w:val="es-MX"/>
        </w:rPr>
        <w:t>7</w:t>
      </w:r>
      <w:r w:rsidR="000C307E" w:rsidRPr="00342EDD">
        <w:rPr>
          <w:i/>
          <w:szCs w:val="22"/>
          <w:lang w:val="es-MX"/>
        </w:rPr>
        <w:t>:</w:t>
      </w:r>
      <w:r w:rsidR="000C307E">
        <w:rPr>
          <w:szCs w:val="22"/>
          <w:lang w:val="es-MX"/>
        </w:rPr>
        <w:t xml:space="preserve"> </w:t>
      </w:r>
      <w:r w:rsidR="000C307E" w:rsidRPr="007F4FDA">
        <w:rPr>
          <w:i/>
          <w:szCs w:val="22"/>
          <w:lang w:val="es-MX"/>
        </w:rPr>
        <w:t>Se aprueba el orden del día.</w:t>
      </w:r>
    </w:p>
    <w:p w:rsidR="00151C23" w:rsidRDefault="00151C23" w:rsidP="00151C2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D72F81" w:rsidRDefault="00D72F81" w:rsidP="00D72F81">
      <w:pPr>
        <w:rPr>
          <w:lang w:val="es-MX"/>
        </w:rPr>
      </w:pPr>
      <w:bookmarkStart w:id="0" w:name="_Hlk489512159"/>
      <w:r>
        <w:rPr>
          <w:lang w:val="es-MX"/>
        </w:rPr>
        <w:t>2.1</w:t>
      </w:r>
      <w:r w:rsidRPr="009C411D">
        <w:rPr>
          <w:i/>
          <w:lang w:val="es-MX"/>
        </w:rPr>
        <w:t xml:space="preserve"> </w:t>
      </w:r>
      <w:r w:rsidRPr="009C411D">
        <w:rPr>
          <w:lang w:val="es-MX"/>
        </w:rPr>
        <w:t xml:space="preserve">Lectura y aprobación del Acta </w:t>
      </w:r>
      <w:r>
        <w:rPr>
          <w:lang w:val="es-MX"/>
        </w:rPr>
        <w:t>09</w:t>
      </w:r>
      <w:r w:rsidRPr="009C411D">
        <w:rPr>
          <w:lang w:val="es-MX"/>
        </w:rPr>
        <w:t xml:space="preserve">-2017 de la sesión </w:t>
      </w:r>
      <w:r>
        <w:rPr>
          <w:lang w:val="es-MX"/>
        </w:rPr>
        <w:t>extraordinaria</w:t>
      </w:r>
      <w:r w:rsidRPr="009C411D">
        <w:rPr>
          <w:lang w:val="es-MX"/>
        </w:rPr>
        <w:t xml:space="preserve"> del </w:t>
      </w:r>
      <w:r>
        <w:rPr>
          <w:lang w:val="es-MX"/>
        </w:rPr>
        <w:t>martes</w:t>
      </w:r>
      <w:r w:rsidRPr="009C411D">
        <w:rPr>
          <w:lang w:val="es-MX"/>
        </w:rPr>
        <w:t xml:space="preserve"> </w:t>
      </w:r>
      <w:r>
        <w:rPr>
          <w:lang w:val="es-MX"/>
        </w:rPr>
        <w:t>26</w:t>
      </w:r>
      <w:r w:rsidRPr="009C411D">
        <w:rPr>
          <w:lang w:val="es-MX"/>
        </w:rPr>
        <w:t xml:space="preserve"> de </w:t>
      </w:r>
      <w:r>
        <w:rPr>
          <w:lang w:val="es-MX"/>
        </w:rPr>
        <w:t>setiembre</w:t>
      </w:r>
      <w:r w:rsidRPr="009C411D">
        <w:rPr>
          <w:lang w:val="es-MX"/>
        </w:rPr>
        <w:t xml:space="preserve"> del 2017.</w:t>
      </w:r>
    </w:p>
    <w:p w:rsidR="00D72F81" w:rsidRPr="00D72F81" w:rsidRDefault="00D72F81" w:rsidP="00D72F81">
      <w:pPr>
        <w:spacing w:after="0"/>
        <w:rPr>
          <w:i/>
          <w:szCs w:val="22"/>
          <w:u w:val="single"/>
          <w:lang w:val="es-MX"/>
        </w:rPr>
      </w:pPr>
      <w:r w:rsidRPr="00342EDD">
        <w:rPr>
          <w:b/>
          <w:i/>
          <w:szCs w:val="22"/>
          <w:lang w:val="es-MX"/>
        </w:rPr>
        <w:t>Acuerdo</w:t>
      </w:r>
      <w:r>
        <w:rPr>
          <w:b/>
          <w:i/>
          <w:szCs w:val="22"/>
          <w:lang w:val="es-MX"/>
        </w:rPr>
        <w:t xml:space="preserve"> 02-37</w:t>
      </w:r>
      <w:r w:rsidRPr="00342EDD">
        <w:rPr>
          <w:b/>
          <w:i/>
          <w:szCs w:val="22"/>
          <w:lang w:val="es-MX"/>
        </w:rPr>
        <w:t>:</w:t>
      </w:r>
      <w:r w:rsidRPr="00D43E9D">
        <w:rPr>
          <w:i/>
          <w:szCs w:val="22"/>
          <w:lang w:val="es-MX"/>
        </w:rPr>
        <w:t xml:space="preserve"> Se aprueba </w:t>
      </w:r>
      <w:r>
        <w:rPr>
          <w:i/>
          <w:szCs w:val="22"/>
          <w:lang w:val="es-MX"/>
        </w:rPr>
        <w:t>el acta 09-2017</w:t>
      </w:r>
      <w:r w:rsidRPr="00D43E9D">
        <w:rPr>
          <w:i/>
          <w:szCs w:val="22"/>
          <w:lang w:val="es-MX"/>
        </w:rPr>
        <w:t xml:space="preserve"> de la </w:t>
      </w:r>
      <w:r>
        <w:rPr>
          <w:i/>
          <w:szCs w:val="22"/>
          <w:lang w:val="es-MX"/>
        </w:rPr>
        <w:t>s</w:t>
      </w:r>
      <w:r w:rsidRPr="00D43E9D">
        <w:rPr>
          <w:i/>
          <w:szCs w:val="22"/>
          <w:lang w:val="es-MX"/>
        </w:rPr>
        <w:t xml:space="preserve">esión </w:t>
      </w:r>
      <w:r w:rsidR="00F96ADC">
        <w:rPr>
          <w:i/>
          <w:szCs w:val="22"/>
          <w:lang w:val="es-MX"/>
        </w:rPr>
        <w:t>extraordinaria</w:t>
      </w:r>
      <w:r w:rsidRPr="00D43E9D">
        <w:rPr>
          <w:i/>
          <w:szCs w:val="22"/>
          <w:lang w:val="es-MX"/>
        </w:rPr>
        <w:t xml:space="preserve"> del </w:t>
      </w:r>
      <w:r>
        <w:rPr>
          <w:i/>
          <w:szCs w:val="22"/>
          <w:lang w:val="es-MX"/>
        </w:rPr>
        <w:t>martes 26</w:t>
      </w:r>
      <w:r w:rsidRPr="00D43E9D">
        <w:rPr>
          <w:i/>
          <w:szCs w:val="22"/>
          <w:lang w:val="es-MX"/>
        </w:rPr>
        <w:t xml:space="preserve"> de </w:t>
      </w:r>
      <w:r>
        <w:rPr>
          <w:i/>
          <w:szCs w:val="22"/>
          <w:lang w:val="es-MX"/>
        </w:rPr>
        <w:t>setiembre</w:t>
      </w:r>
      <w:r w:rsidRPr="00D43E9D">
        <w:rPr>
          <w:i/>
          <w:szCs w:val="22"/>
          <w:lang w:val="es-MX"/>
        </w:rPr>
        <w:t xml:space="preserve"> del 201</w:t>
      </w:r>
      <w:r>
        <w:rPr>
          <w:i/>
          <w:szCs w:val="22"/>
          <w:lang w:val="es-MX"/>
        </w:rPr>
        <w:t>7.</w:t>
      </w:r>
      <w:r w:rsidRPr="0012367D">
        <w:rPr>
          <w:i/>
          <w:szCs w:val="22"/>
          <w:u w:val="single"/>
          <w:lang w:val="es-MX"/>
        </w:rPr>
        <w:t xml:space="preserve"> </w:t>
      </w:r>
    </w:p>
    <w:p w:rsidR="00D72F81" w:rsidRDefault="00F96ADC" w:rsidP="00D72F81">
      <w:pPr>
        <w:rPr>
          <w:lang w:val="es-MX"/>
        </w:rPr>
      </w:pPr>
      <w:r>
        <w:rPr>
          <w:lang w:val="es-MX"/>
        </w:rPr>
        <w:t>2.2</w:t>
      </w:r>
      <w:r w:rsidR="00D72F81" w:rsidRPr="009C411D">
        <w:rPr>
          <w:i/>
          <w:lang w:val="es-MX"/>
        </w:rPr>
        <w:t xml:space="preserve"> </w:t>
      </w:r>
      <w:r w:rsidR="00D72F81" w:rsidRPr="009C411D">
        <w:rPr>
          <w:lang w:val="es-MX"/>
        </w:rPr>
        <w:t xml:space="preserve">Lectura y aprobación del Acta </w:t>
      </w:r>
      <w:r w:rsidR="00D72F81">
        <w:rPr>
          <w:lang w:val="es-MX"/>
        </w:rPr>
        <w:t>36</w:t>
      </w:r>
      <w:r w:rsidR="00D72F81" w:rsidRPr="009C411D">
        <w:rPr>
          <w:lang w:val="es-MX"/>
        </w:rPr>
        <w:t xml:space="preserve">-2017 de la sesión ordinaria del lunes </w:t>
      </w:r>
      <w:r w:rsidR="00D72F81">
        <w:rPr>
          <w:lang w:val="es-MX"/>
        </w:rPr>
        <w:t>02</w:t>
      </w:r>
      <w:r w:rsidR="00D72F81" w:rsidRPr="009C411D">
        <w:rPr>
          <w:lang w:val="es-MX"/>
        </w:rPr>
        <w:t xml:space="preserve"> de </w:t>
      </w:r>
      <w:r w:rsidR="00D72F81">
        <w:rPr>
          <w:lang w:val="es-MX"/>
        </w:rPr>
        <w:t>octubre</w:t>
      </w:r>
      <w:r w:rsidR="00D72F81" w:rsidRPr="009C411D">
        <w:rPr>
          <w:lang w:val="es-MX"/>
        </w:rPr>
        <w:t xml:space="preserve"> del 2017</w:t>
      </w:r>
    </w:p>
    <w:p w:rsidR="003145B3" w:rsidRDefault="003145B3" w:rsidP="003145B3">
      <w:pPr>
        <w:spacing w:after="0"/>
        <w:rPr>
          <w:i/>
          <w:szCs w:val="22"/>
          <w:u w:val="single"/>
          <w:lang w:val="es-MX"/>
        </w:rPr>
      </w:pPr>
      <w:r w:rsidRPr="00342EDD">
        <w:rPr>
          <w:b/>
          <w:i/>
          <w:szCs w:val="22"/>
          <w:lang w:val="es-MX"/>
        </w:rPr>
        <w:t>Acuerdo</w:t>
      </w:r>
      <w:r>
        <w:rPr>
          <w:b/>
          <w:i/>
          <w:szCs w:val="22"/>
          <w:lang w:val="es-MX"/>
        </w:rPr>
        <w:t xml:space="preserve"> 0</w:t>
      </w:r>
      <w:r w:rsidR="00D72F81">
        <w:rPr>
          <w:b/>
          <w:i/>
          <w:szCs w:val="22"/>
          <w:lang w:val="es-MX"/>
        </w:rPr>
        <w:t>3</w:t>
      </w:r>
      <w:r>
        <w:rPr>
          <w:b/>
          <w:i/>
          <w:szCs w:val="22"/>
          <w:lang w:val="es-MX"/>
        </w:rPr>
        <w:t>-3</w:t>
      </w:r>
      <w:r w:rsidR="00D72F81">
        <w:rPr>
          <w:b/>
          <w:i/>
          <w:szCs w:val="22"/>
          <w:lang w:val="es-MX"/>
        </w:rPr>
        <w:t>7</w:t>
      </w:r>
      <w:r w:rsidRPr="00342EDD">
        <w:rPr>
          <w:b/>
          <w:i/>
          <w:szCs w:val="22"/>
          <w:lang w:val="es-MX"/>
        </w:rPr>
        <w:t>:</w:t>
      </w:r>
      <w:r w:rsidRPr="00D43E9D">
        <w:rPr>
          <w:i/>
          <w:szCs w:val="22"/>
          <w:lang w:val="es-MX"/>
        </w:rPr>
        <w:t xml:space="preserve"> Se aprueba </w:t>
      </w:r>
      <w:r>
        <w:rPr>
          <w:i/>
          <w:szCs w:val="22"/>
          <w:lang w:val="es-MX"/>
        </w:rPr>
        <w:t>el acta 3</w:t>
      </w:r>
      <w:r w:rsidR="00D72F81">
        <w:rPr>
          <w:i/>
          <w:szCs w:val="22"/>
          <w:lang w:val="es-MX"/>
        </w:rPr>
        <w:t>6</w:t>
      </w:r>
      <w:r>
        <w:rPr>
          <w:i/>
          <w:szCs w:val="22"/>
          <w:lang w:val="es-MX"/>
        </w:rPr>
        <w:t>-2017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 xml:space="preserve">lunes </w:t>
      </w:r>
      <w:r w:rsidR="00D72F81">
        <w:rPr>
          <w:i/>
          <w:szCs w:val="22"/>
          <w:lang w:val="es-MX"/>
        </w:rPr>
        <w:t>02</w:t>
      </w:r>
      <w:r w:rsidRPr="00D43E9D">
        <w:rPr>
          <w:i/>
          <w:szCs w:val="22"/>
          <w:lang w:val="es-MX"/>
        </w:rPr>
        <w:t xml:space="preserve"> de </w:t>
      </w:r>
      <w:r w:rsidR="00D72F81">
        <w:rPr>
          <w:i/>
          <w:szCs w:val="22"/>
          <w:lang w:val="es-MX"/>
        </w:rPr>
        <w:t>octu</w:t>
      </w:r>
      <w:r>
        <w:rPr>
          <w:i/>
          <w:szCs w:val="22"/>
          <w:lang w:val="es-MX"/>
        </w:rPr>
        <w:t>bre</w:t>
      </w:r>
      <w:r w:rsidRPr="00D43E9D">
        <w:rPr>
          <w:i/>
          <w:szCs w:val="22"/>
          <w:lang w:val="es-MX"/>
        </w:rPr>
        <w:t xml:space="preserve"> del 201</w:t>
      </w:r>
      <w:r>
        <w:rPr>
          <w:i/>
          <w:szCs w:val="22"/>
          <w:lang w:val="es-MX"/>
        </w:rPr>
        <w:t>7.</w:t>
      </w:r>
      <w:r w:rsidRPr="0012367D">
        <w:rPr>
          <w:i/>
          <w:szCs w:val="22"/>
          <w:u w:val="single"/>
          <w:lang w:val="es-MX"/>
        </w:rPr>
        <w:t xml:space="preserve"> </w:t>
      </w:r>
    </w:p>
    <w:p w:rsidR="00F96ADC" w:rsidRPr="00F96ADC" w:rsidRDefault="00F96ADC" w:rsidP="00F96ADC">
      <w:pPr>
        <w:rPr>
          <w:i/>
          <w:u w:val="single"/>
          <w:lang w:val="es-MX"/>
        </w:rPr>
      </w:pPr>
      <w:r w:rsidRPr="005B05B4">
        <w:rPr>
          <w:i/>
          <w:u w:val="single"/>
          <w:lang w:val="es-MX"/>
        </w:rPr>
        <w:t xml:space="preserve">Al ser las diecisiete horas con </w:t>
      </w:r>
      <w:r>
        <w:rPr>
          <w:i/>
          <w:u w:val="single"/>
          <w:lang w:val="es-MX"/>
        </w:rPr>
        <w:t>treinta y cinco se incorpora la directiva Mercedes Quesada Madrigal.</w:t>
      </w:r>
    </w:p>
    <w:bookmarkEnd w:id="0"/>
    <w:p w:rsidR="008C75E1" w:rsidRDefault="008C75E1" w:rsidP="008C75E1">
      <w:pPr>
        <w:rPr>
          <w:b/>
          <w:i/>
          <w:szCs w:val="22"/>
          <w:lang w:val="es-MX"/>
        </w:rPr>
      </w:pPr>
      <w:r>
        <w:rPr>
          <w:b/>
          <w:i/>
          <w:szCs w:val="22"/>
          <w:lang w:val="es-MX"/>
        </w:rPr>
        <w:t>ARTÍCULO TERCERO: RECIBIMIENTO EJECUTIVO GUSTAVO CHACON, HOTEL WYNDHAM GARDEN, ESCAZÚ.</w:t>
      </w:r>
    </w:p>
    <w:p w:rsidR="006A44D3" w:rsidRPr="006A44D3" w:rsidRDefault="006A44D3" w:rsidP="008C75E1">
      <w:pPr>
        <w:rPr>
          <w:szCs w:val="22"/>
          <w:lang w:val="es-MX"/>
        </w:rPr>
      </w:pPr>
      <w:r w:rsidRPr="00B30231">
        <w:rPr>
          <w:szCs w:val="22"/>
          <w:lang w:val="es-MX"/>
        </w:rPr>
        <w:t xml:space="preserve">Se recibe al </w:t>
      </w:r>
      <w:r w:rsidR="003F70DD">
        <w:rPr>
          <w:szCs w:val="22"/>
          <w:lang w:val="es-MX"/>
        </w:rPr>
        <w:t>ejecutivo</w:t>
      </w:r>
      <w:bookmarkStart w:id="1" w:name="_GoBack"/>
      <w:bookmarkEnd w:id="1"/>
      <w:r w:rsidRPr="00B30231">
        <w:rPr>
          <w:szCs w:val="22"/>
          <w:lang w:val="es-MX"/>
        </w:rPr>
        <w:t xml:space="preserve"> del HOTEL WYNDHAM GARDEN, ESCAZÚ, con el fin de conocer los beneficios que obtendrían los colegiados si el Fondo de Mutualidad suscribe un convenio con este hotel.</w:t>
      </w:r>
    </w:p>
    <w:p w:rsidR="008C75E1" w:rsidRDefault="008C75E1" w:rsidP="008C75E1">
      <w:pPr>
        <w:rPr>
          <w:b/>
          <w:i/>
          <w:szCs w:val="22"/>
          <w:lang w:val="es-MX"/>
        </w:rPr>
      </w:pPr>
      <w:r>
        <w:rPr>
          <w:b/>
          <w:i/>
          <w:szCs w:val="22"/>
          <w:lang w:val="es-MX"/>
        </w:rPr>
        <w:t>ARTÍCULO CUARTO: PROCESOS DE CONTRATACION</w:t>
      </w:r>
    </w:p>
    <w:p w:rsidR="008C75E1" w:rsidRDefault="008C75E1" w:rsidP="008C75E1">
      <w:pPr>
        <w:rPr>
          <w:lang w:val="es-MX"/>
        </w:rPr>
      </w:pPr>
      <w:r>
        <w:rPr>
          <w:lang w:val="es-MX"/>
        </w:rPr>
        <w:t>4</w:t>
      </w:r>
      <w:r w:rsidRPr="006B2ADF">
        <w:rPr>
          <w:lang w:val="es-MX"/>
        </w:rPr>
        <w:t xml:space="preserve">.1 Proceso de contratación del publicista para las campañas de divulgación de los servicios del Fondo de Mutualidad. </w:t>
      </w:r>
    </w:p>
    <w:p w:rsidR="00DC4F62" w:rsidRDefault="00DC4F62" w:rsidP="008C75E1">
      <w:pPr>
        <w:rPr>
          <w:lang w:val="es-MX"/>
        </w:rPr>
      </w:pPr>
      <w:r>
        <w:rPr>
          <w:lang w:val="es-MX"/>
        </w:rPr>
        <w:lastRenderedPageBreak/>
        <w:t>El Jefe Administrativo-Financiero presenta el expediente del proceso de contratación del publicista para realizar las campañas de divulgación de los servicios del Fondo de Mutualidad. Manifiesta que el proceso fue infructuoso.</w:t>
      </w:r>
    </w:p>
    <w:p w:rsidR="004932A9" w:rsidRDefault="00DC4F62" w:rsidP="008C75E1">
      <w:pPr>
        <w:rPr>
          <w:lang w:val="es-MX"/>
        </w:rPr>
      </w:pPr>
      <w:r>
        <w:rPr>
          <w:lang w:val="es-MX"/>
        </w:rPr>
        <w:t xml:space="preserve">El directivo Johnny Vargas Duran propone revisar el borrador del cartel de la contratación de manera individual por cada directivo y en la próxima sesión presentar una contrapropuesta para reiniciar el proceso de contratación. </w:t>
      </w:r>
    </w:p>
    <w:p w:rsidR="004932A9" w:rsidRDefault="004932A9" w:rsidP="008C75E1">
      <w:pPr>
        <w:rPr>
          <w:lang w:val="es-MX"/>
        </w:rPr>
      </w:pPr>
      <w:r>
        <w:rPr>
          <w:lang w:val="es-MX"/>
        </w:rPr>
        <w:t xml:space="preserve">Los directivos deliberan y se acuerda. </w:t>
      </w:r>
    </w:p>
    <w:p w:rsidR="00DC4F62" w:rsidRPr="004932A9" w:rsidRDefault="004932A9" w:rsidP="004932A9">
      <w:pPr>
        <w:spacing w:after="0"/>
        <w:rPr>
          <w:i/>
          <w:szCs w:val="22"/>
          <w:u w:val="single"/>
          <w:lang w:val="es-MX"/>
        </w:rPr>
      </w:pPr>
      <w:r w:rsidRPr="00342EDD">
        <w:rPr>
          <w:b/>
          <w:i/>
          <w:szCs w:val="22"/>
          <w:lang w:val="es-MX"/>
        </w:rPr>
        <w:t>Acuerdo</w:t>
      </w:r>
      <w:r>
        <w:rPr>
          <w:b/>
          <w:i/>
          <w:szCs w:val="22"/>
          <w:lang w:val="es-MX"/>
        </w:rPr>
        <w:t xml:space="preserve"> 04-37</w:t>
      </w:r>
      <w:r w:rsidRPr="00342EDD">
        <w:rPr>
          <w:b/>
          <w:i/>
          <w:szCs w:val="22"/>
          <w:lang w:val="es-MX"/>
        </w:rPr>
        <w:t>:</w:t>
      </w:r>
      <w:r w:rsidRPr="00D43E9D">
        <w:rPr>
          <w:i/>
          <w:szCs w:val="22"/>
          <w:lang w:val="es-MX"/>
        </w:rPr>
        <w:t xml:space="preserve"> Se </w:t>
      </w:r>
      <w:r>
        <w:rPr>
          <w:i/>
          <w:szCs w:val="22"/>
          <w:lang w:val="es-MX"/>
        </w:rPr>
        <w:t>acuerda declarar infructuoso el proceso de contratación 2017-CD-0131-PROV</w:t>
      </w:r>
      <w:r w:rsidR="006C4590">
        <w:rPr>
          <w:i/>
          <w:szCs w:val="22"/>
          <w:lang w:val="es-MX"/>
        </w:rPr>
        <w:t xml:space="preserve"> en atención a la recomendación del Proveedor Institucional. Además, se delega en los miembros del Consejo de Administración presentar en la próxima sesión, una contrapropuesta para la contratación del publicista encargado de realizar la campaña de divulgación de los servicios del Fondo de Mutualidad. (Acuerdo en firme y por unanimidad). </w:t>
      </w:r>
    </w:p>
    <w:p w:rsidR="008C75E1" w:rsidRDefault="008C75E1" w:rsidP="008C75E1">
      <w:pPr>
        <w:rPr>
          <w:lang w:val="es-MX"/>
        </w:rPr>
      </w:pPr>
      <w:r>
        <w:rPr>
          <w:lang w:val="es-MX"/>
        </w:rPr>
        <w:t>4</w:t>
      </w:r>
      <w:r w:rsidRPr="006B2ADF">
        <w:rPr>
          <w:lang w:val="es-MX"/>
        </w:rPr>
        <w:t xml:space="preserve">.2 Proceso de contratación para los estudios de talud y suelo de la finca 1-524921-000 a nombre de Colegio de Periodistas.  </w:t>
      </w:r>
    </w:p>
    <w:p w:rsidR="00B86827" w:rsidRDefault="00B86827" w:rsidP="008C75E1">
      <w:pPr>
        <w:rPr>
          <w:lang w:val="es-MX"/>
        </w:rPr>
      </w:pPr>
      <w:r>
        <w:rPr>
          <w:lang w:val="es-MX"/>
        </w:rPr>
        <w:t>El Jefe Administrativo-Financiero presenta el proceso de contratación para el estudio de talud y estudio de suelo correspondiente a la propiedad a nombre del Colegio de Periodistas.</w:t>
      </w:r>
      <w:r w:rsidR="006F43A9">
        <w:rPr>
          <w:lang w:val="es-MX"/>
        </w:rPr>
        <w:t xml:space="preserve"> </w:t>
      </w:r>
    </w:p>
    <w:p w:rsidR="00B86827" w:rsidRDefault="00B86827" w:rsidP="008C75E1">
      <w:pPr>
        <w:rPr>
          <w:lang w:val="es-MX"/>
        </w:rPr>
      </w:pPr>
      <w:r>
        <w:rPr>
          <w:lang w:val="es-MX"/>
        </w:rPr>
        <w:t xml:space="preserve">Los directivos deliberan y se acuerda. </w:t>
      </w:r>
    </w:p>
    <w:p w:rsidR="006F43A9" w:rsidRPr="006F43A9" w:rsidRDefault="006F43A9" w:rsidP="006F43A9">
      <w:pPr>
        <w:spacing w:before="0" w:after="0" w:line="240" w:lineRule="auto"/>
        <w:rPr>
          <w:rFonts w:eastAsia="Times New Roman"/>
          <w:i/>
          <w:iCs/>
          <w:color w:val="000000"/>
          <w:sz w:val="36"/>
          <w:szCs w:val="36"/>
        </w:rPr>
      </w:pPr>
      <w:r w:rsidRPr="006F43A9">
        <w:rPr>
          <w:b/>
          <w:i/>
          <w:szCs w:val="22"/>
          <w:lang w:val="es-MX"/>
        </w:rPr>
        <w:t xml:space="preserve">Acuerdo </w:t>
      </w:r>
      <w:r w:rsidR="003C0209">
        <w:rPr>
          <w:b/>
          <w:i/>
          <w:szCs w:val="22"/>
          <w:lang w:val="es-MX"/>
        </w:rPr>
        <w:t>05-37</w:t>
      </w:r>
      <w:r w:rsidRPr="006F43A9">
        <w:rPr>
          <w:rFonts w:eastAsia="Times New Roman"/>
          <w:i/>
          <w:iCs/>
          <w:color w:val="000000"/>
          <w:sz w:val="36"/>
          <w:szCs w:val="36"/>
        </w:rPr>
        <w:t xml:space="preserve">. </w:t>
      </w:r>
      <w:r w:rsidRPr="006F43A9">
        <w:rPr>
          <w:i/>
          <w:szCs w:val="22"/>
          <w:lang w:val="es-MX"/>
        </w:rPr>
        <w:t xml:space="preserve">Se acuerda delegar en la administración coordinar con el departamento de proveeduría institucional continuar con el proceso de contratación </w:t>
      </w:r>
      <w:r>
        <w:rPr>
          <w:i/>
          <w:szCs w:val="22"/>
          <w:lang w:val="es-MX"/>
        </w:rPr>
        <w:t>para realizar el estudio de talud y estudio de suelos de la finca 1-524921-000 a nombre del Colegio de Periodistas.</w:t>
      </w:r>
      <w:r w:rsidRPr="006F43A9">
        <w:rPr>
          <w:i/>
          <w:szCs w:val="22"/>
          <w:lang w:val="es-MX"/>
        </w:rPr>
        <w:t xml:space="preserve"> (Acuerdo en firme y por unanimidad)</w:t>
      </w:r>
    </w:p>
    <w:p w:rsidR="008C75E1" w:rsidRDefault="008C75E1" w:rsidP="008C75E1">
      <w:pPr>
        <w:rPr>
          <w:b/>
          <w:i/>
          <w:szCs w:val="22"/>
          <w:lang w:val="es-MX"/>
        </w:rPr>
      </w:pPr>
      <w:r>
        <w:rPr>
          <w:b/>
          <w:i/>
          <w:szCs w:val="22"/>
          <w:lang w:val="es-MX"/>
        </w:rPr>
        <w:t>ARTÍCULO QUINTO: CONTROL DE ACUERDOS</w:t>
      </w:r>
    </w:p>
    <w:p w:rsidR="00F96ADC" w:rsidRPr="00502F5E" w:rsidRDefault="00F96ADC" w:rsidP="00F96ADC">
      <w:pPr>
        <w:rPr>
          <w:szCs w:val="22"/>
          <w:lang w:val="es-MX"/>
        </w:rPr>
      </w:pPr>
      <w:r>
        <w:rPr>
          <w:i/>
          <w:szCs w:val="22"/>
          <w:lang w:val="es-MX"/>
        </w:rPr>
        <w:t>5.1</w:t>
      </w:r>
      <w:r>
        <w:rPr>
          <w:szCs w:val="22"/>
          <w:lang w:val="es-MX"/>
        </w:rPr>
        <w:t xml:space="preserve"> Análisis de la información ofrecida</w:t>
      </w:r>
    </w:p>
    <w:p w:rsidR="008C75E1" w:rsidRDefault="008C75E1" w:rsidP="008C75E1">
      <w:pPr>
        <w:rPr>
          <w:b/>
          <w:i/>
          <w:szCs w:val="22"/>
          <w:lang w:val="es-MX"/>
        </w:rPr>
      </w:pPr>
      <w:r>
        <w:rPr>
          <w:b/>
          <w:i/>
          <w:szCs w:val="22"/>
          <w:lang w:val="es-MX"/>
        </w:rPr>
        <w:t>ARTÍCULO SEXTO: CORRESPONDENCIA.</w:t>
      </w:r>
    </w:p>
    <w:p w:rsidR="003C0209" w:rsidRPr="008B7661" w:rsidRDefault="003C0209" w:rsidP="008C75E1">
      <w:pPr>
        <w:rPr>
          <w:i/>
          <w:szCs w:val="22"/>
          <w:u w:val="single"/>
          <w:lang w:val="es-MX"/>
        </w:rPr>
      </w:pPr>
      <w:r w:rsidRPr="008B7661">
        <w:rPr>
          <w:i/>
          <w:szCs w:val="22"/>
          <w:u w:val="single"/>
          <w:lang w:val="es-MX"/>
        </w:rPr>
        <w:t xml:space="preserve">No hay correspondencia. </w:t>
      </w:r>
    </w:p>
    <w:p w:rsidR="008C75E1" w:rsidRDefault="008C75E1" w:rsidP="008C75E1">
      <w:pPr>
        <w:rPr>
          <w:b/>
          <w:i/>
          <w:szCs w:val="22"/>
          <w:lang w:val="es-MX"/>
        </w:rPr>
      </w:pPr>
      <w:r>
        <w:rPr>
          <w:b/>
          <w:i/>
          <w:szCs w:val="22"/>
          <w:lang w:val="es-MX"/>
        </w:rPr>
        <w:t>ARTÍCULO SETIMO: CRÉDITOS Y SUBSIDIOS</w:t>
      </w:r>
    </w:p>
    <w:p w:rsidR="008C75E1" w:rsidRDefault="008C75E1" w:rsidP="008C75E1">
      <w:pPr>
        <w:rPr>
          <w:szCs w:val="22"/>
          <w:lang w:val="es-MX"/>
        </w:rPr>
      </w:pPr>
      <w:r>
        <w:rPr>
          <w:szCs w:val="22"/>
          <w:lang w:val="es-MX"/>
        </w:rPr>
        <w:t>7</w:t>
      </w:r>
      <w:r w:rsidRPr="004003BA">
        <w:rPr>
          <w:szCs w:val="22"/>
          <w:lang w:val="es-MX"/>
        </w:rPr>
        <w:t>.1 Créditos</w:t>
      </w:r>
    </w:p>
    <w:p w:rsidR="009C5D1A" w:rsidRPr="009C5D1A" w:rsidRDefault="009C5D1A" w:rsidP="003C0209">
      <w:pPr>
        <w:spacing w:line="240" w:lineRule="auto"/>
        <w:rPr>
          <w:szCs w:val="22"/>
          <w:lang w:val="es-MX"/>
        </w:rPr>
      </w:pPr>
      <w:r>
        <w:rPr>
          <w:szCs w:val="22"/>
          <w:lang w:val="es-MX"/>
        </w:rPr>
        <w:t>7.1.1</w:t>
      </w:r>
      <w:r w:rsidR="00FE787F">
        <w:rPr>
          <w:szCs w:val="22"/>
          <w:lang w:val="es-MX"/>
        </w:rPr>
        <w:t xml:space="preserve"> La</w:t>
      </w:r>
      <w:r w:rsidR="007228A1">
        <w:rPr>
          <w:szCs w:val="22"/>
          <w:lang w:val="es-MX"/>
        </w:rPr>
        <w:t xml:space="preserve"> colegiada</w:t>
      </w:r>
      <w:r w:rsidRPr="00224949">
        <w:rPr>
          <w:szCs w:val="22"/>
          <w:lang w:val="es-MX"/>
        </w:rPr>
        <w:t>, sol</w:t>
      </w:r>
      <w:r>
        <w:rPr>
          <w:szCs w:val="22"/>
          <w:lang w:val="es-MX"/>
        </w:rPr>
        <w:t>icita crédito sin fiador, por un monto de ¢2.000.000.00 a un plazo de 48 meses, tasa de interés del 21% anual.</w:t>
      </w:r>
    </w:p>
    <w:p w:rsidR="003C0209" w:rsidRDefault="003C0209" w:rsidP="003C0209">
      <w:pPr>
        <w:spacing w:line="240" w:lineRule="auto"/>
        <w:rPr>
          <w:i/>
          <w:szCs w:val="22"/>
          <w:lang w:val="es-MX"/>
        </w:rPr>
      </w:pPr>
      <w:r w:rsidRPr="00365B9C">
        <w:rPr>
          <w:b/>
          <w:i/>
          <w:szCs w:val="22"/>
          <w:lang w:val="es-MX"/>
        </w:rPr>
        <w:t>Acuerdo 0</w:t>
      </w:r>
      <w:r>
        <w:rPr>
          <w:b/>
          <w:i/>
          <w:szCs w:val="22"/>
          <w:lang w:val="es-MX"/>
        </w:rPr>
        <w:t>6</w:t>
      </w:r>
      <w:r w:rsidRPr="00365B9C">
        <w:rPr>
          <w:b/>
          <w:i/>
          <w:szCs w:val="22"/>
          <w:lang w:val="es-MX"/>
        </w:rPr>
        <w:t>-</w:t>
      </w:r>
      <w:r>
        <w:rPr>
          <w:b/>
          <w:i/>
          <w:szCs w:val="22"/>
          <w:lang w:val="es-MX"/>
        </w:rPr>
        <w:t>37</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w:t>
      </w:r>
      <w:r w:rsidRPr="00224949">
        <w:rPr>
          <w:i/>
          <w:szCs w:val="22"/>
          <w:lang w:val="es-MX"/>
        </w:rPr>
        <w:t xml:space="preserve"> por</w:t>
      </w:r>
      <w:r w:rsidRPr="002468AD">
        <w:rPr>
          <w:i/>
          <w:szCs w:val="22"/>
          <w:lang w:val="es-MX"/>
        </w:rPr>
        <w:t xml:space="preserve"> un monto de ¢</w:t>
      </w:r>
      <w:r>
        <w:rPr>
          <w:i/>
          <w:szCs w:val="22"/>
          <w:lang w:val="es-MX"/>
        </w:rPr>
        <w:t>2.000.000.00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lastRenderedPageBreak/>
        <w:t>¢</w:t>
      </w:r>
      <w:r w:rsidR="008F5D35">
        <w:rPr>
          <w:i/>
          <w:szCs w:val="22"/>
          <w:lang w:val="es-MX"/>
        </w:rPr>
        <w:t>62.589.73</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FE787F" w:rsidRPr="009C5D1A" w:rsidRDefault="00FE787F" w:rsidP="00FE787F">
      <w:pPr>
        <w:spacing w:line="240" w:lineRule="auto"/>
        <w:rPr>
          <w:szCs w:val="22"/>
          <w:lang w:val="es-MX"/>
        </w:rPr>
      </w:pPr>
      <w:r>
        <w:rPr>
          <w:szCs w:val="22"/>
          <w:lang w:val="es-MX"/>
        </w:rPr>
        <w:t>7.1.2 El colegiado</w:t>
      </w:r>
      <w:r w:rsidRPr="00224949">
        <w:rPr>
          <w:szCs w:val="22"/>
          <w:lang w:val="es-MX"/>
        </w:rPr>
        <w:t>, sol</w:t>
      </w:r>
      <w:r>
        <w:rPr>
          <w:szCs w:val="22"/>
          <w:lang w:val="es-MX"/>
        </w:rPr>
        <w:t>icita crédito cancelación deudas sin fiador, por un monto de ¢1.</w:t>
      </w:r>
      <w:r w:rsidR="00945107">
        <w:rPr>
          <w:szCs w:val="22"/>
          <w:lang w:val="es-MX"/>
        </w:rPr>
        <w:t>048</w:t>
      </w:r>
      <w:r>
        <w:rPr>
          <w:szCs w:val="22"/>
          <w:lang w:val="es-MX"/>
        </w:rPr>
        <w:t>.000.00 a un plazo de 48 meses, tasa de interés del 16% anual.</w:t>
      </w:r>
    </w:p>
    <w:p w:rsidR="00FE787F" w:rsidRDefault="00FE787F" w:rsidP="00FE787F">
      <w:pPr>
        <w:spacing w:line="240" w:lineRule="auto"/>
        <w:rPr>
          <w:i/>
          <w:szCs w:val="22"/>
          <w:lang w:val="es-MX"/>
        </w:rPr>
      </w:pPr>
      <w:r w:rsidRPr="00365B9C">
        <w:rPr>
          <w:b/>
          <w:i/>
          <w:szCs w:val="22"/>
          <w:lang w:val="es-MX"/>
        </w:rPr>
        <w:t>Acuerdo 0</w:t>
      </w:r>
      <w:r>
        <w:rPr>
          <w:b/>
          <w:i/>
          <w:szCs w:val="22"/>
          <w:lang w:val="es-MX"/>
        </w:rPr>
        <w:t>7</w:t>
      </w:r>
      <w:r w:rsidRPr="00365B9C">
        <w:rPr>
          <w:b/>
          <w:i/>
          <w:szCs w:val="22"/>
          <w:lang w:val="es-MX"/>
        </w:rPr>
        <w:t>-</w:t>
      </w:r>
      <w:r>
        <w:rPr>
          <w:b/>
          <w:i/>
          <w:szCs w:val="22"/>
          <w:lang w:val="es-MX"/>
        </w:rPr>
        <w:t>37</w:t>
      </w:r>
      <w:r w:rsidRPr="009A1A8A">
        <w:rPr>
          <w:b/>
          <w:i/>
          <w:szCs w:val="22"/>
          <w:lang w:val="es-MX"/>
        </w:rPr>
        <w:t xml:space="preserve">: </w:t>
      </w:r>
      <w:r w:rsidRPr="009A1A8A">
        <w:rPr>
          <w:i/>
          <w:szCs w:val="22"/>
          <w:lang w:val="es-MX"/>
        </w:rPr>
        <w:t xml:space="preserve">Se acuerda </w:t>
      </w:r>
      <w:r>
        <w:rPr>
          <w:i/>
          <w:szCs w:val="22"/>
          <w:lang w:val="es-MX"/>
        </w:rPr>
        <w:t>aprobar la solicitud de crédito cancelación deudas sin fiador,</w:t>
      </w:r>
      <w:r w:rsidRPr="00224949">
        <w:rPr>
          <w:i/>
          <w:szCs w:val="22"/>
          <w:lang w:val="es-MX"/>
        </w:rPr>
        <w:t xml:space="preserve"> por</w:t>
      </w:r>
      <w:r>
        <w:rPr>
          <w:i/>
          <w:szCs w:val="22"/>
          <w:lang w:val="es-MX"/>
        </w:rPr>
        <w:t xml:space="preserve"> un monto de ¢1.</w:t>
      </w:r>
      <w:r w:rsidR="00945107">
        <w:rPr>
          <w:i/>
          <w:szCs w:val="22"/>
          <w:lang w:val="es-MX"/>
        </w:rPr>
        <w:t>048</w:t>
      </w:r>
      <w:r>
        <w:rPr>
          <w:i/>
          <w:szCs w:val="22"/>
          <w:lang w:val="es-MX"/>
        </w:rPr>
        <w:t>.000.00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16%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E16EC2">
        <w:rPr>
          <w:i/>
          <w:szCs w:val="22"/>
          <w:lang w:val="es-MX"/>
        </w:rPr>
        <w:t>30.045.58</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400138" w:rsidRPr="009C5D1A" w:rsidRDefault="00400138" w:rsidP="00400138">
      <w:pPr>
        <w:spacing w:line="240" w:lineRule="auto"/>
        <w:rPr>
          <w:szCs w:val="22"/>
          <w:lang w:val="es-MX"/>
        </w:rPr>
      </w:pPr>
      <w:bookmarkStart w:id="2" w:name="_Hlk495579059"/>
      <w:r>
        <w:rPr>
          <w:szCs w:val="22"/>
          <w:lang w:val="es-MX"/>
        </w:rPr>
        <w:t>7.1.3 El colegiado</w:t>
      </w:r>
      <w:r w:rsidRPr="00224949">
        <w:rPr>
          <w:szCs w:val="22"/>
          <w:lang w:val="es-MX"/>
        </w:rPr>
        <w:t>, sol</w:t>
      </w:r>
      <w:r>
        <w:rPr>
          <w:szCs w:val="22"/>
          <w:lang w:val="es-MX"/>
        </w:rPr>
        <w:t>icita crédito sin fiador, por un monto de ¢3.000.000.00 a un plazo de 48 meses, tasa de interés del 21% anual.</w:t>
      </w:r>
    </w:p>
    <w:p w:rsidR="00400138" w:rsidRPr="003C0209" w:rsidRDefault="00400138" w:rsidP="00400138">
      <w:pPr>
        <w:spacing w:line="240" w:lineRule="auto"/>
        <w:rPr>
          <w:i/>
          <w:szCs w:val="22"/>
          <w:lang w:val="es-MX"/>
        </w:rPr>
      </w:pPr>
      <w:r w:rsidRPr="00365B9C">
        <w:rPr>
          <w:b/>
          <w:i/>
          <w:szCs w:val="22"/>
          <w:lang w:val="es-MX"/>
        </w:rPr>
        <w:t>Acuerdo 0</w:t>
      </w:r>
      <w:r>
        <w:rPr>
          <w:b/>
          <w:i/>
          <w:szCs w:val="22"/>
          <w:lang w:val="es-MX"/>
        </w:rPr>
        <w:t>8</w:t>
      </w:r>
      <w:r w:rsidRPr="00365B9C">
        <w:rPr>
          <w:b/>
          <w:i/>
          <w:szCs w:val="22"/>
          <w:lang w:val="es-MX"/>
        </w:rPr>
        <w:t>-</w:t>
      </w:r>
      <w:r>
        <w:rPr>
          <w:b/>
          <w:i/>
          <w:szCs w:val="22"/>
          <w:lang w:val="es-MX"/>
        </w:rPr>
        <w:t>37</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w:t>
      </w:r>
      <w:r w:rsidRPr="00224949">
        <w:rPr>
          <w:i/>
          <w:szCs w:val="22"/>
          <w:lang w:val="es-MX"/>
        </w:rPr>
        <w:t xml:space="preserve"> por</w:t>
      </w:r>
      <w:r>
        <w:rPr>
          <w:i/>
          <w:szCs w:val="22"/>
          <w:lang w:val="es-MX"/>
        </w:rPr>
        <w:t xml:space="preserve"> un monto de ¢</w:t>
      </w:r>
      <w:r w:rsidR="00A86AB6">
        <w:rPr>
          <w:i/>
          <w:szCs w:val="22"/>
          <w:lang w:val="es-MX"/>
        </w:rPr>
        <w:t>3.0</w:t>
      </w:r>
      <w:r>
        <w:rPr>
          <w:i/>
          <w:szCs w:val="22"/>
          <w:lang w:val="es-MX"/>
        </w:rPr>
        <w:t>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sidR="00A86AB6">
        <w:rPr>
          <w:i/>
          <w:szCs w:val="22"/>
          <w:lang w:val="es-MX"/>
        </w:rPr>
        <w:t>21</w:t>
      </w:r>
      <w:r>
        <w:rPr>
          <w:i/>
          <w:szCs w:val="22"/>
          <w:lang w:val="es-MX"/>
        </w:rPr>
        <w:t xml:space="preserve">%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Pr>
          <w:i/>
          <w:szCs w:val="22"/>
          <w:lang w:val="es-MX"/>
        </w:rPr>
        <w:t>93.884.59.</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bookmarkEnd w:id="2"/>
    <w:p w:rsidR="00A86AB6" w:rsidRPr="009C5D1A" w:rsidRDefault="00A86AB6" w:rsidP="00A86AB6">
      <w:pPr>
        <w:spacing w:line="240" w:lineRule="auto"/>
        <w:rPr>
          <w:szCs w:val="22"/>
          <w:lang w:val="es-MX"/>
        </w:rPr>
      </w:pPr>
      <w:r>
        <w:rPr>
          <w:szCs w:val="22"/>
          <w:lang w:val="es-MX"/>
        </w:rPr>
        <w:t>7.1.4 La colegiada</w:t>
      </w:r>
      <w:r w:rsidRPr="00224949">
        <w:rPr>
          <w:szCs w:val="22"/>
          <w:lang w:val="es-MX"/>
        </w:rPr>
        <w:t>, sol</w:t>
      </w:r>
      <w:r>
        <w:rPr>
          <w:szCs w:val="22"/>
          <w:lang w:val="es-MX"/>
        </w:rPr>
        <w:t>icita crédito sin fiador, por un monto de ¢3.000.000.00 a un plazo de 48 meses, tasa de interés del 21% anual.</w:t>
      </w:r>
    </w:p>
    <w:p w:rsidR="00A86AB6" w:rsidRPr="003C0209" w:rsidRDefault="00A86AB6" w:rsidP="00A86AB6">
      <w:pPr>
        <w:spacing w:line="240" w:lineRule="auto"/>
        <w:rPr>
          <w:i/>
          <w:szCs w:val="22"/>
          <w:lang w:val="es-MX"/>
        </w:rPr>
      </w:pPr>
      <w:r w:rsidRPr="00365B9C">
        <w:rPr>
          <w:b/>
          <w:i/>
          <w:szCs w:val="22"/>
          <w:lang w:val="es-MX"/>
        </w:rPr>
        <w:t>Acuerdo 0</w:t>
      </w:r>
      <w:r>
        <w:rPr>
          <w:b/>
          <w:i/>
          <w:szCs w:val="22"/>
          <w:lang w:val="es-MX"/>
        </w:rPr>
        <w:t>9</w:t>
      </w:r>
      <w:r w:rsidRPr="00365B9C">
        <w:rPr>
          <w:b/>
          <w:i/>
          <w:szCs w:val="22"/>
          <w:lang w:val="es-MX"/>
        </w:rPr>
        <w:t>-</w:t>
      </w:r>
      <w:r>
        <w:rPr>
          <w:b/>
          <w:i/>
          <w:szCs w:val="22"/>
          <w:lang w:val="es-MX"/>
        </w:rPr>
        <w:t>37</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sin fiador </w:t>
      </w:r>
      <w:r w:rsidRPr="00224949">
        <w:rPr>
          <w:i/>
          <w:szCs w:val="22"/>
          <w:lang w:val="es-MX"/>
        </w:rPr>
        <w:t>por</w:t>
      </w:r>
      <w:r>
        <w:rPr>
          <w:i/>
          <w:szCs w:val="22"/>
          <w:lang w:val="es-MX"/>
        </w:rPr>
        <w:t xml:space="preserve"> un monto de ¢3.000.000.00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Pr>
          <w:i/>
          <w:szCs w:val="22"/>
          <w:lang w:val="es-MX"/>
        </w:rPr>
        <w:t>93.884.59.</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A86AB6" w:rsidRPr="009C5D1A" w:rsidRDefault="00A86AB6" w:rsidP="00A86AB6">
      <w:pPr>
        <w:spacing w:line="240" w:lineRule="auto"/>
        <w:rPr>
          <w:szCs w:val="22"/>
          <w:lang w:val="es-MX"/>
        </w:rPr>
      </w:pPr>
      <w:r>
        <w:rPr>
          <w:szCs w:val="22"/>
          <w:lang w:val="es-MX"/>
        </w:rPr>
        <w:t>7.1.5 La colegiada</w:t>
      </w:r>
      <w:r w:rsidRPr="00224949">
        <w:rPr>
          <w:szCs w:val="22"/>
          <w:lang w:val="es-MX"/>
        </w:rPr>
        <w:t>, sol</w:t>
      </w:r>
      <w:r>
        <w:rPr>
          <w:szCs w:val="22"/>
          <w:lang w:val="es-MX"/>
        </w:rPr>
        <w:t>icita crédito personal fiduciario, por un monto de ¢2.000.000.00 a un plazo de 96 meses, tasa de interés del 16% anual.</w:t>
      </w:r>
    </w:p>
    <w:p w:rsidR="00A86AB6" w:rsidRPr="003C0209" w:rsidRDefault="00A86AB6" w:rsidP="00A86AB6">
      <w:pPr>
        <w:spacing w:line="240" w:lineRule="auto"/>
        <w:rPr>
          <w:i/>
          <w:szCs w:val="22"/>
          <w:lang w:val="es-MX"/>
        </w:rPr>
      </w:pPr>
      <w:r w:rsidRPr="00365B9C">
        <w:rPr>
          <w:b/>
          <w:i/>
          <w:szCs w:val="22"/>
          <w:lang w:val="es-MX"/>
        </w:rPr>
        <w:t xml:space="preserve">Acuerdo </w:t>
      </w:r>
      <w:r>
        <w:rPr>
          <w:b/>
          <w:i/>
          <w:szCs w:val="22"/>
          <w:lang w:val="es-MX"/>
        </w:rPr>
        <w:t>10</w:t>
      </w:r>
      <w:r w:rsidRPr="00365B9C">
        <w:rPr>
          <w:b/>
          <w:i/>
          <w:szCs w:val="22"/>
          <w:lang w:val="es-MX"/>
        </w:rPr>
        <w:t>-</w:t>
      </w:r>
      <w:r>
        <w:rPr>
          <w:b/>
          <w:i/>
          <w:szCs w:val="22"/>
          <w:lang w:val="es-MX"/>
        </w:rPr>
        <w:t>37</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personal </w:t>
      </w:r>
      <w:r w:rsidR="007228A1">
        <w:rPr>
          <w:i/>
          <w:szCs w:val="22"/>
          <w:lang w:val="es-MX"/>
        </w:rPr>
        <w:t>fiduciario</w:t>
      </w:r>
      <w:r>
        <w:rPr>
          <w:i/>
          <w:szCs w:val="22"/>
          <w:lang w:val="es-MX"/>
        </w:rPr>
        <w:t>,</w:t>
      </w:r>
      <w:r w:rsidRPr="00224949">
        <w:rPr>
          <w:i/>
          <w:szCs w:val="22"/>
          <w:lang w:val="es-MX"/>
        </w:rPr>
        <w:t xml:space="preserve"> por</w:t>
      </w:r>
      <w:r>
        <w:rPr>
          <w:i/>
          <w:szCs w:val="22"/>
          <w:lang w:val="es-MX"/>
        </w:rPr>
        <w:t xml:space="preserve"> un monto de ¢2.000.000.00</w:t>
      </w:r>
      <w:r w:rsidRPr="002468AD">
        <w:rPr>
          <w:i/>
          <w:szCs w:val="22"/>
          <w:lang w:val="es-MX"/>
        </w:rPr>
        <w:t xml:space="preserve">, a un plazo de </w:t>
      </w:r>
      <w:r>
        <w:rPr>
          <w:i/>
          <w:szCs w:val="22"/>
          <w:lang w:val="es-MX"/>
        </w:rPr>
        <w:t>96</w:t>
      </w:r>
      <w:r w:rsidRPr="002468AD">
        <w:rPr>
          <w:i/>
          <w:szCs w:val="22"/>
          <w:lang w:val="es-MX"/>
        </w:rPr>
        <w:t xml:space="preserve"> meses, tasa de interés del </w:t>
      </w:r>
      <w:r>
        <w:rPr>
          <w:i/>
          <w:szCs w:val="22"/>
          <w:lang w:val="es-MX"/>
        </w:rPr>
        <w:t xml:space="preserve">16%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4245F1">
        <w:rPr>
          <w:i/>
          <w:szCs w:val="22"/>
          <w:lang w:val="es-MX"/>
        </w:rPr>
        <w:t>37.751.91</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8C75E1" w:rsidRDefault="008C75E1" w:rsidP="008C75E1">
      <w:pPr>
        <w:rPr>
          <w:szCs w:val="22"/>
          <w:lang w:val="es-MX"/>
        </w:rPr>
      </w:pPr>
      <w:r>
        <w:rPr>
          <w:szCs w:val="22"/>
          <w:lang w:val="es-MX"/>
        </w:rPr>
        <w:t>7</w:t>
      </w:r>
      <w:r w:rsidRPr="00380C6F">
        <w:rPr>
          <w:szCs w:val="22"/>
          <w:lang w:val="es-MX"/>
        </w:rPr>
        <w:t>.2</w:t>
      </w:r>
      <w:r>
        <w:rPr>
          <w:szCs w:val="22"/>
          <w:lang w:val="es-MX"/>
        </w:rPr>
        <w:t xml:space="preserve"> Subsidio Retiro.</w:t>
      </w:r>
    </w:p>
    <w:p w:rsidR="008C75E1" w:rsidRDefault="008C75E1" w:rsidP="008C75E1">
      <w:pPr>
        <w:rPr>
          <w:szCs w:val="22"/>
          <w:lang w:val="es-MX"/>
        </w:rPr>
      </w:pPr>
      <w:r>
        <w:rPr>
          <w:szCs w:val="22"/>
          <w:lang w:val="es-MX"/>
        </w:rPr>
        <w:t xml:space="preserve">La Colegiada </w:t>
      </w:r>
      <w:r w:rsidR="00C44D70">
        <w:rPr>
          <w:szCs w:val="22"/>
          <w:lang w:val="es-MX"/>
        </w:rPr>
        <w:t>presenta solicitud del subsidio</w:t>
      </w:r>
      <w:r>
        <w:rPr>
          <w:szCs w:val="22"/>
          <w:lang w:val="es-MX"/>
        </w:rPr>
        <w:t xml:space="preserve"> de Retiro en razón de haber cumplido los 65 años de edad el pasado 23/9/2017.</w:t>
      </w:r>
    </w:p>
    <w:p w:rsidR="009537DB" w:rsidRPr="009537DB" w:rsidRDefault="009537DB" w:rsidP="009537DB">
      <w:pPr>
        <w:spacing w:before="0" w:after="0" w:line="240" w:lineRule="auto"/>
        <w:rPr>
          <w:rFonts w:eastAsia="Times New Roman"/>
          <w:i/>
          <w:iCs/>
          <w:color w:val="000000"/>
          <w:sz w:val="36"/>
          <w:szCs w:val="36"/>
        </w:rPr>
      </w:pPr>
      <w:r>
        <w:rPr>
          <w:b/>
          <w:i/>
          <w:szCs w:val="22"/>
          <w:lang w:val="es-MX"/>
        </w:rPr>
        <w:t>Acuerdo 11-37</w:t>
      </w:r>
      <w:r w:rsidRPr="009537DB">
        <w:rPr>
          <w:b/>
          <w:i/>
          <w:szCs w:val="22"/>
          <w:lang w:val="es-MX"/>
        </w:rPr>
        <w:t>:</w:t>
      </w:r>
      <w:r w:rsidRPr="009537DB">
        <w:rPr>
          <w:rFonts w:eastAsia="Times New Roman"/>
          <w:i/>
          <w:iCs/>
          <w:color w:val="000000"/>
          <w:sz w:val="36"/>
          <w:szCs w:val="36"/>
        </w:rPr>
        <w:t xml:space="preserve"> </w:t>
      </w:r>
      <w:r w:rsidRPr="009537DB">
        <w:rPr>
          <w:i/>
          <w:szCs w:val="22"/>
          <w:lang w:val="es-MX"/>
        </w:rPr>
        <w:t xml:space="preserve">Se acuerda aprobar la solicitud de subsidio de retiro, por un monto de ¢2.000.000.00. Cumple con lo establecido en el artículo 19 </w:t>
      </w:r>
      <w:r w:rsidRPr="00BE15A0">
        <w:rPr>
          <w:i/>
          <w:szCs w:val="22"/>
          <w:lang w:val="es-MX"/>
        </w:rPr>
        <w:t>del Estatuto</w:t>
      </w:r>
      <w:r w:rsidR="006A44D3" w:rsidRPr="00BE15A0">
        <w:rPr>
          <w:i/>
          <w:szCs w:val="22"/>
          <w:lang w:val="es-MX"/>
        </w:rPr>
        <w:t xml:space="preserve"> vigente al 23/9/2017</w:t>
      </w:r>
      <w:r w:rsidR="00B30231">
        <w:rPr>
          <w:i/>
          <w:szCs w:val="22"/>
          <w:lang w:val="es-MX"/>
        </w:rPr>
        <w:t>.</w:t>
      </w:r>
      <w:r w:rsidRPr="00BE15A0">
        <w:rPr>
          <w:i/>
          <w:szCs w:val="22"/>
          <w:lang w:val="es-MX"/>
        </w:rPr>
        <w:t xml:space="preserve"> (Acuerdo</w:t>
      </w:r>
      <w:r w:rsidRPr="009537DB">
        <w:rPr>
          <w:i/>
          <w:szCs w:val="22"/>
          <w:lang w:val="es-MX"/>
        </w:rPr>
        <w:t xml:space="preserve"> en firme y por unanimidad). </w:t>
      </w:r>
    </w:p>
    <w:p w:rsidR="008C75E1" w:rsidRPr="008B36E4" w:rsidRDefault="008C75E1" w:rsidP="008C75E1">
      <w:pPr>
        <w:rPr>
          <w:b/>
          <w:szCs w:val="22"/>
          <w:lang w:val="es-MX"/>
        </w:rPr>
      </w:pPr>
      <w:r>
        <w:rPr>
          <w:b/>
          <w:i/>
          <w:szCs w:val="22"/>
          <w:lang w:val="es-MX"/>
        </w:rPr>
        <w:t xml:space="preserve">ARTÍCULO OCTAVO: </w:t>
      </w:r>
      <w:r w:rsidRPr="003D65B6">
        <w:rPr>
          <w:b/>
          <w:i/>
          <w:szCs w:val="22"/>
          <w:lang w:val="es-MX"/>
        </w:rPr>
        <w:t>INICIATIVAS</w:t>
      </w:r>
    </w:p>
    <w:p w:rsidR="008C75E1" w:rsidRDefault="008C75E1" w:rsidP="008C75E1">
      <w:pPr>
        <w:spacing w:line="240" w:lineRule="auto"/>
        <w:rPr>
          <w:szCs w:val="22"/>
          <w:u w:val="single"/>
          <w:lang w:val="es-MX"/>
        </w:rPr>
      </w:pPr>
      <w:bookmarkStart w:id="3" w:name="_Hlk495645992"/>
      <w:r>
        <w:rPr>
          <w:szCs w:val="22"/>
          <w:u w:val="single"/>
          <w:lang w:val="es-MX"/>
        </w:rPr>
        <w:t>8</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3E63D4" w:rsidRDefault="003E63D4" w:rsidP="008C75E1">
      <w:pPr>
        <w:spacing w:line="240" w:lineRule="auto"/>
        <w:rPr>
          <w:szCs w:val="22"/>
          <w:lang w:val="es-MX"/>
        </w:rPr>
      </w:pPr>
      <w:r w:rsidRPr="00EE6149">
        <w:rPr>
          <w:szCs w:val="22"/>
          <w:lang w:val="es-MX"/>
        </w:rPr>
        <w:t xml:space="preserve">8.1.1 El directivo Juan Pablo Estrada Gomez </w:t>
      </w:r>
      <w:r w:rsidR="00EE6149" w:rsidRPr="00EE6149">
        <w:rPr>
          <w:szCs w:val="22"/>
          <w:lang w:val="es-MX"/>
        </w:rPr>
        <w:t xml:space="preserve">manifiesta que la grabadora de voz para recopilar la información de las </w:t>
      </w:r>
      <w:r w:rsidR="00EE6149" w:rsidRPr="00BE15A0">
        <w:rPr>
          <w:szCs w:val="22"/>
          <w:lang w:val="es-MX"/>
        </w:rPr>
        <w:t>sesiones ya lle</w:t>
      </w:r>
      <w:r w:rsidR="006A44D3" w:rsidRPr="00BE15A0">
        <w:rPr>
          <w:szCs w:val="22"/>
          <w:lang w:val="es-MX"/>
        </w:rPr>
        <w:t>g</w:t>
      </w:r>
      <w:r w:rsidR="00EE6149" w:rsidRPr="00BE15A0">
        <w:rPr>
          <w:szCs w:val="22"/>
          <w:lang w:val="es-MX"/>
        </w:rPr>
        <w:t>o,</w:t>
      </w:r>
      <w:r w:rsidR="00EE6149" w:rsidRPr="00EE6149">
        <w:rPr>
          <w:szCs w:val="22"/>
          <w:lang w:val="es-MX"/>
        </w:rPr>
        <w:t xml:space="preserve"> sin embargo, no es la solicitada en el proceso de compra.</w:t>
      </w:r>
      <w:r w:rsidR="00EE6149">
        <w:rPr>
          <w:szCs w:val="22"/>
          <w:lang w:val="es-MX"/>
        </w:rPr>
        <w:t xml:space="preserve"> En razón, de que las </w:t>
      </w:r>
      <w:r w:rsidR="00E5638A">
        <w:rPr>
          <w:szCs w:val="22"/>
          <w:lang w:val="es-MX"/>
        </w:rPr>
        <w:t>herramientas</w:t>
      </w:r>
      <w:r w:rsidR="00EE6149">
        <w:rPr>
          <w:szCs w:val="22"/>
          <w:lang w:val="es-MX"/>
        </w:rPr>
        <w:t xml:space="preserve"> actuales no funcionan de manera apropiada, propone dejarse definitivamente la grabadora </w:t>
      </w:r>
      <w:r w:rsidR="00E5638A">
        <w:rPr>
          <w:szCs w:val="22"/>
          <w:lang w:val="es-MX"/>
        </w:rPr>
        <w:t>recibida,</w:t>
      </w:r>
      <w:r w:rsidR="00EE6149">
        <w:rPr>
          <w:szCs w:val="22"/>
          <w:lang w:val="es-MX"/>
        </w:rPr>
        <w:t xml:space="preserve"> pero pagando al proveedor el monto que realmente corresponde. </w:t>
      </w:r>
    </w:p>
    <w:p w:rsidR="00F308EA" w:rsidRDefault="00E5638A" w:rsidP="008C75E1">
      <w:pPr>
        <w:spacing w:line="240" w:lineRule="auto"/>
        <w:rPr>
          <w:szCs w:val="22"/>
          <w:lang w:val="es-MX"/>
        </w:rPr>
      </w:pPr>
      <w:r>
        <w:rPr>
          <w:szCs w:val="22"/>
          <w:lang w:val="es-MX"/>
        </w:rPr>
        <w:t xml:space="preserve">8.1.2 El presidente Juan Pablo Estrada Gomez comenta que la actividad del Colegiado de Honor inicialmente programada para el 06 de diciembre de 2017 </w:t>
      </w:r>
      <w:r w:rsidR="00F308EA">
        <w:rPr>
          <w:szCs w:val="22"/>
          <w:lang w:val="es-MX"/>
        </w:rPr>
        <w:t xml:space="preserve">coincidirá con una actividad de la Junta </w:t>
      </w:r>
      <w:r w:rsidR="00F308EA">
        <w:rPr>
          <w:szCs w:val="22"/>
          <w:lang w:val="es-MX"/>
        </w:rPr>
        <w:lastRenderedPageBreak/>
        <w:t xml:space="preserve">Directiva del COLPER, por ende, los miembros de la Junta Directiva no podrían participar en la actividad del Fondo de Mutualidad, por esta situación propone dos alternativas, la primera efectuar la actividad del Colegiado de Honor el día 06 de diciembre como está establecido pero sin los miembros de la Junta Directiva y la segunda trasladar la actividad para el día jueves 07 de diciembre. Agrega, que no sería apropiado efectuar la actividad del colegio de honor sin los miembros de la Junta, por lo tanto, si se traslada el homenaje se debe enviar una nota de invitación a la brevedad posible. </w:t>
      </w:r>
    </w:p>
    <w:p w:rsidR="00E5638A" w:rsidRDefault="00F308EA" w:rsidP="008C75E1">
      <w:pPr>
        <w:spacing w:line="240" w:lineRule="auto"/>
        <w:rPr>
          <w:szCs w:val="22"/>
          <w:lang w:val="es-MX"/>
        </w:rPr>
      </w:pPr>
      <w:r>
        <w:rPr>
          <w:szCs w:val="22"/>
          <w:lang w:val="es-MX"/>
        </w:rPr>
        <w:t xml:space="preserve">Los directivos </w:t>
      </w:r>
      <w:r w:rsidR="004F5348">
        <w:rPr>
          <w:szCs w:val="22"/>
          <w:lang w:val="es-MX"/>
        </w:rPr>
        <w:t>consideran adecuado trasladar la actividad para el día jueves 07 de diciembre e invitar a la brevedad a los miembros de la Junta Directiva del COLPER.</w:t>
      </w:r>
    </w:p>
    <w:p w:rsidR="004F5348" w:rsidRPr="003757EB" w:rsidRDefault="004F5348" w:rsidP="003757EB">
      <w:pPr>
        <w:spacing w:before="0" w:after="0" w:line="240" w:lineRule="auto"/>
        <w:rPr>
          <w:rFonts w:ascii="Arial" w:eastAsia="Times New Roman" w:hAnsi="Arial" w:cs="Arial"/>
          <w:i/>
          <w:iCs/>
          <w:color w:val="000000"/>
          <w:sz w:val="64"/>
          <w:szCs w:val="64"/>
        </w:rPr>
      </w:pPr>
      <w:r>
        <w:rPr>
          <w:b/>
          <w:i/>
          <w:szCs w:val="22"/>
          <w:lang w:val="es-MX"/>
        </w:rPr>
        <w:t>Acuerdo 12-37</w:t>
      </w:r>
      <w:r w:rsidRPr="009537DB">
        <w:rPr>
          <w:b/>
          <w:i/>
          <w:szCs w:val="22"/>
          <w:lang w:val="es-MX"/>
        </w:rPr>
        <w:t>:</w:t>
      </w:r>
      <w:r w:rsidRPr="009537DB">
        <w:rPr>
          <w:rFonts w:eastAsia="Times New Roman"/>
          <w:i/>
          <w:iCs/>
          <w:color w:val="000000"/>
          <w:sz w:val="36"/>
          <w:szCs w:val="36"/>
        </w:rPr>
        <w:t xml:space="preserve"> </w:t>
      </w:r>
      <w:r w:rsidRPr="009537DB">
        <w:rPr>
          <w:i/>
          <w:szCs w:val="22"/>
          <w:lang w:val="es-MX"/>
        </w:rPr>
        <w:t xml:space="preserve">Se acuerda </w:t>
      </w:r>
      <w:r>
        <w:rPr>
          <w:i/>
          <w:szCs w:val="22"/>
          <w:lang w:val="es-MX"/>
        </w:rPr>
        <w:t xml:space="preserve">modificar el acuerdo 04-35 de la sesión ordinaria del día lunes 25 de setiembre del 2017, en razón de cambiar la fecha de la actividad denominada Homenaje al Colegiado de Honor trasladándose para el jueves 07 de diciembre del 2017 </w:t>
      </w:r>
      <w:r w:rsidR="003757EB">
        <w:rPr>
          <w:i/>
          <w:szCs w:val="22"/>
          <w:lang w:val="es-MX"/>
        </w:rPr>
        <w:t>a las 6:30 p.m. se cita el acuerdo con la modificación:</w:t>
      </w:r>
      <w:r w:rsidR="003757EB" w:rsidRPr="003757EB">
        <w:rPr>
          <w:i/>
          <w:szCs w:val="22"/>
          <w:lang w:val="es-MX"/>
        </w:rPr>
        <w:t xml:space="preserve"> </w:t>
      </w:r>
      <w:r w:rsidR="003757EB" w:rsidRPr="003757EB">
        <w:rPr>
          <w:i/>
          <w:szCs w:val="22"/>
          <w:u w:val="single"/>
          <w:lang w:val="es-MX"/>
        </w:rPr>
        <w:t xml:space="preserve">Acuerdo 04-35: Se acuerda realizar la actividad denominada Homenaje al Colegiado de Honor, el día </w:t>
      </w:r>
      <w:r w:rsidR="003757EB">
        <w:rPr>
          <w:i/>
          <w:szCs w:val="22"/>
          <w:u w:val="single"/>
          <w:lang w:val="es-MX"/>
        </w:rPr>
        <w:t>jueves</w:t>
      </w:r>
      <w:r w:rsidR="003757EB" w:rsidRPr="003757EB">
        <w:rPr>
          <w:i/>
          <w:szCs w:val="22"/>
          <w:u w:val="single"/>
          <w:lang w:val="es-MX"/>
        </w:rPr>
        <w:t xml:space="preserve"> 0</w:t>
      </w:r>
      <w:r w:rsidR="003757EB">
        <w:rPr>
          <w:i/>
          <w:szCs w:val="22"/>
          <w:u w:val="single"/>
          <w:lang w:val="es-MX"/>
        </w:rPr>
        <w:t>7</w:t>
      </w:r>
      <w:r w:rsidR="003757EB" w:rsidRPr="003757EB">
        <w:rPr>
          <w:i/>
          <w:szCs w:val="22"/>
          <w:u w:val="single"/>
          <w:lang w:val="es-MX"/>
        </w:rPr>
        <w:t xml:space="preserve"> de diciembre del 2017, a partir de las 6:30 p.m. la actividad se realizará para 56 personas entre los Colegiados de Honor, directores del Fondo de Mutualidad, Directores Junta Directiva del COLPER, funcionarios administrativos del Fondo de Mutualidad, más un acompañante cada uno. Se asigna en la administración cotizar diversos lugares donde se podría realizar la actividad.</w:t>
      </w:r>
      <w:r w:rsidR="003757EB">
        <w:rPr>
          <w:i/>
          <w:szCs w:val="22"/>
          <w:lang w:val="es-MX"/>
        </w:rPr>
        <w:t xml:space="preserve"> Además, se delega en la administración enviar una nota a los miembros de la Junta Directiva del COLPER invitándolos a la actividad del Colegiado de Honor.</w:t>
      </w:r>
      <w:r w:rsidR="003757EB" w:rsidRPr="009537DB">
        <w:rPr>
          <w:i/>
          <w:szCs w:val="22"/>
          <w:lang w:val="es-MX"/>
        </w:rPr>
        <w:t xml:space="preserve"> (</w:t>
      </w:r>
      <w:r w:rsidRPr="009537DB">
        <w:rPr>
          <w:i/>
          <w:szCs w:val="22"/>
          <w:lang w:val="es-MX"/>
        </w:rPr>
        <w:t xml:space="preserve">Acuerdo en firme y por unanimidad). </w:t>
      </w:r>
    </w:p>
    <w:bookmarkEnd w:id="3"/>
    <w:p w:rsidR="008C75E1" w:rsidRDefault="008C75E1" w:rsidP="008C75E1">
      <w:pPr>
        <w:spacing w:line="240" w:lineRule="auto"/>
        <w:rPr>
          <w:szCs w:val="22"/>
          <w:u w:val="single"/>
          <w:lang w:val="es-MX"/>
        </w:rPr>
      </w:pPr>
      <w:r>
        <w:rPr>
          <w:szCs w:val="22"/>
          <w:u w:val="single"/>
          <w:lang w:val="es-MX"/>
        </w:rPr>
        <w:t>8</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w:t>
      </w:r>
    </w:p>
    <w:p w:rsidR="0052463E" w:rsidRDefault="0048586A" w:rsidP="008C75E1">
      <w:pPr>
        <w:spacing w:line="240" w:lineRule="auto"/>
        <w:rPr>
          <w:szCs w:val="22"/>
          <w:lang w:val="es-MX"/>
        </w:rPr>
      </w:pPr>
      <w:r w:rsidRPr="005D5CBA">
        <w:rPr>
          <w:szCs w:val="22"/>
          <w:lang w:val="es-MX"/>
        </w:rPr>
        <w:t xml:space="preserve">La directiva Margarita Azofeifa Barrantes propone </w:t>
      </w:r>
      <w:r w:rsidR="005D5CBA" w:rsidRPr="005D5CBA">
        <w:rPr>
          <w:szCs w:val="22"/>
          <w:lang w:val="es-MX"/>
        </w:rPr>
        <w:t>iniciar una campaña de divulgación de los beneficios del Programa Social Solidario.</w:t>
      </w:r>
      <w:r w:rsidR="00E51721">
        <w:rPr>
          <w:szCs w:val="22"/>
          <w:lang w:val="es-MX"/>
        </w:rPr>
        <w:t xml:space="preserve"> </w:t>
      </w:r>
    </w:p>
    <w:p w:rsidR="00E51721" w:rsidRDefault="00E51721" w:rsidP="008C75E1">
      <w:pPr>
        <w:spacing w:line="240" w:lineRule="auto"/>
        <w:rPr>
          <w:szCs w:val="22"/>
          <w:lang w:val="es-MX"/>
        </w:rPr>
      </w:pPr>
      <w:r>
        <w:rPr>
          <w:szCs w:val="22"/>
          <w:lang w:val="es-MX"/>
        </w:rPr>
        <w:t xml:space="preserve">Los directivos comporten la iniciativa y se acuerda. </w:t>
      </w:r>
    </w:p>
    <w:p w:rsidR="001256B1" w:rsidRPr="009537DB" w:rsidRDefault="001256B1" w:rsidP="001256B1">
      <w:pPr>
        <w:spacing w:before="0" w:after="0" w:line="240" w:lineRule="auto"/>
        <w:rPr>
          <w:rFonts w:eastAsia="Times New Roman"/>
          <w:i/>
          <w:iCs/>
          <w:color w:val="000000"/>
          <w:sz w:val="36"/>
          <w:szCs w:val="36"/>
        </w:rPr>
      </w:pPr>
      <w:r>
        <w:rPr>
          <w:b/>
          <w:i/>
          <w:szCs w:val="22"/>
          <w:lang w:val="es-MX"/>
        </w:rPr>
        <w:t>Acuerdo 1</w:t>
      </w:r>
      <w:r w:rsidR="00731F34">
        <w:rPr>
          <w:b/>
          <w:i/>
          <w:szCs w:val="22"/>
          <w:lang w:val="es-MX"/>
        </w:rPr>
        <w:t>3</w:t>
      </w:r>
      <w:r>
        <w:rPr>
          <w:b/>
          <w:i/>
          <w:szCs w:val="22"/>
          <w:lang w:val="es-MX"/>
        </w:rPr>
        <w:t>-37</w:t>
      </w:r>
      <w:r w:rsidRPr="009537DB">
        <w:rPr>
          <w:b/>
          <w:i/>
          <w:szCs w:val="22"/>
          <w:lang w:val="es-MX"/>
        </w:rPr>
        <w:t>:</w:t>
      </w:r>
      <w:r w:rsidRPr="009537DB">
        <w:rPr>
          <w:rFonts w:eastAsia="Times New Roman"/>
          <w:i/>
          <w:iCs/>
          <w:color w:val="000000"/>
          <w:sz w:val="36"/>
          <w:szCs w:val="36"/>
        </w:rPr>
        <w:t xml:space="preserve"> </w:t>
      </w:r>
      <w:r w:rsidRPr="009537DB">
        <w:rPr>
          <w:i/>
          <w:szCs w:val="22"/>
          <w:lang w:val="es-MX"/>
        </w:rPr>
        <w:t xml:space="preserve">Se acuerda </w:t>
      </w:r>
      <w:r>
        <w:rPr>
          <w:i/>
          <w:szCs w:val="22"/>
          <w:lang w:val="es-MX"/>
        </w:rPr>
        <w:t>delegar en la administración coordinar con el Departamento de Proyección Institucional elaborar afiches informativos correspondientes al Programa Social Solidario.</w:t>
      </w:r>
      <w:r w:rsidRPr="00BE15A0">
        <w:rPr>
          <w:i/>
          <w:szCs w:val="22"/>
          <w:lang w:val="es-MX"/>
        </w:rPr>
        <w:t xml:space="preserve"> (Acuerdo</w:t>
      </w:r>
      <w:r w:rsidRPr="009537DB">
        <w:rPr>
          <w:i/>
          <w:szCs w:val="22"/>
          <w:lang w:val="es-MX"/>
        </w:rPr>
        <w:t xml:space="preserve"> en firme y por unanimidad). </w:t>
      </w:r>
    </w:p>
    <w:p w:rsidR="008C75E1" w:rsidRDefault="008C75E1" w:rsidP="008C75E1">
      <w:pPr>
        <w:rPr>
          <w:b/>
          <w:i/>
          <w:lang w:val="es-MX"/>
        </w:rPr>
      </w:pPr>
      <w:r>
        <w:rPr>
          <w:b/>
          <w:i/>
          <w:szCs w:val="22"/>
          <w:lang w:val="es-MX"/>
        </w:rPr>
        <w:t xml:space="preserve">ARTÍCULO NOVENO: </w:t>
      </w:r>
      <w:r w:rsidRPr="00912365">
        <w:rPr>
          <w:b/>
          <w:i/>
          <w:lang w:val="es-MX"/>
        </w:rPr>
        <w:t>ASUNTOS DE LA ADMINISTRACIÓN</w:t>
      </w:r>
    </w:p>
    <w:p w:rsidR="008C75E1" w:rsidRDefault="008C75E1" w:rsidP="008C75E1">
      <w:pPr>
        <w:spacing w:before="0" w:after="0" w:line="240" w:lineRule="auto"/>
        <w:rPr>
          <w:szCs w:val="22"/>
          <w:lang w:val="es-MX"/>
        </w:rPr>
      </w:pPr>
      <w:r>
        <w:rPr>
          <w:szCs w:val="22"/>
          <w:lang w:val="es-MX"/>
        </w:rPr>
        <w:t xml:space="preserve">9.1 Reglamento al Estatuto del Fondo de Mutualidad. </w:t>
      </w:r>
    </w:p>
    <w:p w:rsidR="008C75E1" w:rsidRDefault="008C75E1" w:rsidP="008C75E1">
      <w:pPr>
        <w:spacing w:before="0" w:after="0" w:line="240" w:lineRule="auto"/>
        <w:rPr>
          <w:szCs w:val="22"/>
          <w:lang w:val="es-MX"/>
        </w:rPr>
      </w:pPr>
    </w:p>
    <w:p w:rsidR="00D00079" w:rsidRPr="00D00079" w:rsidRDefault="00D00079" w:rsidP="008C75E1">
      <w:pPr>
        <w:spacing w:before="0" w:after="0" w:line="240" w:lineRule="auto"/>
        <w:rPr>
          <w:i/>
          <w:szCs w:val="22"/>
          <w:u w:val="single"/>
          <w:lang w:val="es-MX"/>
        </w:rPr>
      </w:pPr>
      <w:r w:rsidRPr="00D00079">
        <w:rPr>
          <w:i/>
          <w:szCs w:val="22"/>
          <w:u w:val="single"/>
          <w:lang w:val="es-MX"/>
        </w:rPr>
        <w:t>Se traslada para la próxima sesión</w:t>
      </w:r>
    </w:p>
    <w:p w:rsidR="00D00079" w:rsidRDefault="00D00079" w:rsidP="008C75E1">
      <w:pPr>
        <w:spacing w:before="0" w:after="0" w:line="240" w:lineRule="auto"/>
        <w:rPr>
          <w:szCs w:val="22"/>
          <w:lang w:val="es-MX"/>
        </w:rPr>
      </w:pPr>
    </w:p>
    <w:p w:rsidR="008C75E1" w:rsidRDefault="008C75E1" w:rsidP="008C75E1">
      <w:pPr>
        <w:spacing w:before="0" w:after="0" w:line="240" w:lineRule="auto"/>
        <w:rPr>
          <w:szCs w:val="22"/>
          <w:lang w:val="es-MX"/>
        </w:rPr>
      </w:pPr>
      <w:r>
        <w:rPr>
          <w:szCs w:val="22"/>
          <w:lang w:val="es-MX"/>
        </w:rPr>
        <w:t>9.2</w:t>
      </w:r>
      <w:r w:rsidR="004E252C">
        <w:rPr>
          <w:szCs w:val="22"/>
          <w:lang w:val="es-MX"/>
        </w:rPr>
        <w:t xml:space="preserve"> </w:t>
      </w:r>
      <w:r>
        <w:rPr>
          <w:szCs w:val="22"/>
          <w:lang w:val="es-MX"/>
        </w:rPr>
        <w:t xml:space="preserve">Propuesta de ficha técnica del Crédito </w:t>
      </w:r>
      <w:r w:rsidR="00EB7F00">
        <w:rPr>
          <w:szCs w:val="22"/>
          <w:lang w:val="es-MX"/>
        </w:rPr>
        <w:t>para</w:t>
      </w:r>
      <w:r>
        <w:rPr>
          <w:szCs w:val="22"/>
          <w:lang w:val="es-MX"/>
        </w:rPr>
        <w:t xml:space="preserve"> Reparaciones, Ampliaciones, Mejoras y Terminaciones. </w:t>
      </w:r>
    </w:p>
    <w:p w:rsidR="008C75E1" w:rsidRDefault="008C75E1" w:rsidP="008C75E1">
      <w:pPr>
        <w:spacing w:before="0" w:after="0" w:line="240" w:lineRule="auto"/>
        <w:rPr>
          <w:szCs w:val="22"/>
          <w:lang w:val="es-MX"/>
        </w:rPr>
      </w:pPr>
    </w:p>
    <w:p w:rsidR="00EB7F00" w:rsidRDefault="00EB7F00" w:rsidP="00BF5ECE">
      <w:pPr>
        <w:spacing w:before="0" w:after="0"/>
        <w:rPr>
          <w:szCs w:val="22"/>
          <w:lang w:val="es-MX"/>
        </w:rPr>
      </w:pPr>
      <w:r>
        <w:rPr>
          <w:szCs w:val="22"/>
          <w:lang w:val="es-MX"/>
        </w:rPr>
        <w:t>El Jefe Administrativo-Financiero presenta la propuesta de la nueva línea de Crédito para Reparaciones, Ampliaciones, Mejoras y Terminaciones</w:t>
      </w:r>
      <w:r w:rsidR="00C63CC4">
        <w:rPr>
          <w:szCs w:val="22"/>
          <w:lang w:val="es-MX"/>
        </w:rPr>
        <w:t>. Expone diferentes modalidades según su garantía, plazo, monto máximo</w:t>
      </w:r>
      <w:r w:rsidR="00BF5ECE">
        <w:rPr>
          <w:szCs w:val="22"/>
          <w:lang w:val="es-MX"/>
        </w:rPr>
        <w:t>, tasa de interés y condiciones general</w:t>
      </w:r>
      <w:r w:rsidR="00C63CC4">
        <w:rPr>
          <w:szCs w:val="22"/>
          <w:lang w:val="es-MX"/>
        </w:rPr>
        <w:t xml:space="preserve">.  </w:t>
      </w:r>
      <w:r>
        <w:rPr>
          <w:szCs w:val="22"/>
          <w:lang w:val="es-MX"/>
        </w:rPr>
        <w:t xml:space="preserve"> </w:t>
      </w:r>
    </w:p>
    <w:p w:rsidR="00EB7F00" w:rsidRDefault="00EB7F00" w:rsidP="008C75E1">
      <w:pPr>
        <w:spacing w:before="0" w:after="0" w:line="240" w:lineRule="auto"/>
        <w:rPr>
          <w:szCs w:val="22"/>
          <w:lang w:val="es-MX"/>
        </w:rPr>
      </w:pPr>
    </w:p>
    <w:p w:rsidR="00C63CC4" w:rsidRDefault="00C63CC4" w:rsidP="008C75E1">
      <w:pPr>
        <w:spacing w:before="0" w:after="0" w:line="240" w:lineRule="auto"/>
        <w:rPr>
          <w:szCs w:val="22"/>
          <w:lang w:val="es-MX"/>
        </w:rPr>
      </w:pPr>
      <w:r>
        <w:rPr>
          <w:szCs w:val="22"/>
          <w:lang w:val="es-MX"/>
        </w:rPr>
        <w:t xml:space="preserve">Los directivos realizan comentarios y se acuerda. </w:t>
      </w:r>
    </w:p>
    <w:p w:rsidR="00C63CC4" w:rsidRDefault="00C63CC4" w:rsidP="008C75E1">
      <w:pPr>
        <w:spacing w:before="0" w:after="0" w:line="240" w:lineRule="auto"/>
        <w:rPr>
          <w:szCs w:val="22"/>
          <w:lang w:val="es-MX"/>
        </w:rPr>
      </w:pPr>
    </w:p>
    <w:p w:rsidR="00C63CC4" w:rsidRDefault="00C63CC4" w:rsidP="00C63CC4">
      <w:pPr>
        <w:spacing w:before="0" w:after="0" w:line="240" w:lineRule="auto"/>
        <w:rPr>
          <w:i/>
          <w:szCs w:val="22"/>
          <w:lang w:val="es-MX"/>
        </w:rPr>
      </w:pPr>
      <w:r>
        <w:rPr>
          <w:b/>
          <w:i/>
          <w:szCs w:val="22"/>
          <w:lang w:val="es-MX"/>
        </w:rPr>
        <w:t>Acuerdo 1</w:t>
      </w:r>
      <w:r w:rsidR="00731F34">
        <w:rPr>
          <w:b/>
          <w:i/>
          <w:szCs w:val="22"/>
          <w:lang w:val="es-MX"/>
        </w:rPr>
        <w:t>4</w:t>
      </w:r>
      <w:r>
        <w:rPr>
          <w:b/>
          <w:i/>
          <w:szCs w:val="22"/>
          <w:lang w:val="es-MX"/>
        </w:rPr>
        <w:t>-37</w:t>
      </w:r>
      <w:r w:rsidRPr="009537DB">
        <w:rPr>
          <w:b/>
          <w:i/>
          <w:szCs w:val="22"/>
          <w:lang w:val="es-MX"/>
        </w:rPr>
        <w:t>:</w:t>
      </w:r>
      <w:r w:rsidRPr="009537DB">
        <w:rPr>
          <w:rFonts w:eastAsia="Times New Roman"/>
          <w:i/>
          <w:iCs/>
          <w:color w:val="000000"/>
          <w:sz w:val="36"/>
          <w:szCs w:val="36"/>
        </w:rPr>
        <w:t xml:space="preserve"> </w:t>
      </w:r>
      <w:r w:rsidRPr="009537DB">
        <w:rPr>
          <w:i/>
          <w:szCs w:val="22"/>
          <w:lang w:val="es-MX"/>
        </w:rPr>
        <w:t xml:space="preserve">Se </w:t>
      </w:r>
      <w:r>
        <w:rPr>
          <w:i/>
          <w:szCs w:val="22"/>
          <w:lang w:val="es-MX"/>
        </w:rPr>
        <w:t>aprueba la línea de crédito denominada Crédito RAMT sin fiador con las siguientes condiciones</w:t>
      </w:r>
      <w:r w:rsidR="00ED2B06">
        <w:rPr>
          <w:i/>
          <w:szCs w:val="22"/>
          <w:lang w:val="es-MX"/>
        </w:rPr>
        <w:t xml:space="preserve"> y requisitos establecidos en la ficha técnica</w:t>
      </w:r>
      <w:r>
        <w:rPr>
          <w:i/>
          <w:szCs w:val="22"/>
          <w:lang w:val="es-MX"/>
        </w:rPr>
        <w:t xml:space="preserve">: </w:t>
      </w:r>
    </w:p>
    <w:p w:rsidR="00C63CC4" w:rsidRDefault="00C63CC4" w:rsidP="00C63CC4">
      <w:pPr>
        <w:spacing w:before="0" w:after="0" w:line="240" w:lineRule="auto"/>
        <w:rPr>
          <w:i/>
          <w:szCs w:val="22"/>
          <w:lang w:val="es-MX"/>
        </w:rPr>
      </w:pPr>
    </w:p>
    <w:p w:rsidR="00C63CC4" w:rsidRDefault="00C63CC4" w:rsidP="00C63CC4">
      <w:pPr>
        <w:spacing w:before="0" w:after="0" w:line="240" w:lineRule="auto"/>
        <w:rPr>
          <w:i/>
          <w:szCs w:val="22"/>
          <w:lang w:val="es-MX"/>
        </w:rPr>
      </w:pPr>
      <w:r>
        <w:rPr>
          <w:i/>
          <w:szCs w:val="22"/>
          <w:lang w:val="es-MX"/>
        </w:rPr>
        <w:lastRenderedPageBreak/>
        <w:t>Garantía: Auto aval.</w:t>
      </w:r>
    </w:p>
    <w:p w:rsidR="00C63CC4" w:rsidRDefault="00C63CC4" w:rsidP="00C63CC4">
      <w:pPr>
        <w:spacing w:before="0" w:after="0" w:line="240" w:lineRule="auto"/>
        <w:rPr>
          <w:i/>
          <w:szCs w:val="22"/>
          <w:lang w:val="es-MX"/>
        </w:rPr>
      </w:pPr>
      <w:r>
        <w:rPr>
          <w:i/>
          <w:szCs w:val="22"/>
          <w:lang w:val="es-MX"/>
        </w:rPr>
        <w:t>Plazo Máximo: 48 meses</w:t>
      </w:r>
    </w:p>
    <w:p w:rsidR="00C63CC4" w:rsidRDefault="00C63CC4" w:rsidP="00C63CC4">
      <w:pPr>
        <w:spacing w:before="0" w:after="0" w:line="240" w:lineRule="auto"/>
        <w:rPr>
          <w:i/>
          <w:szCs w:val="22"/>
          <w:lang w:val="es-MX"/>
        </w:rPr>
      </w:pPr>
      <w:r>
        <w:rPr>
          <w:i/>
          <w:szCs w:val="22"/>
          <w:lang w:val="es-MX"/>
        </w:rPr>
        <w:t>Monto Máximo a financiar: ¢3.000.000.00</w:t>
      </w:r>
      <w:r w:rsidRPr="009537DB">
        <w:rPr>
          <w:i/>
          <w:szCs w:val="22"/>
          <w:lang w:val="es-MX"/>
        </w:rPr>
        <w:t>.</w:t>
      </w:r>
    </w:p>
    <w:p w:rsidR="00C63CC4" w:rsidRDefault="00C63CC4" w:rsidP="00C63CC4">
      <w:pPr>
        <w:spacing w:before="0" w:after="0" w:line="240" w:lineRule="auto"/>
        <w:rPr>
          <w:i/>
          <w:szCs w:val="22"/>
          <w:lang w:val="es-MX"/>
        </w:rPr>
      </w:pPr>
      <w:r>
        <w:rPr>
          <w:i/>
          <w:szCs w:val="22"/>
          <w:lang w:val="es-MX"/>
        </w:rPr>
        <w:t>Tasa: 9.5% anual.</w:t>
      </w:r>
      <w:r w:rsidRPr="009537DB">
        <w:rPr>
          <w:i/>
          <w:szCs w:val="22"/>
          <w:lang w:val="es-MX"/>
        </w:rPr>
        <w:t xml:space="preserve"> (Acuerdo en firme y por unanimidad). </w:t>
      </w:r>
    </w:p>
    <w:p w:rsidR="00C63CC4" w:rsidRDefault="00C63CC4" w:rsidP="00C63CC4">
      <w:pPr>
        <w:spacing w:before="0" w:after="0" w:line="240" w:lineRule="auto"/>
        <w:rPr>
          <w:i/>
          <w:szCs w:val="22"/>
          <w:lang w:val="es-MX"/>
        </w:rPr>
      </w:pPr>
    </w:p>
    <w:p w:rsidR="00C63CC4" w:rsidRDefault="00C63CC4" w:rsidP="00C63CC4">
      <w:pPr>
        <w:spacing w:before="0" w:after="0" w:line="240" w:lineRule="auto"/>
        <w:rPr>
          <w:i/>
          <w:szCs w:val="22"/>
          <w:lang w:val="es-MX"/>
        </w:rPr>
      </w:pPr>
      <w:r>
        <w:rPr>
          <w:b/>
          <w:i/>
          <w:szCs w:val="22"/>
          <w:lang w:val="es-MX"/>
        </w:rPr>
        <w:t>Acuerdo 1</w:t>
      </w:r>
      <w:r w:rsidR="00731F34">
        <w:rPr>
          <w:b/>
          <w:i/>
          <w:szCs w:val="22"/>
          <w:lang w:val="es-MX"/>
        </w:rPr>
        <w:t>5</w:t>
      </w:r>
      <w:r>
        <w:rPr>
          <w:b/>
          <w:i/>
          <w:szCs w:val="22"/>
          <w:lang w:val="es-MX"/>
        </w:rPr>
        <w:t>-37</w:t>
      </w:r>
      <w:r w:rsidRPr="009537DB">
        <w:rPr>
          <w:b/>
          <w:i/>
          <w:szCs w:val="22"/>
          <w:lang w:val="es-MX"/>
        </w:rPr>
        <w:t>:</w:t>
      </w:r>
      <w:r w:rsidRPr="009537DB">
        <w:rPr>
          <w:rFonts w:eastAsia="Times New Roman"/>
          <w:i/>
          <w:iCs/>
          <w:color w:val="000000"/>
          <w:sz w:val="36"/>
          <w:szCs w:val="36"/>
        </w:rPr>
        <w:t xml:space="preserve"> </w:t>
      </w:r>
      <w:r w:rsidRPr="009537DB">
        <w:rPr>
          <w:i/>
          <w:szCs w:val="22"/>
          <w:lang w:val="es-MX"/>
        </w:rPr>
        <w:t xml:space="preserve">Se </w:t>
      </w:r>
      <w:r>
        <w:rPr>
          <w:i/>
          <w:szCs w:val="22"/>
          <w:lang w:val="es-MX"/>
        </w:rPr>
        <w:t>aprueba la línea de crédito denominada Crédito RAMT fiduciario con las siguientes condiciones</w:t>
      </w:r>
      <w:r w:rsidR="00ED2B06">
        <w:rPr>
          <w:i/>
          <w:szCs w:val="22"/>
          <w:lang w:val="es-MX"/>
        </w:rPr>
        <w:t xml:space="preserve"> y requisitos establecidos en la ficha técnica:</w:t>
      </w:r>
      <w:r>
        <w:rPr>
          <w:i/>
          <w:szCs w:val="22"/>
          <w:lang w:val="es-MX"/>
        </w:rPr>
        <w:t xml:space="preserve"> </w:t>
      </w:r>
    </w:p>
    <w:p w:rsidR="00C63CC4" w:rsidRDefault="00C63CC4" w:rsidP="00C63CC4">
      <w:pPr>
        <w:spacing w:before="0" w:after="0" w:line="240" w:lineRule="auto"/>
        <w:rPr>
          <w:i/>
          <w:szCs w:val="22"/>
          <w:lang w:val="es-MX"/>
        </w:rPr>
      </w:pPr>
    </w:p>
    <w:p w:rsidR="00C63CC4" w:rsidRDefault="00C63CC4" w:rsidP="00C63CC4">
      <w:pPr>
        <w:spacing w:before="0" w:after="0" w:line="240" w:lineRule="auto"/>
        <w:rPr>
          <w:i/>
          <w:szCs w:val="22"/>
          <w:lang w:val="es-MX"/>
        </w:rPr>
      </w:pPr>
      <w:r>
        <w:rPr>
          <w:i/>
          <w:szCs w:val="22"/>
          <w:lang w:val="es-MX"/>
        </w:rPr>
        <w:t>Garantía: Fiduciaria.</w:t>
      </w:r>
    </w:p>
    <w:p w:rsidR="00C63CC4" w:rsidRDefault="00C63CC4" w:rsidP="00C63CC4">
      <w:pPr>
        <w:spacing w:before="0" w:after="0" w:line="240" w:lineRule="auto"/>
        <w:rPr>
          <w:i/>
          <w:szCs w:val="22"/>
          <w:lang w:val="es-MX"/>
        </w:rPr>
      </w:pPr>
      <w:r>
        <w:rPr>
          <w:i/>
          <w:szCs w:val="22"/>
          <w:lang w:val="es-MX"/>
        </w:rPr>
        <w:t>Plazo Máximo: 96 meses</w:t>
      </w:r>
    </w:p>
    <w:p w:rsidR="00C63CC4" w:rsidRDefault="00C63CC4" w:rsidP="00C63CC4">
      <w:pPr>
        <w:spacing w:before="0" w:after="0" w:line="240" w:lineRule="auto"/>
        <w:rPr>
          <w:i/>
          <w:szCs w:val="22"/>
          <w:lang w:val="es-MX"/>
        </w:rPr>
      </w:pPr>
      <w:r>
        <w:rPr>
          <w:i/>
          <w:szCs w:val="22"/>
          <w:lang w:val="es-MX"/>
        </w:rPr>
        <w:t>Monto Máximo a financiar: ¢10.000.000.00</w:t>
      </w:r>
      <w:r w:rsidRPr="009537DB">
        <w:rPr>
          <w:i/>
          <w:szCs w:val="22"/>
          <w:lang w:val="es-MX"/>
        </w:rPr>
        <w:t>.</w:t>
      </w:r>
    </w:p>
    <w:p w:rsidR="00C63CC4" w:rsidRDefault="00C63CC4" w:rsidP="00C63CC4">
      <w:pPr>
        <w:spacing w:before="0" w:after="0" w:line="240" w:lineRule="auto"/>
        <w:rPr>
          <w:i/>
          <w:szCs w:val="22"/>
          <w:lang w:val="es-MX"/>
        </w:rPr>
      </w:pPr>
      <w:r>
        <w:rPr>
          <w:i/>
          <w:szCs w:val="22"/>
          <w:lang w:val="es-MX"/>
        </w:rPr>
        <w:t>Tasa: 9.5% anual.</w:t>
      </w:r>
      <w:r w:rsidRPr="009537DB">
        <w:rPr>
          <w:i/>
          <w:szCs w:val="22"/>
          <w:lang w:val="es-MX"/>
        </w:rPr>
        <w:t xml:space="preserve"> (Acuerdo en firme y por unanimidad). </w:t>
      </w:r>
    </w:p>
    <w:p w:rsidR="00C63CC4" w:rsidRDefault="00C63CC4" w:rsidP="00C63CC4">
      <w:pPr>
        <w:spacing w:before="0" w:after="0" w:line="240" w:lineRule="auto"/>
        <w:rPr>
          <w:i/>
          <w:szCs w:val="22"/>
          <w:lang w:val="es-MX"/>
        </w:rPr>
      </w:pPr>
    </w:p>
    <w:p w:rsidR="00C63CC4" w:rsidRDefault="00C63CC4" w:rsidP="00C63CC4">
      <w:pPr>
        <w:spacing w:before="0" w:after="0" w:line="240" w:lineRule="auto"/>
        <w:rPr>
          <w:i/>
          <w:szCs w:val="22"/>
          <w:lang w:val="es-MX"/>
        </w:rPr>
      </w:pPr>
      <w:r>
        <w:rPr>
          <w:b/>
          <w:i/>
          <w:szCs w:val="22"/>
          <w:lang w:val="es-MX"/>
        </w:rPr>
        <w:t>Acuerdo 1</w:t>
      </w:r>
      <w:r w:rsidR="00731F34">
        <w:rPr>
          <w:b/>
          <w:i/>
          <w:szCs w:val="22"/>
          <w:lang w:val="es-MX"/>
        </w:rPr>
        <w:t>6</w:t>
      </w:r>
      <w:r>
        <w:rPr>
          <w:b/>
          <w:i/>
          <w:szCs w:val="22"/>
          <w:lang w:val="es-MX"/>
        </w:rPr>
        <w:t>-37</w:t>
      </w:r>
      <w:r w:rsidRPr="009537DB">
        <w:rPr>
          <w:b/>
          <w:i/>
          <w:szCs w:val="22"/>
          <w:lang w:val="es-MX"/>
        </w:rPr>
        <w:t>:</w:t>
      </w:r>
      <w:r w:rsidRPr="009537DB">
        <w:rPr>
          <w:rFonts w:eastAsia="Times New Roman"/>
          <w:i/>
          <w:iCs/>
          <w:color w:val="000000"/>
          <w:sz w:val="36"/>
          <w:szCs w:val="36"/>
        </w:rPr>
        <w:t xml:space="preserve"> </w:t>
      </w:r>
      <w:r w:rsidRPr="009537DB">
        <w:rPr>
          <w:i/>
          <w:szCs w:val="22"/>
          <w:lang w:val="es-MX"/>
        </w:rPr>
        <w:t xml:space="preserve">Se </w:t>
      </w:r>
      <w:r>
        <w:rPr>
          <w:i/>
          <w:szCs w:val="22"/>
          <w:lang w:val="es-MX"/>
        </w:rPr>
        <w:t>aprueba la línea de c</w:t>
      </w:r>
      <w:r w:rsidR="00C92EFA">
        <w:rPr>
          <w:i/>
          <w:szCs w:val="22"/>
          <w:lang w:val="es-MX"/>
        </w:rPr>
        <w:t>rédito denominada Crédito RAMT hipotecario</w:t>
      </w:r>
      <w:r>
        <w:rPr>
          <w:i/>
          <w:szCs w:val="22"/>
          <w:lang w:val="es-MX"/>
        </w:rPr>
        <w:t xml:space="preserve"> con las siguientes condiciones</w:t>
      </w:r>
      <w:r w:rsidR="00C92EFA">
        <w:rPr>
          <w:i/>
          <w:szCs w:val="22"/>
          <w:lang w:val="es-MX"/>
        </w:rPr>
        <w:t xml:space="preserve"> y requisitos establecidos en la ficha técnica</w:t>
      </w:r>
      <w:r>
        <w:rPr>
          <w:i/>
          <w:szCs w:val="22"/>
          <w:lang w:val="es-MX"/>
        </w:rPr>
        <w:t xml:space="preserve">: </w:t>
      </w:r>
    </w:p>
    <w:p w:rsidR="00C63CC4" w:rsidRDefault="00C63CC4" w:rsidP="00C63CC4">
      <w:pPr>
        <w:spacing w:before="0" w:after="0" w:line="240" w:lineRule="auto"/>
        <w:rPr>
          <w:i/>
          <w:szCs w:val="22"/>
          <w:lang w:val="es-MX"/>
        </w:rPr>
      </w:pPr>
    </w:p>
    <w:p w:rsidR="00C63CC4" w:rsidRDefault="00C63CC4" w:rsidP="00C63CC4">
      <w:pPr>
        <w:spacing w:before="0" w:after="0" w:line="240" w:lineRule="auto"/>
        <w:rPr>
          <w:i/>
          <w:szCs w:val="22"/>
          <w:lang w:val="es-MX"/>
        </w:rPr>
      </w:pPr>
      <w:r>
        <w:rPr>
          <w:i/>
          <w:szCs w:val="22"/>
          <w:lang w:val="es-MX"/>
        </w:rPr>
        <w:t xml:space="preserve">Garantía: </w:t>
      </w:r>
      <w:r w:rsidR="00ED2B06">
        <w:rPr>
          <w:i/>
          <w:szCs w:val="22"/>
          <w:lang w:val="es-MX"/>
        </w:rPr>
        <w:t>Hipotecaria</w:t>
      </w:r>
      <w:r>
        <w:rPr>
          <w:i/>
          <w:szCs w:val="22"/>
          <w:lang w:val="es-MX"/>
        </w:rPr>
        <w:t>.</w:t>
      </w:r>
    </w:p>
    <w:p w:rsidR="00C63CC4" w:rsidRDefault="00C63CC4" w:rsidP="00C63CC4">
      <w:pPr>
        <w:spacing w:before="0" w:after="0" w:line="240" w:lineRule="auto"/>
        <w:rPr>
          <w:i/>
          <w:szCs w:val="22"/>
          <w:lang w:val="es-MX"/>
        </w:rPr>
      </w:pPr>
      <w:r>
        <w:rPr>
          <w:i/>
          <w:szCs w:val="22"/>
          <w:lang w:val="es-MX"/>
        </w:rPr>
        <w:t xml:space="preserve">Plazo Máximo: </w:t>
      </w:r>
      <w:r w:rsidR="00ED2B06">
        <w:rPr>
          <w:i/>
          <w:szCs w:val="22"/>
          <w:lang w:val="es-MX"/>
        </w:rPr>
        <w:t>240</w:t>
      </w:r>
      <w:r>
        <w:rPr>
          <w:i/>
          <w:szCs w:val="22"/>
          <w:lang w:val="es-MX"/>
        </w:rPr>
        <w:t xml:space="preserve"> meses</w:t>
      </w:r>
    </w:p>
    <w:p w:rsidR="00C63CC4" w:rsidRDefault="00C63CC4" w:rsidP="00C63CC4">
      <w:pPr>
        <w:spacing w:before="0" w:after="0" w:line="240" w:lineRule="auto"/>
        <w:rPr>
          <w:i/>
          <w:szCs w:val="22"/>
          <w:lang w:val="es-MX"/>
        </w:rPr>
      </w:pPr>
      <w:r>
        <w:rPr>
          <w:i/>
          <w:szCs w:val="22"/>
          <w:lang w:val="es-MX"/>
        </w:rPr>
        <w:t>Monto Máximo a financiar: ¢1</w:t>
      </w:r>
      <w:r w:rsidR="00ED2B06">
        <w:rPr>
          <w:i/>
          <w:szCs w:val="22"/>
          <w:lang w:val="es-MX"/>
        </w:rPr>
        <w:t>5</w:t>
      </w:r>
      <w:r>
        <w:rPr>
          <w:i/>
          <w:szCs w:val="22"/>
          <w:lang w:val="es-MX"/>
        </w:rPr>
        <w:t>.000.000.00</w:t>
      </w:r>
      <w:r w:rsidRPr="009537DB">
        <w:rPr>
          <w:i/>
          <w:szCs w:val="22"/>
          <w:lang w:val="es-MX"/>
        </w:rPr>
        <w:t>.</w:t>
      </w:r>
    </w:p>
    <w:p w:rsidR="00C63CC4" w:rsidRPr="00C63CC4" w:rsidRDefault="00C63CC4" w:rsidP="00C63CC4">
      <w:pPr>
        <w:spacing w:before="0" w:after="0" w:line="240" w:lineRule="auto"/>
        <w:rPr>
          <w:i/>
          <w:szCs w:val="22"/>
          <w:lang w:val="es-MX"/>
        </w:rPr>
      </w:pPr>
      <w:r>
        <w:rPr>
          <w:i/>
          <w:szCs w:val="22"/>
          <w:lang w:val="es-MX"/>
        </w:rPr>
        <w:t>Tasa: 9.5% anual.</w:t>
      </w:r>
      <w:r w:rsidRPr="009537DB">
        <w:rPr>
          <w:i/>
          <w:szCs w:val="22"/>
          <w:lang w:val="es-MX"/>
        </w:rPr>
        <w:t xml:space="preserve"> (Acuerdo en firme y por unanimidad). </w:t>
      </w:r>
    </w:p>
    <w:p w:rsidR="00C63CC4" w:rsidRPr="00C63CC4" w:rsidRDefault="00C63CC4" w:rsidP="00C63CC4">
      <w:pPr>
        <w:spacing w:before="0" w:after="0" w:line="240" w:lineRule="auto"/>
        <w:rPr>
          <w:i/>
          <w:szCs w:val="22"/>
          <w:lang w:val="es-MX"/>
        </w:rPr>
      </w:pPr>
    </w:p>
    <w:p w:rsidR="00C63CC4" w:rsidRDefault="00907432" w:rsidP="008C75E1">
      <w:pPr>
        <w:spacing w:before="0" w:after="0" w:line="240" w:lineRule="auto"/>
        <w:rPr>
          <w:i/>
          <w:szCs w:val="22"/>
          <w:u w:val="single"/>
          <w:lang w:val="es-MX"/>
        </w:rPr>
      </w:pPr>
      <w:r w:rsidRPr="00010922">
        <w:rPr>
          <w:i/>
          <w:szCs w:val="22"/>
          <w:u w:val="single"/>
          <w:lang w:val="es-MX"/>
        </w:rPr>
        <w:t>Al ser las veinte horas se retira de la sala de juntas el Fiscal Gilberto Luna Montero</w:t>
      </w:r>
      <w:r>
        <w:rPr>
          <w:i/>
          <w:szCs w:val="22"/>
          <w:u w:val="single"/>
          <w:lang w:val="es-MX"/>
        </w:rPr>
        <w:t>.</w:t>
      </w:r>
    </w:p>
    <w:p w:rsidR="00907432" w:rsidRDefault="00907432" w:rsidP="008C75E1">
      <w:pPr>
        <w:spacing w:before="0" w:after="0" w:line="240" w:lineRule="auto"/>
        <w:rPr>
          <w:szCs w:val="22"/>
          <w:lang w:val="es-MX"/>
        </w:rPr>
      </w:pPr>
    </w:p>
    <w:p w:rsidR="008C75E1" w:rsidRDefault="008C75E1" w:rsidP="008C75E1">
      <w:pPr>
        <w:spacing w:before="0" w:after="0" w:line="240" w:lineRule="auto"/>
        <w:rPr>
          <w:szCs w:val="22"/>
          <w:lang w:val="es-MX"/>
        </w:rPr>
      </w:pPr>
      <w:r>
        <w:rPr>
          <w:szCs w:val="22"/>
          <w:lang w:val="es-MX"/>
        </w:rPr>
        <w:t xml:space="preserve">9.3 Propuesta de ficha técnica del Crédito de Personal, enfocado a turismo. </w:t>
      </w:r>
    </w:p>
    <w:p w:rsidR="00BF5ECE" w:rsidRDefault="00BF5ECE" w:rsidP="008C75E1">
      <w:pPr>
        <w:spacing w:before="0" w:after="0" w:line="240" w:lineRule="auto"/>
        <w:rPr>
          <w:szCs w:val="22"/>
          <w:lang w:val="es-MX"/>
        </w:rPr>
      </w:pPr>
    </w:p>
    <w:p w:rsidR="00BF5ECE" w:rsidRDefault="00BF5ECE" w:rsidP="00BF5ECE">
      <w:pPr>
        <w:spacing w:before="0" w:after="0"/>
        <w:rPr>
          <w:szCs w:val="22"/>
          <w:lang w:val="es-MX"/>
        </w:rPr>
      </w:pPr>
      <w:r>
        <w:rPr>
          <w:szCs w:val="22"/>
          <w:lang w:val="es-MX"/>
        </w:rPr>
        <w:t xml:space="preserve">El Jefe Administrativo-Financiero presenta la propuesta de la nueva línea de Crédito Personal Turismo. Expone las condiciones y requisitos de la ficha técnica como garantía, plazo, monto máximo, tasa de interés entre otros.   </w:t>
      </w:r>
    </w:p>
    <w:p w:rsidR="00BF5ECE" w:rsidRDefault="00BF5ECE" w:rsidP="00BF5ECE">
      <w:pPr>
        <w:spacing w:before="0" w:after="0" w:line="240" w:lineRule="auto"/>
        <w:rPr>
          <w:szCs w:val="22"/>
          <w:lang w:val="es-MX"/>
        </w:rPr>
      </w:pPr>
    </w:p>
    <w:p w:rsidR="00BF5ECE" w:rsidRDefault="00BF5ECE" w:rsidP="00BF5ECE">
      <w:pPr>
        <w:spacing w:before="0" w:after="0" w:line="240" w:lineRule="auto"/>
        <w:rPr>
          <w:szCs w:val="22"/>
          <w:lang w:val="es-MX"/>
        </w:rPr>
      </w:pPr>
      <w:r>
        <w:rPr>
          <w:szCs w:val="22"/>
          <w:lang w:val="es-MX"/>
        </w:rPr>
        <w:t xml:space="preserve">Los directivos realizan comentarios y se acuerda. </w:t>
      </w:r>
    </w:p>
    <w:p w:rsidR="00BF5ECE" w:rsidRDefault="00BF5ECE" w:rsidP="00BF5ECE">
      <w:pPr>
        <w:spacing w:before="0" w:after="0" w:line="240" w:lineRule="auto"/>
        <w:rPr>
          <w:szCs w:val="22"/>
          <w:lang w:val="es-MX"/>
        </w:rPr>
      </w:pPr>
    </w:p>
    <w:p w:rsidR="00BF5ECE" w:rsidRDefault="00BF5ECE" w:rsidP="00BF5ECE">
      <w:pPr>
        <w:spacing w:before="0" w:after="0" w:line="240" w:lineRule="auto"/>
        <w:rPr>
          <w:i/>
          <w:szCs w:val="22"/>
          <w:lang w:val="es-MX"/>
        </w:rPr>
      </w:pPr>
      <w:r>
        <w:rPr>
          <w:b/>
          <w:i/>
          <w:szCs w:val="22"/>
          <w:lang w:val="es-MX"/>
        </w:rPr>
        <w:t>Acuerdo 1</w:t>
      </w:r>
      <w:r w:rsidR="00731F34">
        <w:rPr>
          <w:b/>
          <w:i/>
          <w:szCs w:val="22"/>
          <w:lang w:val="es-MX"/>
        </w:rPr>
        <w:t>7</w:t>
      </w:r>
      <w:r>
        <w:rPr>
          <w:b/>
          <w:i/>
          <w:szCs w:val="22"/>
          <w:lang w:val="es-MX"/>
        </w:rPr>
        <w:t>-37</w:t>
      </w:r>
      <w:r w:rsidRPr="009537DB">
        <w:rPr>
          <w:b/>
          <w:i/>
          <w:szCs w:val="22"/>
          <w:lang w:val="es-MX"/>
        </w:rPr>
        <w:t>:</w:t>
      </w:r>
      <w:r w:rsidRPr="009537DB">
        <w:rPr>
          <w:rFonts w:eastAsia="Times New Roman"/>
          <w:i/>
          <w:iCs/>
          <w:color w:val="000000"/>
          <w:sz w:val="36"/>
          <w:szCs w:val="36"/>
        </w:rPr>
        <w:t xml:space="preserve"> </w:t>
      </w:r>
      <w:r w:rsidRPr="009537DB">
        <w:rPr>
          <w:i/>
          <w:szCs w:val="22"/>
          <w:lang w:val="es-MX"/>
        </w:rPr>
        <w:t xml:space="preserve">Se </w:t>
      </w:r>
      <w:r>
        <w:rPr>
          <w:i/>
          <w:szCs w:val="22"/>
          <w:lang w:val="es-MX"/>
        </w:rPr>
        <w:t xml:space="preserve">aprueba la línea de crédito denominada Crédito Personal Turismo con las siguientes condiciones y requisitos establecidos en la ficha técnica: </w:t>
      </w:r>
    </w:p>
    <w:p w:rsidR="00BF5ECE" w:rsidRDefault="00BF5ECE" w:rsidP="00BF5ECE">
      <w:pPr>
        <w:spacing w:before="0" w:after="0" w:line="240" w:lineRule="auto"/>
        <w:rPr>
          <w:i/>
          <w:szCs w:val="22"/>
          <w:lang w:val="es-MX"/>
        </w:rPr>
      </w:pPr>
    </w:p>
    <w:p w:rsidR="00BF5ECE" w:rsidRDefault="00BF5ECE" w:rsidP="00BF5ECE">
      <w:pPr>
        <w:spacing w:before="0" w:after="0" w:line="240" w:lineRule="auto"/>
        <w:rPr>
          <w:i/>
          <w:szCs w:val="22"/>
          <w:lang w:val="es-MX"/>
        </w:rPr>
      </w:pPr>
      <w:r>
        <w:rPr>
          <w:i/>
          <w:szCs w:val="22"/>
          <w:lang w:val="es-MX"/>
        </w:rPr>
        <w:t>Garantía: Auto aval y Fiduciaria.</w:t>
      </w:r>
    </w:p>
    <w:p w:rsidR="00BF5ECE" w:rsidRDefault="00BF5ECE" w:rsidP="00BF5ECE">
      <w:pPr>
        <w:spacing w:before="0" w:after="0" w:line="240" w:lineRule="auto"/>
        <w:rPr>
          <w:i/>
          <w:szCs w:val="22"/>
          <w:lang w:val="es-MX"/>
        </w:rPr>
      </w:pPr>
      <w:r>
        <w:rPr>
          <w:i/>
          <w:szCs w:val="22"/>
          <w:lang w:val="es-MX"/>
        </w:rPr>
        <w:t>Plazo Máximo: 72 meses</w:t>
      </w:r>
    </w:p>
    <w:p w:rsidR="00BF5ECE" w:rsidRDefault="00BF5ECE" w:rsidP="00BF5ECE">
      <w:pPr>
        <w:spacing w:before="0" w:after="0" w:line="240" w:lineRule="auto"/>
        <w:rPr>
          <w:i/>
          <w:szCs w:val="22"/>
          <w:lang w:val="es-MX"/>
        </w:rPr>
      </w:pPr>
      <w:r>
        <w:rPr>
          <w:i/>
          <w:szCs w:val="22"/>
          <w:lang w:val="es-MX"/>
        </w:rPr>
        <w:t>Monto Máximo a financiar: ¢5.000.000.00</w:t>
      </w:r>
      <w:r w:rsidRPr="009537DB">
        <w:rPr>
          <w:i/>
          <w:szCs w:val="22"/>
          <w:lang w:val="es-MX"/>
        </w:rPr>
        <w:t>.</w:t>
      </w:r>
    </w:p>
    <w:p w:rsidR="00BF5ECE" w:rsidRDefault="00BF5ECE" w:rsidP="00BF5ECE">
      <w:pPr>
        <w:spacing w:before="0" w:after="0" w:line="240" w:lineRule="auto"/>
        <w:rPr>
          <w:szCs w:val="22"/>
          <w:lang w:val="es-MX"/>
        </w:rPr>
      </w:pPr>
      <w:r>
        <w:rPr>
          <w:i/>
          <w:szCs w:val="22"/>
          <w:lang w:val="es-MX"/>
        </w:rPr>
        <w:t>Tasa: 13% anual.</w:t>
      </w:r>
      <w:r w:rsidRPr="009537DB">
        <w:rPr>
          <w:i/>
          <w:szCs w:val="22"/>
          <w:lang w:val="es-MX"/>
        </w:rPr>
        <w:t xml:space="preserve"> (Acuerdo en firme y por unanimidad).</w:t>
      </w:r>
    </w:p>
    <w:p w:rsidR="008C75E1" w:rsidRDefault="008C75E1" w:rsidP="008C75E1">
      <w:pPr>
        <w:spacing w:before="0" w:after="0" w:line="240" w:lineRule="auto"/>
        <w:rPr>
          <w:szCs w:val="22"/>
          <w:lang w:val="es-MX"/>
        </w:rPr>
      </w:pPr>
    </w:p>
    <w:p w:rsidR="008C75E1" w:rsidRDefault="008C75E1" w:rsidP="008C75E1">
      <w:pPr>
        <w:spacing w:before="0" w:after="0" w:line="240" w:lineRule="auto"/>
        <w:rPr>
          <w:szCs w:val="22"/>
          <w:lang w:val="es-MX"/>
        </w:rPr>
      </w:pPr>
      <w:r>
        <w:rPr>
          <w:szCs w:val="22"/>
          <w:lang w:val="es-MX"/>
        </w:rPr>
        <w:t>9.4 Redención de inversión a la vista en BN-SAFI por ¢10.000.000.00, cubrir obligaciones desembolsos de crédito.</w:t>
      </w:r>
    </w:p>
    <w:p w:rsidR="00C26DDF" w:rsidRDefault="00C26DDF" w:rsidP="008C75E1">
      <w:pPr>
        <w:spacing w:before="0" w:after="0" w:line="240" w:lineRule="auto"/>
        <w:rPr>
          <w:szCs w:val="22"/>
          <w:lang w:val="es-MX"/>
        </w:rPr>
      </w:pPr>
    </w:p>
    <w:p w:rsidR="00C26DDF" w:rsidRPr="00C26DDF" w:rsidRDefault="00C26DDF" w:rsidP="00C26DDF">
      <w:pPr>
        <w:spacing w:before="0" w:after="0" w:line="240" w:lineRule="auto"/>
        <w:rPr>
          <w:i/>
          <w:szCs w:val="22"/>
          <w:lang w:val="es-MX"/>
        </w:rPr>
      </w:pPr>
      <w:r w:rsidRPr="00C26DDF">
        <w:rPr>
          <w:b/>
          <w:i/>
          <w:szCs w:val="22"/>
          <w:lang w:val="es-MX"/>
        </w:rPr>
        <w:t>Acuerdo 1</w:t>
      </w:r>
      <w:r w:rsidR="00731F34">
        <w:rPr>
          <w:b/>
          <w:i/>
          <w:szCs w:val="22"/>
          <w:lang w:val="es-MX"/>
        </w:rPr>
        <w:t>8</w:t>
      </w:r>
      <w:r w:rsidRPr="00C26DDF">
        <w:rPr>
          <w:b/>
          <w:i/>
          <w:szCs w:val="22"/>
          <w:lang w:val="es-MX"/>
        </w:rPr>
        <w:t>-</w:t>
      </w:r>
      <w:r>
        <w:rPr>
          <w:b/>
          <w:i/>
          <w:szCs w:val="22"/>
          <w:lang w:val="es-MX"/>
        </w:rPr>
        <w:t>37</w:t>
      </w:r>
      <w:r w:rsidRPr="00C26DDF">
        <w:rPr>
          <w:i/>
          <w:szCs w:val="22"/>
          <w:lang w:val="es-MX"/>
        </w:rPr>
        <w:t>: Se aprueba la reden</w:t>
      </w:r>
      <w:r w:rsidR="00C26C0A">
        <w:rPr>
          <w:i/>
          <w:szCs w:val="22"/>
          <w:lang w:val="es-MX"/>
        </w:rPr>
        <w:t>ción de inversión a la vista</w:t>
      </w:r>
      <w:r w:rsidRPr="00C26DDF">
        <w:rPr>
          <w:i/>
          <w:szCs w:val="22"/>
          <w:lang w:val="es-MX"/>
        </w:rPr>
        <w:t xml:space="preserve"> en BN-SAFI por la suma de ¢10.000.000.00</w:t>
      </w:r>
      <w:r w:rsidR="00C26C0A">
        <w:rPr>
          <w:i/>
          <w:szCs w:val="22"/>
          <w:lang w:val="es-MX"/>
        </w:rPr>
        <w:t>, para cubrir obligaciones de desembolsos de crédito</w:t>
      </w:r>
      <w:r w:rsidRPr="00C26DDF">
        <w:rPr>
          <w:i/>
          <w:szCs w:val="22"/>
          <w:lang w:val="es-MX"/>
        </w:rPr>
        <w:t>. (Acuerdo en firme y por unanimidad).</w:t>
      </w:r>
    </w:p>
    <w:p w:rsidR="008C75E1" w:rsidRDefault="008C75E1" w:rsidP="008C75E1">
      <w:pPr>
        <w:spacing w:before="0" w:after="0" w:line="240" w:lineRule="auto"/>
        <w:rPr>
          <w:szCs w:val="22"/>
          <w:lang w:val="es-MX"/>
        </w:rPr>
      </w:pPr>
    </w:p>
    <w:p w:rsidR="008C75E1" w:rsidRDefault="008C75E1" w:rsidP="008C75E1">
      <w:pPr>
        <w:spacing w:before="0" w:after="0" w:line="240" w:lineRule="auto"/>
        <w:rPr>
          <w:szCs w:val="22"/>
          <w:lang w:val="es-MX"/>
        </w:rPr>
      </w:pPr>
      <w:r>
        <w:rPr>
          <w:szCs w:val="22"/>
          <w:lang w:val="es-MX"/>
        </w:rPr>
        <w:t>9.5 Revisión de afiches por actualización de artes para créditos fiduciarios.</w:t>
      </w:r>
    </w:p>
    <w:p w:rsidR="00D00079" w:rsidRDefault="00D00079" w:rsidP="008C75E1">
      <w:pPr>
        <w:spacing w:before="0" w:after="0" w:line="240" w:lineRule="auto"/>
        <w:rPr>
          <w:szCs w:val="22"/>
          <w:lang w:val="es-MX"/>
        </w:rPr>
      </w:pPr>
    </w:p>
    <w:p w:rsidR="008C75E1" w:rsidRDefault="00D00079" w:rsidP="006A6F8A">
      <w:pPr>
        <w:spacing w:before="0" w:after="0"/>
        <w:rPr>
          <w:szCs w:val="22"/>
          <w:lang w:val="es-MX"/>
        </w:rPr>
      </w:pPr>
      <w:r>
        <w:rPr>
          <w:szCs w:val="22"/>
          <w:lang w:val="es-MX"/>
        </w:rPr>
        <w:lastRenderedPageBreak/>
        <w:t xml:space="preserve">El jefe Administrativo-Financiero presenta los afiches correspondientes al crédito personal fiduciario que circularan en correos electrónicos y redes sociales del Fondo de Mutualidad y el COLPER.  </w:t>
      </w:r>
    </w:p>
    <w:p w:rsidR="00A83F4D" w:rsidRDefault="00A83F4D" w:rsidP="006A6F8A">
      <w:pPr>
        <w:spacing w:before="0" w:after="0"/>
        <w:rPr>
          <w:szCs w:val="22"/>
          <w:lang w:val="es-MX"/>
        </w:rPr>
      </w:pPr>
      <w:r>
        <w:rPr>
          <w:szCs w:val="22"/>
          <w:lang w:val="es-MX"/>
        </w:rPr>
        <w:t>Los directivos deliberan referente a los artes del crédito fiduciario y se acuerda</w:t>
      </w:r>
      <w:r w:rsidR="00FC5A7B">
        <w:rPr>
          <w:szCs w:val="22"/>
          <w:lang w:val="es-MX"/>
        </w:rPr>
        <w:t>:</w:t>
      </w:r>
      <w:r>
        <w:rPr>
          <w:szCs w:val="22"/>
          <w:lang w:val="es-MX"/>
        </w:rPr>
        <w:t xml:space="preserve"> </w:t>
      </w:r>
    </w:p>
    <w:p w:rsidR="00A83F4D" w:rsidRPr="00C26DDF" w:rsidRDefault="00A83F4D" w:rsidP="00A83F4D">
      <w:pPr>
        <w:spacing w:before="0" w:after="0" w:line="240" w:lineRule="auto"/>
        <w:rPr>
          <w:i/>
          <w:szCs w:val="22"/>
          <w:lang w:val="es-MX"/>
        </w:rPr>
      </w:pPr>
      <w:r w:rsidRPr="00C26DDF">
        <w:rPr>
          <w:b/>
          <w:i/>
          <w:szCs w:val="22"/>
          <w:lang w:val="es-MX"/>
        </w:rPr>
        <w:t>Acuerdo 1</w:t>
      </w:r>
      <w:r w:rsidR="00731F34">
        <w:rPr>
          <w:b/>
          <w:i/>
          <w:szCs w:val="22"/>
          <w:lang w:val="es-MX"/>
        </w:rPr>
        <w:t>9</w:t>
      </w:r>
      <w:r w:rsidRPr="00C26DDF">
        <w:rPr>
          <w:b/>
          <w:i/>
          <w:szCs w:val="22"/>
          <w:lang w:val="es-MX"/>
        </w:rPr>
        <w:t>-</w:t>
      </w:r>
      <w:r>
        <w:rPr>
          <w:b/>
          <w:i/>
          <w:szCs w:val="22"/>
          <w:lang w:val="es-MX"/>
        </w:rPr>
        <w:t>37</w:t>
      </w:r>
      <w:r w:rsidRPr="00C26DDF">
        <w:rPr>
          <w:i/>
          <w:szCs w:val="22"/>
          <w:lang w:val="es-MX"/>
        </w:rPr>
        <w:t>: Se aprueba</w:t>
      </w:r>
      <w:r>
        <w:rPr>
          <w:i/>
          <w:szCs w:val="22"/>
          <w:lang w:val="es-MX"/>
        </w:rPr>
        <w:t xml:space="preserve"> los artes publicitarios para el crédito personal fiduciario y crédito personal turismo elaborados por el departamento de proyección con las correcciones correspondientes.</w:t>
      </w:r>
      <w:r w:rsidRPr="00C26DDF">
        <w:rPr>
          <w:i/>
          <w:szCs w:val="22"/>
          <w:lang w:val="es-MX"/>
        </w:rPr>
        <w:t xml:space="preserve"> (Acuerdo en firme y por unanimidad).</w:t>
      </w:r>
    </w:p>
    <w:p w:rsidR="00D00079" w:rsidRDefault="00D00079" w:rsidP="008C75E1">
      <w:pPr>
        <w:spacing w:before="0" w:after="0" w:line="240" w:lineRule="auto"/>
        <w:rPr>
          <w:szCs w:val="22"/>
          <w:lang w:val="es-MX"/>
        </w:rPr>
      </w:pPr>
    </w:p>
    <w:p w:rsidR="008C75E1" w:rsidRDefault="008C75E1" w:rsidP="008C75E1">
      <w:pPr>
        <w:spacing w:before="0" w:after="0" w:line="240" w:lineRule="auto"/>
        <w:rPr>
          <w:szCs w:val="22"/>
          <w:lang w:val="es-MX"/>
        </w:rPr>
      </w:pPr>
      <w:r>
        <w:rPr>
          <w:szCs w:val="22"/>
          <w:lang w:val="es-MX"/>
        </w:rPr>
        <w:t xml:space="preserve">9.6 Borrador de la Política de Inversiones. </w:t>
      </w:r>
    </w:p>
    <w:p w:rsidR="00D00079" w:rsidRDefault="00D00079" w:rsidP="008C75E1">
      <w:pPr>
        <w:spacing w:before="0" w:after="0" w:line="240" w:lineRule="auto"/>
        <w:rPr>
          <w:szCs w:val="22"/>
          <w:lang w:val="es-MX"/>
        </w:rPr>
      </w:pPr>
    </w:p>
    <w:p w:rsidR="00D00079" w:rsidRPr="00D00079" w:rsidRDefault="00D00079" w:rsidP="008C75E1">
      <w:pPr>
        <w:spacing w:before="0" w:after="0" w:line="240" w:lineRule="auto"/>
        <w:rPr>
          <w:i/>
          <w:szCs w:val="22"/>
          <w:u w:val="single"/>
          <w:lang w:val="es-MX"/>
        </w:rPr>
      </w:pPr>
      <w:r w:rsidRPr="00D00079">
        <w:rPr>
          <w:i/>
          <w:szCs w:val="22"/>
          <w:u w:val="single"/>
          <w:lang w:val="es-MX"/>
        </w:rPr>
        <w:t>Se traslada para la próxima sesión.</w:t>
      </w:r>
    </w:p>
    <w:p w:rsidR="00F8499F" w:rsidRDefault="00F8499F" w:rsidP="008C75E1">
      <w:pPr>
        <w:spacing w:before="0" w:after="0" w:line="240" w:lineRule="auto"/>
        <w:rPr>
          <w:szCs w:val="22"/>
          <w:lang w:val="es-MX"/>
        </w:rPr>
      </w:pPr>
    </w:p>
    <w:p w:rsidR="00F8499F" w:rsidRDefault="00F8499F" w:rsidP="008C75E1">
      <w:pPr>
        <w:spacing w:before="0" w:after="0" w:line="240" w:lineRule="auto"/>
        <w:rPr>
          <w:szCs w:val="22"/>
          <w:lang w:val="es-MX"/>
        </w:rPr>
      </w:pPr>
      <w:r>
        <w:rPr>
          <w:szCs w:val="22"/>
          <w:lang w:val="es-MX"/>
        </w:rPr>
        <w:t>9.7 Ratificación de inversión a plazo en el Banco Popular y Desarrollo Comunal por la suma de ¢220.000.000.00</w:t>
      </w:r>
    </w:p>
    <w:p w:rsidR="005B05B4" w:rsidRDefault="005B05B4" w:rsidP="005B05B4">
      <w:pPr>
        <w:spacing w:before="0" w:after="0" w:line="240" w:lineRule="auto"/>
        <w:rPr>
          <w:szCs w:val="22"/>
          <w:lang w:val="en-US"/>
        </w:rPr>
      </w:pPr>
    </w:p>
    <w:p w:rsidR="002337BF" w:rsidRDefault="002337BF" w:rsidP="002337BF">
      <w:pPr>
        <w:spacing w:before="0" w:after="0" w:line="240" w:lineRule="auto"/>
        <w:rPr>
          <w:i/>
          <w:szCs w:val="22"/>
          <w:lang w:val="es-MX"/>
        </w:rPr>
      </w:pPr>
      <w:r w:rsidRPr="002337BF">
        <w:rPr>
          <w:b/>
          <w:i/>
          <w:szCs w:val="22"/>
          <w:lang w:val="es-MX"/>
        </w:rPr>
        <w:t xml:space="preserve">Acuerdo </w:t>
      </w:r>
      <w:r w:rsidR="00731F34">
        <w:rPr>
          <w:b/>
          <w:i/>
          <w:szCs w:val="22"/>
          <w:lang w:val="es-MX"/>
        </w:rPr>
        <w:t>20</w:t>
      </w:r>
      <w:r w:rsidRPr="002337BF">
        <w:rPr>
          <w:b/>
          <w:i/>
          <w:szCs w:val="22"/>
          <w:lang w:val="es-MX"/>
        </w:rPr>
        <w:t>-</w:t>
      </w:r>
      <w:r w:rsidR="006721A3">
        <w:rPr>
          <w:b/>
          <w:i/>
          <w:szCs w:val="22"/>
          <w:lang w:val="es-MX"/>
        </w:rPr>
        <w:t>3</w:t>
      </w:r>
      <w:r w:rsidRPr="002337BF">
        <w:rPr>
          <w:b/>
          <w:i/>
          <w:szCs w:val="22"/>
          <w:lang w:val="es-MX"/>
        </w:rPr>
        <w:t>7:</w:t>
      </w:r>
      <w:r w:rsidRPr="002337BF">
        <w:rPr>
          <w:rFonts w:eastAsia="Times New Roman"/>
          <w:i/>
          <w:iCs/>
          <w:color w:val="000000"/>
          <w:sz w:val="36"/>
          <w:szCs w:val="36"/>
        </w:rPr>
        <w:t xml:space="preserve"> </w:t>
      </w:r>
      <w:r w:rsidRPr="002337BF">
        <w:rPr>
          <w:i/>
          <w:szCs w:val="22"/>
          <w:lang w:val="es-MX"/>
        </w:rPr>
        <w:t>Se ratifica la inversión a plazo en el Banco Popular y D</w:t>
      </w:r>
      <w:r w:rsidR="002F40F0">
        <w:rPr>
          <w:i/>
          <w:szCs w:val="22"/>
          <w:lang w:val="es-MX"/>
        </w:rPr>
        <w:t>esarrollo Comunal a un año plazo</w:t>
      </w:r>
      <w:r w:rsidRPr="002337BF">
        <w:rPr>
          <w:i/>
          <w:szCs w:val="22"/>
          <w:lang w:val="es-MX"/>
        </w:rPr>
        <w:t>, por ¢</w:t>
      </w:r>
      <w:r w:rsidR="002F40F0">
        <w:rPr>
          <w:i/>
          <w:szCs w:val="22"/>
          <w:lang w:val="es-MX"/>
        </w:rPr>
        <w:t>220.</w:t>
      </w:r>
      <w:r w:rsidRPr="002337BF">
        <w:rPr>
          <w:i/>
          <w:szCs w:val="22"/>
          <w:lang w:val="es-MX"/>
        </w:rPr>
        <w:t xml:space="preserve">000.000.00 a una tasa neta del </w:t>
      </w:r>
      <w:r w:rsidR="002F40F0">
        <w:rPr>
          <w:i/>
          <w:szCs w:val="22"/>
          <w:lang w:val="es-MX"/>
        </w:rPr>
        <w:t>8.50</w:t>
      </w:r>
      <w:r w:rsidRPr="002337BF">
        <w:rPr>
          <w:i/>
          <w:szCs w:val="22"/>
          <w:lang w:val="es-MX"/>
        </w:rPr>
        <w:t xml:space="preserve">% anual y con cupón al </w:t>
      </w:r>
      <w:r w:rsidR="006F05AD" w:rsidRPr="002337BF">
        <w:rPr>
          <w:i/>
          <w:szCs w:val="22"/>
          <w:lang w:val="es-MX"/>
        </w:rPr>
        <w:t>vencimiento</w:t>
      </w:r>
      <w:r w:rsidR="00162B99">
        <w:rPr>
          <w:i/>
          <w:szCs w:val="22"/>
          <w:lang w:val="es-MX"/>
        </w:rPr>
        <w:t xml:space="preserve"> 0</w:t>
      </w:r>
      <w:r w:rsidR="00BF7514">
        <w:rPr>
          <w:i/>
          <w:szCs w:val="22"/>
          <w:lang w:val="es-MX"/>
        </w:rPr>
        <w:t>9-</w:t>
      </w:r>
      <w:r w:rsidR="00162B99">
        <w:rPr>
          <w:i/>
          <w:szCs w:val="22"/>
          <w:lang w:val="es-MX"/>
        </w:rPr>
        <w:t>10</w:t>
      </w:r>
      <w:r w:rsidR="00BF7514">
        <w:rPr>
          <w:i/>
          <w:szCs w:val="22"/>
          <w:lang w:val="es-MX"/>
        </w:rPr>
        <w:t>-</w:t>
      </w:r>
      <w:r w:rsidR="00162B99">
        <w:rPr>
          <w:i/>
          <w:szCs w:val="22"/>
          <w:lang w:val="es-MX"/>
        </w:rPr>
        <w:t>2018</w:t>
      </w:r>
      <w:r w:rsidR="006F05AD" w:rsidRPr="002337BF">
        <w:rPr>
          <w:i/>
          <w:szCs w:val="22"/>
          <w:lang w:val="es-MX"/>
        </w:rPr>
        <w:t>.</w:t>
      </w:r>
      <w:r w:rsidRPr="002337BF">
        <w:rPr>
          <w:i/>
          <w:szCs w:val="22"/>
          <w:lang w:val="es-MX"/>
        </w:rPr>
        <w:t xml:space="preserve"> (Acuerdo en firme y por unanimidad).</w:t>
      </w:r>
    </w:p>
    <w:p w:rsidR="006F05AD" w:rsidRDefault="006F05AD" w:rsidP="002337BF">
      <w:pPr>
        <w:spacing w:before="0" w:after="0" w:line="240" w:lineRule="auto"/>
        <w:rPr>
          <w:i/>
          <w:szCs w:val="22"/>
          <w:lang w:val="es-MX"/>
        </w:rPr>
      </w:pPr>
    </w:p>
    <w:p w:rsidR="006F05AD" w:rsidRDefault="006F05AD" w:rsidP="006F05AD">
      <w:pPr>
        <w:spacing w:before="0" w:after="0" w:line="240" w:lineRule="auto"/>
        <w:rPr>
          <w:szCs w:val="22"/>
          <w:lang w:val="es-MX"/>
        </w:rPr>
      </w:pPr>
      <w:r>
        <w:rPr>
          <w:szCs w:val="22"/>
          <w:lang w:val="es-MX"/>
        </w:rPr>
        <w:t xml:space="preserve">9.8 Actualización de base de datos. </w:t>
      </w:r>
    </w:p>
    <w:p w:rsidR="006F05AD" w:rsidRPr="002337BF" w:rsidRDefault="006F05AD" w:rsidP="002337BF">
      <w:pPr>
        <w:spacing w:before="0" w:after="0" w:line="240" w:lineRule="auto"/>
        <w:rPr>
          <w:rFonts w:eastAsia="Times New Roman"/>
          <w:i/>
          <w:iCs/>
          <w:color w:val="000000"/>
          <w:sz w:val="36"/>
          <w:szCs w:val="36"/>
        </w:rPr>
      </w:pPr>
    </w:p>
    <w:p w:rsidR="00FB1395" w:rsidRDefault="00964F54" w:rsidP="002704DF">
      <w:pPr>
        <w:spacing w:before="0" w:after="0"/>
        <w:rPr>
          <w:szCs w:val="22"/>
          <w:lang w:val="es-MX"/>
        </w:rPr>
      </w:pPr>
      <w:r>
        <w:rPr>
          <w:szCs w:val="22"/>
          <w:lang w:val="es-MX"/>
        </w:rPr>
        <w:t xml:space="preserve">El Jefe Administrativo-Financiero presenta las diferentes posibilidades </w:t>
      </w:r>
      <w:r w:rsidR="002F1060">
        <w:rPr>
          <w:szCs w:val="22"/>
          <w:lang w:val="es-MX"/>
        </w:rPr>
        <w:t xml:space="preserve">para realizar la actualización de datos de los colegiados. Se expone como opciones iniciar un proceso de contratación de un </w:t>
      </w:r>
      <w:proofErr w:type="spellStart"/>
      <w:r w:rsidR="002F1060">
        <w:rPr>
          <w:szCs w:val="22"/>
          <w:lang w:val="es-MX"/>
        </w:rPr>
        <w:t>Call</w:t>
      </w:r>
      <w:proofErr w:type="spellEnd"/>
      <w:r w:rsidR="002F1060">
        <w:rPr>
          <w:szCs w:val="22"/>
          <w:lang w:val="es-MX"/>
        </w:rPr>
        <w:t xml:space="preserve"> Center y la segunda opción es utilizar estudiantes en práctica profesional. </w:t>
      </w:r>
    </w:p>
    <w:p w:rsidR="002F1060" w:rsidRDefault="002F1060" w:rsidP="002704DF">
      <w:pPr>
        <w:spacing w:before="0" w:after="0"/>
        <w:rPr>
          <w:szCs w:val="22"/>
          <w:lang w:val="es-MX"/>
        </w:rPr>
      </w:pPr>
    </w:p>
    <w:p w:rsidR="002F1060" w:rsidRDefault="002F1060" w:rsidP="002704DF">
      <w:pPr>
        <w:spacing w:before="0" w:after="0"/>
        <w:rPr>
          <w:szCs w:val="22"/>
          <w:lang w:val="es-MX"/>
        </w:rPr>
      </w:pPr>
      <w:r>
        <w:rPr>
          <w:szCs w:val="22"/>
          <w:lang w:val="es-MX"/>
        </w:rPr>
        <w:t xml:space="preserve">Los directivos desechan la opción de utilizar estudiantes en razón de contar con la experiencia adecuada, ni el espacio físico en las instalaciones del COLPER, así como las herramientas necesarias para efectuar la actualización de datos. Consideran viable iniciar el proceso de contratación de un </w:t>
      </w:r>
      <w:proofErr w:type="spellStart"/>
      <w:r>
        <w:rPr>
          <w:szCs w:val="22"/>
          <w:lang w:val="es-MX"/>
        </w:rPr>
        <w:t>Call</w:t>
      </w:r>
      <w:proofErr w:type="spellEnd"/>
      <w:r>
        <w:rPr>
          <w:szCs w:val="22"/>
          <w:lang w:val="es-MX"/>
        </w:rPr>
        <w:t xml:space="preserve"> Center</w:t>
      </w:r>
      <w:r w:rsidR="002704DF">
        <w:rPr>
          <w:szCs w:val="22"/>
          <w:lang w:val="es-MX"/>
        </w:rPr>
        <w:t xml:space="preserve"> encargado de dicho servicio. </w:t>
      </w:r>
    </w:p>
    <w:p w:rsidR="002704DF" w:rsidRDefault="002704DF" w:rsidP="005B05B4">
      <w:pPr>
        <w:spacing w:before="0" w:after="0" w:line="240" w:lineRule="auto"/>
        <w:rPr>
          <w:szCs w:val="22"/>
          <w:lang w:val="es-MX"/>
        </w:rPr>
      </w:pPr>
    </w:p>
    <w:p w:rsidR="000909CC" w:rsidRDefault="000909CC" w:rsidP="000909CC">
      <w:pPr>
        <w:spacing w:before="0" w:after="0" w:line="240" w:lineRule="auto"/>
        <w:rPr>
          <w:i/>
          <w:szCs w:val="22"/>
          <w:lang w:val="es-MX"/>
        </w:rPr>
      </w:pPr>
      <w:r w:rsidRPr="002337BF">
        <w:rPr>
          <w:b/>
          <w:i/>
          <w:szCs w:val="22"/>
          <w:lang w:val="es-MX"/>
        </w:rPr>
        <w:t xml:space="preserve">Acuerdo </w:t>
      </w:r>
      <w:r w:rsidR="00BF7514">
        <w:rPr>
          <w:b/>
          <w:i/>
          <w:szCs w:val="22"/>
          <w:lang w:val="es-MX"/>
        </w:rPr>
        <w:t>2</w:t>
      </w:r>
      <w:r w:rsidR="00731F34">
        <w:rPr>
          <w:b/>
          <w:i/>
          <w:szCs w:val="22"/>
          <w:lang w:val="es-MX"/>
        </w:rPr>
        <w:t>1</w:t>
      </w:r>
      <w:r w:rsidRPr="002337BF">
        <w:rPr>
          <w:b/>
          <w:i/>
          <w:szCs w:val="22"/>
          <w:lang w:val="es-MX"/>
        </w:rPr>
        <w:t>-</w:t>
      </w:r>
      <w:r w:rsidR="006721A3">
        <w:rPr>
          <w:b/>
          <w:i/>
          <w:szCs w:val="22"/>
          <w:lang w:val="es-MX"/>
        </w:rPr>
        <w:t>3</w:t>
      </w:r>
      <w:r w:rsidRPr="002337BF">
        <w:rPr>
          <w:b/>
          <w:i/>
          <w:szCs w:val="22"/>
          <w:lang w:val="es-MX"/>
        </w:rPr>
        <w:t>7:</w:t>
      </w:r>
      <w:r w:rsidRPr="002337BF">
        <w:rPr>
          <w:rFonts w:eastAsia="Times New Roman"/>
          <w:i/>
          <w:iCs/>
          <w:color w:val="000000"/>
          <w:sz w:val="36"/>
          <w:szCs w:val="36"/>
        </w:rPr>
        <w:t xml:space="preserve"> </w:t>
      </w:r>
      <w:r w:rsidRPr="002337BF">
        <w:rPr>
          <w:i/>
          <w:szCs w:val="22"/>
          <w:lang w:val="es-MX"/>
        </w:rPr>
        <w:t xml:space="preserve">Se </w:t>
      </w:r>
      <w:r w:rsidR="00BF7514">
        <w:rPr>
          <w:i/>
          <w:szCs w:val="22"/>
          <w:lang w:val="es-MX"/>
        </w:rPr>
        <w:t xml:space="preserve">acuerda delegar en la administración coordinar con el departamento de Proveeduría Institucional iniciar el proceso de contratación para la actualización de datos de los colegiados por medio de un </w:t>
      </w:r>
      <w:proofErr w:type="spellStart"/>
      <w:r w:rsidR="00BF7514">
        <w:rPr>
          <w:i/>
          <w:szCs w:val="22"/>
          <w:lang w:val="es-MX"/>
        </w:rPr>
        <w:t>Call</w:t>
      </w:r>
      <w:proofErr w:type="spellEnd"/>
      <w:r w:rsidR="00BF7514">
        <w:rPr>
          <w:i/>
          <w:szCs w:val="22"/>
          <w:lang w:val="es-MX"/>
        </w:rPr>
        <w:t xml:space="preserve"> Center, con un presupuesto de ¢4.000.000.00 </w:t>
      </w:r>
      <w:r w:rsidRPr="002337BF">
        <w:rPr>
          <w:i/>
          <w:szCs w:val="22"/>
          <w:lang w:val="es-MX"/>
        </w:rPr>
        <w:t>(Acuerdo en firme y por unanimidad).</w:t>
      </w:r>
    </w:p>
    <w:p w:rsidR="002704DF" w:rsidRDefault="002704DF" w:rsidP="005B05B4">
      <w:pPr>
        <w:spacing w:before="0" w:after="0" w:line="240" w:lineRule="auto"/>
        <w:rPr>
          <w:szCs w:val="22"/>
          <w:lang w:val="es-MX"/>
        </w:rPr>
      </w:pPr>
    </w:p>
    <w:p w:rsidR="006721A3" w:rsidRDefault="00462471" w:rsidP="006721A3">
      <w:pPr>
        <w:spacing w:before="0" w:after="0" w:line="240" w:lineRule="auto"/>
        <w:jc w:val="left"/>
        <w:rPr>
          <w:szCs w:val="22"/>
          <w:lang w:val="es-MX"/>
        </w:rPr>
      </w:pPr>
      <w:r>
        <w:rPr>
          <w:szCs w:val="22"/>
          <w:lang w:val="es-MX"/>
        </w:rPr>
        <w:t xml:space="preserve">9.9 </w:t>
      </w:r>
      <w:r w:rsidR="006721A3">
        <w:rPr>
          <w:szCs w:val="22"/>
          <w:lang w:val="es-MX"/>
        </w:rPr>
        <w:t>Modificación</w:t>
      </w:r>
      <w:r>
        <w:rPr>
          <w:szCs w:val="22"/>
          <w:lang w:val="es-MX"/>
        </w:rPr>
        <w:t xml:space="preserve"> de acuerdo 06-27 de</w:t>
      </w:r>
      <w:r w:rsidR="006721A3">
        <w:rPr>
          <w:szCs w:val="22"/>
          <w:lang w:val="es-MX"/>
        </w:rPr>
        <w:t xml:space="preserve"> la sesión 27-17 del 31 de Julio del 2017. </w:t>
      </w:r>
    </w:p>
    <w:p w:rsidR="006721A3" w:rsidRDefault="006721A3" w:rsidP="006721A3">
      <w:pPr>
        <w:spacing w:before="0" w:after="0" w:line="240" w:lineRule="auto"/>
        <w:jc w:val="left"/>
        <w:rPr>
          <w:szCs w:val="22"/>
          <w:lang w:val="es-MX"/>
        </w:rPr>
      </w:pPr>
    </w:p>
    <w:p w:rsidR="006721A3" w:rsidRPr="006721A3" w:rsidRDefault="006721A3" w:rsidP="006721A3">
      <w:pPr>
        <w:spacing w:before="0" w:after="0" w:line="240" w:lineRule="auto"/>
        <w:rPr>
          <w:rFonts w:eastAsia="Times New Roman"/>
          <w:i/>
          <w:iCs/>
          <w:color w:val="000000"/>
          <w:sz w:val="36"/>
          <w:szCs w:val="36"/>
        </w:rPr>
      </w:pPr>
      <w:r>
        <w:rPr>
          <w:b/>
          <w:i/>
          <w:szCs w:val="22"/>
          <w:lang w:val="es-MX"/>
        </w:rPr>
        <w:t>Acuerdo 2</w:t>
      </w:r>
      <w:r w:rsidR="00731F34">
        <w:rPr>
          <w:b/>
          <w:i/>
          <w:szCs w:val="22"/>
          <w:lang w:val="es-MX"/>
        </w:rPr>
        <w:t>2</w:t>
      </w:r>
      <w:r>
        <w:rPr>
          <w:b/>
          <w:i/>
          <w:szCs w:val="22"/>
          <w:lang w:val="es-MX"/>
        </w:rPr>
        <w:t>-37</w:t>
      </w:r>
      <w:r w:rsidRPr="009537DB">
        <w:rPr>
          <w:b/>
          <w:i/>
          <w:szCs w:val="22"/>
          <w:lang w:val="es-MX"/>
        </w:rPr>
        <w:t>:</w:t>
      </w:r>
      <w:r w:rsidRPr="009537DB">
        <w:rPr>
          <w:rFonts w:eastAsia="Times New Roman"/>
          <w:i/>
          <w:iCs/>
          <w:color w:val="000000"/>
          <w:sz w:val="36"/>
          <w:szCs w:val="36"/>
        </w:rPr>
        <w:t xml:space="preserve"> </w:t>
      </w:r>
      <w:r w:rsidRPr="009537DB">
        <w:rPr>
          <w:i/>
          <w:szCs w:val="22"/>
          <w:lang w:val="es-MX"/>
        </w:rPr>
        <w:t xml:space="preserve">Se acuerda </w:t>
      </w:r>
      <w:r>
        <w:rPr>
          <w:i/>
          <w:szCs w:val="22"/>
          <w:lang w:val="es-MX"/>
        </w:rPr>
        <w:t>modificar el acuerdo 06-27 de la sesión ordinaria del día lunes 31 de Julio del 2017, en razón de cambiar lo correspondiente al pago de viáticos y la cantidad de estudiantes a recibir se cita el acuerdo con la modificación:</w:t>
      </w:r>
      <w:r>
        <w:rPr>
          <w:i/>
          <w:szCs w:val="22"/>
          <w:u w:val="single"/>
          <w:lang w:val="es-MX"/>
        </w:rPr>
        <w:t xml:space="preserve"> </w:t>
      </w:r>
      <w:r w:rsidRPr="006721A3">
        <w:rPr>
          <w:i/>
          <w:szCs w:val="22"/>
          <w:u w:val="single"/>
          <w:lang w:val="es-MX"/>
        </w:rPr>
        <w:t xml:space="preserve">Acuerdo 06-27: Se acuerda aceptar y autorizar el ofrecimiento de recibir a </w:t>
      </w:r>
      <w:r>
        <w:rPr>
          <w:i/>
          <w:szCs w:val="22"/>
          <w:u w:val="single"/>
          <w:lang w:val="es-MX"/>
        </w:rPr>
        <w:t>tres</w:t>
      </w:r>
      <w:r w:rsidRPr="006721A3">
        <w:rPr>
          <w:i/>
          <w:szCs w:val="22"/>
          <w:u w:val="single"/>
          <w:lang w:val="es-MX"/>
        </w:rPr>
        <w:t xml:space="preserve"> estudiantes del Colegio Técnico Profesional de Santo Domingo, para efectuar prácticas estudiantiles a partir del 09 de octubre y hasta el 01 de diciembre </w:t>
      </w:r>
      <w:r w:rsidRPr="006721A3">
        <w:rPr>
          <w:i/>
          <w:szCs w:val="22"/>
          <w:u w:val="single"/>
          <w:lang w:val="es-MX"/>
        </w:rPr>
        <w:lastRenderedPageBreak/>
        <w:t>del año en curso. Adicionalmente, se autoriza</w:t>
      </w:r>
      <w:r>
        <w:rPr>
          <w:i/>
          <w:szCs w:val="22"/>
          <w:u w:val="single"/>
          <w:lang w:val="es-MX"/>
        </w:rPr>
        <w:t xml:space="preserve"> el pago de viáticos aprobado por la administración del </w:t>
      </w:r>
      <w:r w:rsidR="00907432">
        <w:rPr>
          <w:i/>
          <w:szCs w:val="22"/>
          <w:u w:val="single"/>
          <w:lang w:val="es-MX"/>
        </w:rPr>
        <w:t>COLPER</w:t>
      </w:r>
      <w:r w:rsidR="00907432" w:rsidRPr="006721A3">
        <w:rPr>
          <w:i/>
          <w:szCs w:val="22"/>
          <w:u w:val="single"/>
          <w:lang w:val="es-MX"/>
        </w:rPr>
        <w:t>.</w:t>
      </w:r>
      <w:r w:rsidRPr="009537DB">
        <w:rPr>
          <w:i/>
          <w:szCs w:val="22"/>
          <w:lang w:val="es-MX"/>
        </w:rPr>
        <w:t xml:space="preserve"> (Acuerdo en firme y por unanimidad). </w:t>
      </w:r>
    </w:p>
    <w:p w:rsidR="006721A3" w:rsidRDefault="006721A3" w:rsidP="006721A3">
      <w:pPr>
        <w:spacing w:before="0" w:after="0" w:line="240" w:lineRule="auto"/>
        <w:jc w:val="left"/>
        <w:rPr>
          <w:szCs w:val="22"/>
          <w:lang w:val="es-MX"/>
        </w:rPr>
      </w:pPr>
    </w:p>
    <w:p w:rsidR="00010922" w:rsidRPr="004B66F5" w:rsidRDefault="00010922" w:rsidP="00DE44AC">
      <w:pPr>
        <w:spacing w:before="0" w:after="0" w:line="240" w:lineRule="auto"/>
        <w:rPr>
          <w:i/>
          <w:szCs w:val="22"/>
          <w:u w:val="single"/>
          <w:lang w:val="es-MX"/>
        </w:rPr>
      </w:pPr>
    </w:p>
    <w:p w:rsidR="00A42590" w:rsidRDefault="00A42590" w:rsidP="00DE44AC">
      <w:pPr>
        <w:spacing w:before="0" w:after="0" w:line="240" w:lineRule="auto"/>
        <w:rPr>
          <w:szCs w:val="22"/>
          <w:lang w:val="es-MX"/>
        </w:rPr>
      </w:pPr>
      <w:r w:rsidRPr="00B0303A">
        <w:rPr>
          <w:szCs w:val="22"/>
          <w:lang w:val="es-MX"/>
        </w:rPr>
        <w:t xml:space="preserve">Al </w:t>
      </w:r>
      <w:r w:rsidR="00FC05AD" w:rsidRPr="00B0303A">
        <w:rPr>
          <w:szCs w:val="22"/>
          <w:lang w:val="es-MX"/>
        </w:rPr>
        <w:t xml:space="preserve">ser las </w:t>
      </w:r>
      <w:r w:rsidR="005B05B4">
        <w:rPr>
          <w:szCs w:val="22"/>
          <w:lang w:val="es-MX"/>
        </w:rPr>
        <w:t>veinte</w:t>
      </w:r>
      <w:r w:rsidR="00F257F2">
        <w:rPr>
          <w:szCs w:val="22"/>
          <w:lang w:val="es-MX"/>
        </w:rPr>
        <w:t xml:space="preserve"> </w:t>
      </w:r>
      <w:r w:rsidRPr="00B0303A">
        <w:rPr>
          <w:szCs w:val="22"/>
          <w:lang w:val="es-MX"/>
        </w:rPr>
        <w:t xml:space="preserve">horas con </w:t>
      </w:r>
      <w:r w:rsidR="00F77B2D">
        <w:rPr>
          <w:szCs w:val="22"/>
          <w:lang w:val="es-MX"/>
        </w:rPr>
        <w:t>cuarenta y ocho</w:t>
      </w:r>
      <w:r w:rsidR="00285098">
        <w:rPr>
          <w:szCs w:val="22"/>
          <w:lang w:val="es-MX"/>
        </w:rPr>
        <w:t xml:space="preserve"> </w:t>
      </w:r>
      <w:r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7C599A" w:rsidRDefault="007C599A" w:rsidP="00DE44AC">
      <w:pPr>
        <w:spacing w:before="0" w:after="0" w:line="240" w:lineRule="auto"/>
        <w:rPr>
          <w:szCs w:val="22"/>
          <w:lang w:val="es-MX"/>
        </w:rPr>
      </w:pPr>
    </w:p>
    <w:p w:rsidR="00A42590" w:rsidRDefault="00ED6154" w:rsidP="00DE44AC">
      <w:pPr>
        <w:spacing w:before="0" w:after="0" w:line="240" w:lineRule="auto"/>
        <w:rPr>
          <w:szCs w:val="22"/>
          <w:lang w:val="es-MX"/>
        </w:rPr>
      </w:pPr>
      <w:r>
        <w:rPr>
          <w:szCs w:val="22"/>
          <w:lang w:val="es-MX"/>
        </w:rPr>
        <w:t>Juan Pablo Estrada Gomez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A1034C">
        <w:rPr>
          <w:szCs w:val="22"/>
          <w:lang w:val="es-MX"/>
        </w:rPr>
        <w:t>Mar</w:t>
      </w:r>
      <w:r w:rsidR="00C61773">
        <w:rPr>
          <w:szCs w:val="22"/>
          <w:lang w:val="es-MX"/>
        </w:rPr>
        <w:t>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ED6154">
        <w:rPr>
          <w:szCs w:val="22"/>
          <w:lang w:val="es-MX"/>
        </w:rPr>
        <w:tab/>
      </w:r>
      <w:r w:rsidR="00A42590">
        <w:rPr>
          <w:szCs w:val="22"/>
          <w:lang w:val="es-MX"/>
        </w:rPr>
        <w:tab/>
      </w:r>
      <w:r w:rsidR="00A42590">
        <w:rPr>
          <w:szCs w:val="22"/>
          <w:lang w:val="es-MX"/>
        </w:rPr>
        <w:tab/>
      </w:r>
      <w:r w:rsidR="00A42590">
        <w:rPr>
          <w:szCs w:val="22"/>
          <w:lang w:val="es-MX"/>
        </w:rPr>
        <w:tab/>
        <w:t xml:space="preserve">                                     </w:t>
      </w:r>
      <w:r w:rsidR="00F27807">
        <w:rPr>
          <w:szCs w:val="22"/>
          <w:lang w:val="es-MX"/>
        </w:rPr>
        <w:t xml:space="preserve">   </w:t>
      </w:r>
      <w:r w:rsidR="006E61FB">
        <w:rPr>
          <w:szCs w:val="22"/>
          <w:lang w:val="es-MX"/>
        </w:rPr>
        <w:t>Secretaria</w:t>
      </w:r>
      <w:r w:rsidR="00A1034C">
        <w:rPr>
          <w:szCs w:val="22"/>
          <w:lang w:val="es-MX"/>
        </w:rPr>
        <w:t>.</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86A" w:rsidRDefault="0048586A" w:rsidP="00CF3F08">
      <w:pPr>
        <w:spacing w:before="0" w:after="0" w:line="240" w:lineRule="auto"/>
      </w:pPr>
      <w:r>
        <w:separator/>
      </w:r>
    </w:p>
  </w:endnote>
  <w:endnote w:type="continuationSeparator" w:id="0">
    <w:p w:rsidR="0048586A" w:rsidRDefault="0048586A"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48586A" w:rsidRDefault="0048586A">
        <w:pPr>
          <w:pStyle w:val="Piedepgina"/>
          <w:jc w:val="right"/>
        </w:pPr>
        <w:r>
          <w:fldChar w:fldCharType="begin"/>
        </w:r>
        <w:r>
          <w:instrText>PAGE   \* MERGEFORMAT</w:instrText>
        </w:r>
        <w:r>
          <w:fldChar w:fldCharType="separate"/>
        </w:r>
        <w:r w:rsidR="003F70DD" w:rsidRPr="003F70DD">
          <w:rPr>
            <w:noProof/>
            <w:lang w:val="es-ES"/>
          </w:rPr>
          <w:t>7</w:t>
        </w:r>
        <w:r>
          <w:fldChar w:fldCharType="end"/>
        </w:r>
      </w:p>
    </w:sdtContent>
  </w:sdt>
  <w:p w:rsidR="0048586A" w:rsidRPr="00B32EE9" w:rsidRDefault="0048586A">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37</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86A" w:rsidRDefault="0048586A" w:rsidP="00CF3F08">
      <w:pPr>
        <w:spacing w:before="0" w:after="0" w:line="240" w:lineRule="auto"/>
      </w:pPr>
      <w:r>
        <w:separator/>
      </w:r>
    </w:p>
  </w:footnote>
  <w:footnote w:type="continuationSeparator" w:id="0">
    <w:p w:rsidR="0048586A" w:rsidRDefault="0048586A"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3"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5"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6"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9"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0"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4"/>
  </w:num>
  <w:num w:numId="2">
    <w:abstractNumId w:val="12"/>
  </w:num>
  <w:num w:numId="3">
    <w:abstractNumId w:val="3"/>
  </w:num>
  <w:num w:numId="4">
    <w:abstractNumId w:val="13"/>
  </w:num>
  <w:num w:numId="5">
    <w:abstractNumId w:val="0"/>
  </w:num>
  <w:num w:numId="6">
    <w:abstractNumId w:val="2"/>
  </w:num>
  <w:num w:numId="7">
    <w:abstractNumId w:val="15"/>
  </w:num>
  <w:num w:numId="8">
    <w:abstractNumId w:val="9"/>
  </w:num>
  <w:num w:numId="9">
    <w:abstractNumId w:val="8"/>
  </w:num>
  <w:num w:numId="10">
    <w:abstractNumId w:val="1"/>
  </w:num>
  <w:num w:numId="11">
    <w:abstractNumId w:val="5"/>
  </w:num>
  <w:num w:numId="12">
    <w:abstractNumId w:val="6"/>
  </w:num>
  <w:num w:numId="13">
    <w:abstractNumId w:val="7"/>
  </w:num>
  <w:num w:numId="14">
    <w:abstractNumId w:val="17"/>
  </w:num>
  <w:num w:numId="15">
    <w:abstractNumId w:val="16"/>
  </w:num>
  <w:num w:numId="16">
    <w:abstractNumId w:val="10"/>
  </w:num>
  <w:num w:numId="17">
    <w:abstractNumId w:val="11"/>
  </w:num>
  <w:num w:numId="1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709"/>
    <w:rsid w:val="000069CC"/>
    <w:rsid w:val="00006CF5"/>
    <w:rsid w:val="00010149"/>
    <w:rsid w:val="00010922"/>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BA7"/>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02B7"/>
    <w:rsid w:val="00051DB1"/>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45F9"/>
    <w:rsid w:val="000653A6"/>
    <w:rsid w:val="00065466"/>
    <w:rsid w:val="00065607"/>
    <w:rsid w:val="00065A6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4DF"/>
    <w:rsid w:val="000856F9"/>
    <w:rsid w:val="00085D19"/>
    <w:rsid w:val="00085ECD"/>
    <w:rsid w:val="0008646C"/>
    <w:rsid w:val="00086797"/>
    <w:rsid w:val="00086BE2"/>
    <w:rsid w:val="00086D4E"/>
    <w:rsid w:val="00086E85"/>
    <w:rsid w:val="00086FC5"/>
    <w:rsid w:val="0009020A"/>
    <w:rsid w:val="000907F7"/>
    <w:rsid w:val="000909CC"/>
    <w:rsid w:val="00090A5A"/>
    <w:rsid w:val="00090FE5"/>
    <w:rsid w:val="0009134A"/>
    <w:rsid w:val="00091533"/>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25F"/>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DEA"/>
    <w:rsid w:val="000A7ED8"/>
    <w:rsid w:val="000B25FD"/>
    <w:rsid w:val="000B28A9"/>
    <w:rsid w:val="000B2B13"/>
    <w:rsid w:val="000B35C0"/>
    <w:rsid w:val="000B35F6"/>
    <w:rsid w:val="000B3696"/>
    <w:rsid w:val="000B36C5"/>
    <w:rsid w:val="000B45EF"/>
    <w:rsid w:val="000B4AFE"/>
    <w:rsid w:val="000B4EAF"/>
    <w:rsid w:val="000B52E3"/>
    <w:rsid w:val="000B5404"/>
    <w:rsid w:val="000B5C1A"/>
    <w:rsid w:val="000B6923"/>
    <w:rsid w:val="000B69CF"/>
    <w:rsid w:val="000B71C7"/>
    <w:rsid w:val="000B74F0"/>
    <w:rsid w:val="000C003F"/>
    <w:rsid w:val="000C06CC"/>
    <w:rsid w:val="000C0DA8"/>
    <w:rsid w:val="000C0DB6"/>
    <w:rsid w:val="000C1747"/>
    <w:rsid w:val="000C2187"/>
    <w:rsid w:val="000C21E7"/>
    <w:rsid w:val="000C23B7"/>
    <w:rsid w:val="000C25EC"/>
    <w:rsid w:val="000C2C70"/>
    <w:rsid w:val="000C307E"/>
    <w:rsid w:val="000C3695"/>
    <w:rsid w:val="000C37EC"/>
    <w:rsid w:val="000C3C1B"/>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39F0"/>
    <w:rsid w:val="000D43A1"/>
    <w:rsid w:val="000D4448"/>
    <w:rsid w:val="000D4637"/>
    <w:rsid w:val="000D4791"/>
    <w:rsid w:val="000D4B42"/>
    <w:rsid w:val="000D4E67"/>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678"/>
    <w:rsid w:val="000E4779"/>
    <w:rsid w:val="000E4C0B"/>
    <w:rsid w:val="000E548B"/>
    <w:rsid w:val="000E66CE"/>
    <w:rsid w:val="000E68A6"/>
    <w:rsid w:val="000E6B59"/>
    <w:rsid w:val="000E7345"/>
    <w:rsid w:val="000E7C08"/>
    <w:rsid w:val="000F0050"/>
    <w:rsid w:val="000F0A03"/>
    <w:rsid w:val="000F0F44"/>
    <w:rsid w:val="000F1105"/>
    <w:rsid w:val="000F2177"/>
    <w:rsid w:val="000F2629"/>
    <w:rsid w:val="000F2B11"/>
    <w:rsid w:val="000F33B7"/>
    <w:rsid w:val="000F48D4"/>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0D9"/>
    <w:rsid w:val="001122A4"/>
    <w:rsid w:val="001122F4"/>
    <w:rsid w:val="00114520"/>
    <w:rsid w:val="00114A19"/>
    <w:rsid w:val="00115544"/>
    <w:rsid w:val="00115DB4"/>
    <w:rsid w:val="00116F52"/>
    <w:rsid w:val="00117C67"/>
    <w:rsid w:val="00120249"/>
    <w:rsid w:val="0012040B"/>
    <w:rsid w:val="001204C6"/>
    <w:rsid w:val="00120D39"/>
    <w:rsid w:val="00121E54"/>
    <w:rsid w:val="00122CCC"/>
    <w:rsid w:val="0012367D"/>
    <w:rsid w:val="00123E2B"/>
    <w:rsid w:val="00123EB2"/>
    <w:rsid w:val="001240DA"/>
    <w:rsid w:val="00124854"/>
    <w:rsid w:val="001256B1"/>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1F3B"/>
    <w:rsid w:val="00142562"/>
    <w:rsid w:val="0014263A"/>
    <w:rsid w:val="0014272D"/>
    <w:rsid w:val="00142873"/>
    <w:rsid w:val="001428AD"/>
    <w:rsid w:val="00142B1A"/>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C23"/>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B99"/>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6EC2"/>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5884"/>
    <w:rsid w:val="001A6439"/>
    <w:rsid w:val="001A6BB1"/>
    <w:rsid w:val="001A6D86"/>
    <w:rsid w:val="001A729B"/>
    <w:rsid w:val="001A72B5"/>
    <w:rsid w:val="001A74DA"/>
    <w:rsid w:val="001B06AC"/>
    <w:rsid w:val="001B1063"/>
    <w:rsid w:val="001B1743"/>
    <w:rsid w:val="001B19F8"/>
    <w:rsid w:val="001B29EC"/>
    <w:rsid w:val="001B2EA3"/>
    <w:rsid w:val="001B3329"/>
    <w:rsid w:val="001B4055"/>
    <w:rsid w:val="001B420A"/>
    <w:rsid w:val="001B4329"/>
    <w:rsid w:val="001B5211"/>
    <w:rsid w:val="001B56CE"/>
    <w:rsid w:val="001B58E9"/>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9D"/>
    <w:rsid w:val="001D10EA"/>
    <w:rsid w:val="001D1506"/>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983"/>
    <w:rsid w:val="001E5BA3"/>
    <w:rsid w:val="001E6C1B"/>
    <w:rsid w:val="001E723F"/>
    <w:rsid w:val="001E776D"/>
    <w:rsid w:val="001E7E02"/>
    <w:rsid w:val="001E7E7B"/>
    <w:rsid w:val="001E7ECC"/>
    <w:rsid w:val="001F0318"/>
    <w:rsid w:val="001F07F8"/>
    <w:rsid w:val="001F0FD4"/>
    <w:rsid w:val="001F13AB"/>
    <w:rsid w:val="001F1F2C"/>
    <w:rsid w:val="001F2108"/>
    <w:rsid w:val="001F3A55"/>
    <w:rsid w:val="001F3FD8"/>
    <w:rsid w:val="001F4A7F"/>
    <w:rsid w:val="001F4DFC"/>
    <w:rsid w:val="001F594F"/>
    <w:rsid w:val="001F655E"/>
    <w:rsid w:val="001F66DD"/>
    <w:rsid w:val="001F69C0"/>
    <w:rsid w:val="001F6B9D"/>
    <w:rsid w:val="00200079"/>
    <w:rsid w:val="002001D6"/>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B04"/>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7BF"/>
    <w:rsid w:val="00233B2E"/>
    <w:rsid w:val="00233D05"/>
    <w:rsid w:val="002345EF"/>
    <w:rsid w:val="00234D8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1B"/>
    <w:rsid w:val="00243C66"/>
    <w:rsid w:val="00243E67"/>
    <w:rsid w:val="00244933"/>
    <w:rsid w:val="00244CF4"/>
    <w:rsid w:val="002457CD"/>
    <w:rsid w:val="00245CCE"/>
    <w:rsid w:val="002463FB"/>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062"/>
    <w:rsid w:val="00262451"/>
    <w:rsid w:val="002629EF"/>
    <w:rsid w:val="00262A92"/>
    <w:rsid w:val="00263884"/>
    <w:rsid w:val="002653CD"/>
    <w:rsid w:val="00266317"/>
    <w:rsid w:val="00266D0A"/>
    <w:rsid w:val="00267A92"/>
    <w:rsid w:val="00267BD2"/>
    <w:rsid w:val="002700C3"/>
    <w:rsid w:val="002704DF"/>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A71BE"/>
    <w:rsid w:val="002B08A4"/>
    <w:rsid w:val="002B1073"/>
    <w:rsid w:val="002B11E1"/>
    <w:rsid w:val="002B1436"/>
    <w:rsid w:val="002B1BC7"/>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27FD"/>
    <w:rsid w:val="002E3E0B"/>
    <w:rsid w:val="002E42AA"/>
    <w:rsid w:val="002E4585"/>
    <w:rsid w:val="002E4590"/>
    <w:rsid w:val="002E4D87"/>
    <w:rsid w:val="002E4F79"/>
    <w:rsid w:val="002E5599"/>
    <w:rsid w:val="002E5727"/>
    <w:rsid w:val="002E638D"/>
    <w:rsid w:val="002E66F4"/>
    <w:rsid w:val="002E6CD6"/>
    <w:rsid w:val="002E6DE5"/>
    <w:rsid w:val="002E6F4F"/>
    <w:rsid w:val="002E720A"/>
    <w:rsid w:val="002E75A3"/>
    <w:rsid w:val="002E777F"/>
    <w:rsid w:val="002E77EC"/>
    <w:rsid w:val="002E79E2"/>
    <w:rsid w:val="002E7DFF"/>
    <w:rsid w:val="002F0367"/>
    <w:rsid w:val="002F1060"/>
    <w:rsid w:val="002F1563"/>
    <w:rsid w:val="002F1570"/>
    <w:rsid w:val="002F1635"/>
    <w:rsid w:val="002F1868"/>
    <w:rsid w:val="002F1DAD"/>
    <w:rsid w:val="002F210C"/>
    <w:rsid w:val="002F22F4"/>
    <w:rsid w:val="002F2345"/>
    <w:rsid w:val="002F2558"/>
    <w:rsid w:val="002F2959"/>
    <w:rsid w:val="002F2C44"/>
    <w:rsid w:val="002F2CBE"/>
    <w:rsid w:val="002F2E6B"/>
    <w:rsid w:val="002F3AFB"/>
    <w:rsid w:val="002F40F0"/>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5B3"/>
    <w:rsid w:val="00314600"/>
    <w:rsid w:val="00315919"/>
    <w:rsid w:val="00315E87"/>
    <w:rsid w:val="0031648A"/>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4FA5"/>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80D"/>
    <w:rsid w:val="00373CA7"/>
    <w:rsid w:val="00373E05"/>
    <w:rsid w:val="00373F01"/>
    <w:rsid w:val="003741BB"/>
    <w:rsid w:val="00375315"/>
    <w:rsid w:val="003753AD"/>
    <w:rsid w:val="003757EB"/>
    <w:rsid w:val="003757F5"/>
    <w:rsid w:val="0037634B"/>
    <w:rsid w:val="00376416"/>
    <w:rsid w:val="00376785"/>
    <w:rsid w:val="003768B8"/>
    <w:rsid w:val="00377793"/>
    <w:rsid w:val="00377A5C"/>
    <w:rsid w:val="00377E4A"/>
    <w:rsid w:val="00377E5A"/>
    <w:rsid w:val="003805B8"/>
    <w:rsid w:val="003808A9"/>
    <w:rsid w:val="00380BB0"/>
    <w:rsid w:val="0038150D"/>
    <w:rsid w:val="00381563"/>
    <w:rsid w:val="0038187F"/>
    <w:rsid w:val="00381ABB"/>
    <w:rsid w:val="003820B8"/>
    <w:rsid w:val="003827BB"/>
    <w:rsid w:val="00382A47"/>
    <w:rsid w:val="00382D39"/>
    <w:rsid w:val="00382FAA"/>
    <w:rsid w:val="00382FF8"/>
    <w:rsid w:val="00383068"/>
    <w:rsid w:val="00384636"/>
    <w:rsid w:val="0038553E"/>
    <w:rsid w:val="00385C32"/>
    <w:rsid w:val="00385CA9"/>
    <w:rsid w:val="0038618C"/>
    <w:rsid w:val="003865A8"/>
    <w:rsid w:val="00386D4E"/>
    <w:rsid w:val="003876AB"/>
    <w:rsid w:val="00387C1C"/>
    <w:rsid w:val="00387D55"/>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4F76"/>
    <w:rsid w:val="003B544D"/>
    <w:rsid w:val="003B5563"/>
    <w:rsid w:val="003B568C"/>
    <w:rsid w:val="003B5929"/>
    <w:rsid w:val="003B7792"/>
    <w:rsid w:val="003B7BFF"/>
    <w:rsid w:val="003B7C50"/>
    <w:rsid w:val="003B7FCB"/>
    <w:rsid w:val="003C0209"/>
    <w:rsid w:val="003C075F"/>
    <w:rsid w:val="003C0AD0"/>
    <w:rsid w:val="003C1553"/>
    <w:rsid w:val="003C1E9D"/>
    <w:rsid w:val="003C2382"/>
    <w:rsid w:val="003C2777"/>
    <w:rsid w:val="003C2A35"/>
    <w:rsid w:val="003C2A88"/>
    <w:rsid w:val="003C2D40"/>
    <w:rsid w:val="003C33D0"/>
    <w:rsid w:val="003C3781"/>
    <w:rsid w:val="003C3B5F"/>
    <w:rsid w:val="003C4A44"/>
    <w:rsid w:val="003C4D4E"/>
    <w:rsid w:val="003C5023"/>
    <w:rsid w:val="003C50EB"/>
    <w:rsid w:val="003C602E"/>
    <w:rsid w:val="003C60F9"/>
    <w:rsid w:val="003C628A"/>
    <w:rsid w:val="003C6867"/>
    <w:rsid w:val="003C699E"/>
    <w:rsid w:val="003C78F7"/>
    <w:rsid w:val="003C7C70"/>
    <w:rsid w:val="003C7EDF"/>
    <w:rsid w:val="003D010D"/>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20EB"/>
    <w:rsid w:val="003E3004"/>
    <w:rsid w:val="003E3271"/>
    <w:rsid w:val="003E3932"/>
    <w:rsid w:val="003E429F"/>
    <w:rsid w:val="003E42CA"/>
    <w:rsid w:val="003E483D"/>
    <w:rsid w:val="003E4B59"/>
    <w:rsid w:val="003E52A1"/>
    <w:rsid w:val="003E5F8B"/>
    <w:rsid w:val="003E62BB"/>
    <w:rsid w:val="003E63D4"/>
    <w:rsid w:val="003E73AA"/>
    <w:rsid w:val="003E75F2"/>
    <w:rsid w:val="003E7927"/>
    <w:rsid w:val="003E7F2A"/>
    <w:rsid w:val="003E7FB1"/>
    <w:rsid w:val="003F0C4E"/>
    <w:rsid w:val="003F161D"/>
    <w:rsid w:val="003F221A"/>
    <w:rsid w:val="003F27A7"/>
    <w:rsid w:val="003F2958"/>
    <w:rsid w:val="003F31DB"/>
    <w:rsid w:val="003F38B7"/>
    <w:rsid w:val="003F3DB8"/>
    <w:rsid w:val="003F479A"/>
    <w:rsid w:val="003F5FCF"/>
    <w:rsid w:val="003F6625"/>
    <w:rsid w:val="003F6C6A"/>
    <w:rsid w:val="003F70DD"/>
    <w:rsid w:val="003F7322"/>
    <w:rsid w:val="003F7328"/>
    <w:rsid w:val="003F7359"/>
    <w:rsid w:val="003F7C9D"/>
    <w:rsid w:val="003F7DDC"/>
    <w:rsid w:val="00400138"/>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273F"/>
    <w:rsid w:val="00422918"/>
    <w:rsid w:val="00422BBE"/>
    <w:rsid w:val="00422FD2"/>
    <w:rsid w:val="004235A4"/>
    <w:rsid w:val="00423B7D"/>
    <w:rsid w:val="004245F1"/>
    <w:rsid w:val="004257D2"/>
    <w:rsid w:val="00425941"/>
    <w:rsid w:val="004260BE"/>
    <w:rsid w:val="004265ED"/>
    <w:rsid w:val="00426DDC"/>
    <w:rsid w:val="0042739D"/>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68DB"/>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F8A"/>
    <w:rsid w:val="0045772A"/>
    <w:rsid w:val="00460055"/>
    <w:rsid w:val="004600D0"/>
    <w:rsid w:val="004606FD"/>
    <w:rsid w:val="004608EC"/>
    <w:rsid w:val="00460D5A"/>
    <w:rsid w:val="0046127B"/>
    <w:rsid w:val="00461F98"/>
    <w:rsid w:val="00462471"/>
    <w:rsid w:val="00462AA0"/>
    <w:rsid w:val="00462B10"/>
    <w:rsid w:val="00462D64"/>
    <w:rsid w:val="00462F1E"/>
    <w:rsid w:val="00463873"/>
    <w:rsid w:val="0046409D"/>
    <w:rsid w:val="00464165"/>
    <w:rsid w:val="00464E3A"/>
    <w:rsid w:val="004665C8"/>
    <w:rsid w:val="00466633"/>
    <w:rsid w:val="004669EC"/>
    <w:rsid w:val="00467997"/>
    <w:rsid w:val="0047031D"/>
    <w:rsid w:val="0047038E"/>
    <w:rsid w:val="00471893"/>
    <w:rsid w:val="00471C91"/>
    <w:rsid w:val="00473812"/>
    <w:rsid w:val="00473AF4"/>
    <w:rsid w:val="00473C88"/>
    <w:rsid w:val="00473D57"/>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86A"/>
    <w:rsid w:val="0048590A"/>
    <w:rsid w:val="00485AC1"/>
    <w:rsid w:val="00485DD1"/>
    <w:rsid w:val="00486038"/>
    <w:rsid w:val="00486039"/>
    <w:rsid w:val="004864BF"/>
    <w:rsid w:val="004872E6"/>
    <w:rsid w:val="00490952"/>
    <w:rsid w:val="00490BB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2A9"/>
    <w:rsid w:val="00493535"/>
    <w:rsid w:val="00494787"/>
    <w:rsid w:val="00494ACC"/>
    <w:rsid w:val="00495EC0"/>
    <w:rsid w:val="00495F17"/>
    <w:rsid w:val="00496262"/>
    <w:rsid w:val="00496559"/>
    <w:rsid w:val="004965FF"/>
    <w:rsid w:val="00496853"/>
    <w:rsid w:val="0049751E"/>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CA9"/>
    <w:rsid w:val="004B5E46"/>
    <w:rsid w:val="004B5E77"/>
    <w:rsid w:val="004B6257"/>
    <w:rsid w:val="004B63CD"/>
    <w:rsid w:val="004B66F5"/>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DE7"/>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52C"/>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348"/>
    <w:rsid w:val="004F5C8C"/>
    <w:rsid w:val="004F5CEC"/>
    <w:rsid w:val="004F5E7C"/>
    <w:rsid w:val="004F66EF"/>
    <w:rsid w:val="004F6F95"/>
    <w:rsid w:val="004F6FEF"/>
    <w:rsid w:val="004F74B9"/>
    <w:rsid w:val="004F777B"/>
    <w:rsid w:val="004F7D45"/>
    <w:rsid w:val="00500109"/>
    <w:rsid w:val="005001B7"/>
    <w:rsid w:val="00500D0D"/>
    <w:rsid w:val="00501F6B"/>
    <w:rsid w:val="00502DD1"/>
    <w:rsid w:val="00502F5E"/>
    <w:rsid w:val="005030B5"/>
    <w:rsid w:val="00503808"/>
    <w:rsid w:val="00503F1E"/>
    <w:rsid w:val="0050494B"/>
    <w:rsid w:val="00504A58"/>
    <w:rsid w:val="00504D6C"/>
    <w:rsid w:val="005053A7"/>
    <w:rsid w:val="00505419"/>
    <w:rsid w:val="00505B45"/>
    <w:rsid w:val="005068E0"/>
    <w:rsid w:val="00506A68"/>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68B"/>
    <w:rsid w:val="00520A50"/>
    <w:rsid w:val="00520F5B"/>
    <w:rsid w:val="00521147"/>
    <w:rsid w:val="00521186"/>
    <w:rsid w:val="00521715"/>
    <w:rsid w:val="00521A23"/>
    <w:rsid w:val="00521B0A"/>
    <w:rsid w:val="005224D7"/>
    <w:rsid w:val="00523702"/>
    <w:rsid w:val="0052463E"/>
    <w:rsid w:val="00525BD6"/>
    <w:rsid w:val="005266D2"/>
    <w:rsid w:val="005267CA"/>
    <w:rsid w:val="00526B99"/>
    <w:rsid w:val="00526BDF"/>
    <w:rsid w:val="00526EAE"/>
    <w:rsid w:val="00526F57"/>
    <w:rsid w:val="00527F35"/>
    <w:rsid w:val="0053071D"/>
    <w:rsid w:val="0053192E"/>
    <w:rsid w:val="00531A68"/>
    <w:rsid w:val="00531BE0"/>
    <w:rsid w:val="00531C71"/>
    <w:rsid w:val="00531ECD"/>
    <w:rsid w:val="00532C6B"/>
    <w:rsid w:val="005335F5"/>
    <w:rsid w:val="00533644"/>
    <w:rsid w:val="0053382F"/>
    <w:rsid w:val="00533E84"/>
    <w:rsid w:val="0053443B"/>
    <w:rsid w:val="005346C5"/>
    <w:rsid w:val="00534D68"/>
    <w:rsid w:val="005356FB"/>
    <w:rsid w:val="005358D5"/>
    <w:rsid w:val="00535AB3"/>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6BC"/>
    <w:rsid w:val="00543820"/>
    <w:rsid w:val="0054396D"/>
    <w:rsid w:val="00544884"/>
    <w:rsid w:val="00544D0B"/>
    <w:rsid w:val="00546D50"/>
    <w:rsid w:val="0054718C"/>
    <w:rsid w:val="00547B8F"/>
    <w:rsid w:val="00550326"/>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13E"/>
    <w:rsid w:val="0056129B"/>
    <w:rsid w:val="005615B6"/>
    <w:rsid w:val="00561804"/>
    <w:rsid w:val="00561A45"/>
    <w:rsid w:val="00561C98"/>
    <w:rsid w:val="00561D63"/>
    <w:rsid w:val="00561E2E"/>
    <w:rsid w:val="00562B26"/>
    <w:rsid w:val="005632A4"/>
    <w:rsid w:val="00563CA2"/>
    <w:rsid w:val="00566245"/>
    <w:rsid w:val="00566412"/>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4F5"/>
    <w:rsid w:val="005B05B4"/>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5A7"/>
    <w:rsid w:val="005D2401"/>
    <w:rsid w:val="005D267C"/>
    <w:rsid w:val="005D2DC8"/>
    <w:rsid w:val="005D450F"/>
    <w:rsid w:val="005D4EEC"/>
    <w:rsid w:val="005D59C9"/>
    <w:rsid w:val="005D59D7"/>
    <w:rsid w:val="005D5C24"/>
    <w:rsid w:val="005D5CBA"/>
    <w:rsid w:val="005D5D90"/>
    <w:rsid w:val="005D5FEE"/>
    <w:rsid w:val="005D6CE9"/>
    <w:rsid w:val="005D70C7"/>
    <w:rsid w:val="005E0138"/>
    <w:rsid w:val="005E0DCC"/>
    <w:rsid w:val="005E1B7C"/>
    <w:rsid w:val="005E2059"/>
    <w:rsid w:val="005E21C2"/>
    <w:rsid w:val="005E2836"/>
    <w:rsid w:val="005E2D57"/>
    <w:rsid w:val="005E3DF7"/>
    <w:rsid w:val="005E4E9B"/>
    <w:rsid w:val="005E51E2"/>
    <w:rsid w:val="005E5CA9"/>
    <w:rsid w:val="005E6505"/>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830"/>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07B3C"/>
    <w:rsid w:val="00610256"/>
    <w:rsid w:val="00610E7A"/>
    <w:rsid w:val="00611725"/>
    <w:rsid w:val="006117E5"/>
    <w:rsid w:val="00611E5F"/>
    <w:rsid w:val="00611F69"/>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10F"/>
    <w:rsid w:val="006228A2"/>
    <w:rsid w:val="00622A38"/>
    <w:rsid w:val="00622E6B"/>
    <w:rsid w:val="00623301"/>
    <w:rsid w:val="00623553"/>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44DB"/>
    <w:rsid w:val="0063558F"/>
    <w:rsid w:val="006357BB"/>
    <w:rsid w:val="006364B4"/>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321"/>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21A3"/>
    <w:rsid w:val="0067345B"/>
    <w:rsid w:val="0067348C"/>
    <w:rsid w:val="0067373D"/>
    <w:rsid w:val="00673E67"/>
    <w:rsid w:val="006744DC"/>
    <w:rsid w:val="00674670"/>
    <w:rsid w:val="0067471E"/>
    <w:rsid w:val="006747AD"/>
    <w:rsid w:val="00674CCA"/>
    <w:rsid w:val="00674F4A"/>
    <w:rsid w:val="00675CAC"/>
    <w:rsid w:val="00675F69"/>
    <w:rsid w:val="0067653E"/>
    <w:rsid w:val="0067712D"/>
    <w:rsid w:val="006809E8"/>
    <w:rsid w:val="00680E92"/>
    <w:rsid w:val="006812A9"/>
    <w:rsid w:val="00681F6C"/>
    <w:rsid w:val="00682035"/>
    <w:rsid w:val="00682487"/>
    <w:rsid w:val="00682C99"/>
    <w:rsid w:val="006835ED"/>
    <w:rsid w:val="0068434A"/>
    <w:rsid w:val="006846AF"/>
    <w:rsid w:val="00684B4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4D3"/>
    <w:rsid w:val="006A4513"/>
    <w:rsid w:val="006A4A4E"/>
    <w:rsid w:val="006A581A"/>
    <w:rsid w:val="006A628C"/>
    <w:rsid w:val="006A68DD"/>
    <w:rsid w:val="006A6A0D"/>
    <w:rsid w:val="006A6F8A"/>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2968"/>
    <w:rsid w:val="006C36D7"/>
    <w:rsid w:val="006C41C7"/>
    <w:rsid w:val="006C4411"/>
    <w:rsid w:val="006C456D"/>
    <w:rsid w:val="006C4586"/>
    <w:rsid w:val="006C4590"/>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C7EF7"/>
    <w:rsid w:val="006D0483"/>
    <w:rsid w:val="006D0B8D"/>
    <w:rsid w:val="006D0BF0"/>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07C"/>
    <w:rsid w:val="006E450B"/>
    <w:rsid w:val="006E4660"/>
    <w:rsid w:val="006E50EC"/>
    <w:rsid w:val="006E539E"/>
    <w:rsid w:val="006E55A1"/>
    <w:rsid w:val="006E5619"/>
    <w:rsid w:val="006E5736"/>
    <w:rsid w:val="006E57D9"/>
    <w:rsid w:val="006E582D"/>
    <w:rsid w:val="006E59B6"/>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05AD"/>
    <w:rsid w:val="006F1C6A"/>
    <w:rsid w:val="006F23AE"/>
    <w:rsid w:val="006F2491"/>
    <w:rsid w:val="006F2BEE"/>
    <w:rsid w:val="006F3358"/>
    <w:rsid w:val="006F3454"/>
    <w:rsid w:val="006F3482"/>
    <w:rsid w:val="006F3DCD"/>
    <w:rsid w:val="006F43A9"/>
    <w:rsid w:val="006F48AB"/>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F21"/>
    <w:rsid w:val="00704585"/>
    <w:rsid w:val="00704B55"/>
    <w:rsid w:val="0070609E"/>
    <w:rsid w:val="00706773"/>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DC3"/>
    <w:rsid w:val="00715BBD"/>
    <w:rsid w:val="00715F76"/>
    <w:rsid w:val="00716398"/>
    <w:rsid w:val="007163AF"/>
    <w:rsid w:val="0071651E"/>
    <w:rsid w:val="00716FCC"/>
    <w:rsid w:val="007179C4"/>
    <w:rsid w:val="00717FCD"/>
    <w:rsid w:val="00720031"/>
    <w:rsid w:val="007208D7"/>
    <w:rsid w:val="00721195"/>
    <w:rsid w:val="007217A8"/>
    <w:rsid w:val="007228A1"/>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1F34"/>
    <w:rsid w:val="00732304"/>
    <w:rsid w:val="00732F87"/>
    <w:rsid w:val="00733361"/>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438"/>
    <w:rsid w:val="00787A2B"/>
    <w:rsid w:val="00790079"/>
    <w:rsid w:val="007906A8"/>
    <w:rsid w:val="00790D4F"/>
    <w:rsid w:val="00791069"/>
    <w:rsid w:val="007911E0"/>
    <w:rsid w:val="0079168A"/>
    <w:rsid w:val="0079223A"/>
    <w:rsid w:val="00792480"/>
    <w:rsid w:val="00792964"/>
    <w:rsid w:val="00792985"/>
    <w:rsid w:val="00792BAB"/>
    <w:rsid w:val="00792FFE"/>
    <w:rsid w:val="007932F9"/>
    <w:rsid w:val="00793527"/>
    <w:rsid w:val="00793D7F"/>
    <w:rsid w:val="00794303"/>
    <w:rsid w:val="00794A09"/>
    <w:rsid w:val="00794FAA"/>
    <w:rsid w:val="0079506B"/>
    <w:rsid w:val="007951BC"/>
    <w:rsid w:val="00795D82"/>
    <w:rsid w:val="007975CE"/>
    <w:rsid w:val="00797E3A"/>
    <w:rsid w:val="00797EF6"/>
    <w:rsid w:val="007A0200"/>
    <w:rsid w:val="007A0409"/>
    <w:rsid w:val="007A1456"/>
    <w:rsid w:val="007A1829"/>
    <w:rsid w:val="007A1D5C"/>
    <w:rsid w:val="007A2454"/>
    <w:rsid w:val="007A2758"/>
    <w:rsid w:val="007A284A"/>
    <w:rsid w:val="007A2D19"/>
    <w:rsid w:val="007A3291"/>
    <w:rsid w:val="007A32F1"/>
    <w:rsid w:val="007A3673"/>
    <w:rsid w:val="007A3B29"/>
    <w:rsid w:val="007A3B6E"/>
    <w:rsid w:val="007A410B"/>
    <w:rsid w:val="007A4767"/>
    <w:rsid w:val="007A4956"/>
    <w:rsid w:val="007A4B07"/>
    <w:rsid w:val="007A52F6"/>
    <w:rsid w:val="007A5345"/>
    <w:rsid w:val="007A56FC"/>
    <w:rsid w:val="007A577F"/>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AEE"/>
    <w:rsid w:val="007D2CAF"/>
    <w:rsid w:val="007D2CF9"/>
    <w:rsid w:val="007D30E6"/>
    <w:rsid w:val="007D3280"/>
    <w:rsid w:val="007D35D7"/>
    <w:rsid w:val="007D409F"/>
    <w:rsid w:val="007D48DC"/>
    <w:rsid w:val="007D4D2F"/>
    <w:rsid w:val="007D5077"/>
    <w:rsid w:val="007D534F"/>
    <w:rsid w:val="007D5379"/>
    <w:rsid w:val="007D5C4E"/>
    <w:rsid w:val="007D5F22"/>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6EF3"/>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662B"/>
    <w:rsid w:val="0083668C"/>
    <w:rsid w:val="00837037"/>
    <w:rsid w:val="00837490"/>
    <w:rsid w:val="008374EF"/>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65D"/>
    <w:rsid w:val="00862E03"/>
    <w:rsid w:val="00863099"/>
    <w:rsid w:val="008640FA"/>
    <w:rsid w:val="008644F7"/>
    <w:rsid w:val="00864F4D"/>
    <w:rsid w:val="00865469"/>
    <w:rsid w:val="0086585A"/>
    <w:rsid w:val="00865A34"/>
    <w:rsid w:val="00865E1A"/>
    <w:rsid w:val="00866159"/>
    <w:rsid w:val="008666DB"/>
    <w:rsid w:val="0086720A"/>
    <w:rsid w:val="0086765E"/>
    <w:rsid w:val="00867790"/>
    <w:rsid w:val="00867B3E"/>
    <w:rsid w:val="00867C3A"/>
    <w:rsid w:val="0087013C"/>
    <w:rsid w:val="00871F35"/>
    <w:rsid w:val="00871F94"/>
    <w:rsid w:val="008725CC"/>
    <w:rsid w:val="00872E1A"/>
    <w:rsid w:val="00873883"/>
    <w:rsid w:val="00873EA0"/>
    <w:rsid w:val="008741C0"/>
    <w:rsid w:val="00874A88"/>
    <w:rsid w:val="00874ABF"/>
    <w:rsid w:val="00874B89"/>
    <w:rsid w:val="008753A5"/>
    <w:rsid w:val="008755B4"/>
    <w:rsid w:val="00875628"/>
    <w:rsid w:val="00875E52"/>
    <w:rsid w:val="00875EBF"/>
    <w:rsid w:val="00876677"/>
    <w:rsid w:val="008766E0"/>
    <w:rsid w:val="00876C71"/>
    <w:rsid w:val="00876D09"/>
    <w:rsid w:val="008776B5"/>
    <w:rsid w:val="00877763"/>
    <w:rsid w:val="0087796A"/>
    <w:rsid w:val="00877AED"/>
    <w:rsid w:val="00877E6B"/>
    <w:rsid w:val="00877EF2"/>
    <w:rsid w:val="00880349"/>
    <w:rsid w:val="00880405"/>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0D7B"/>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6AE"/>
    <w:rsid w:val="008A2EE0"/>
    <w:rsid w:val="008A310C"/>
    <w:rsid w:val="008A3430"/>
    <w:rsid w:val="008A370D"/>
    <w:rsid w:val="008A44AE"/>
    <w:rsid w:val="008A4957"/>
    <w:rsid w:val="008A56B5"/>
    <w:rsid w:val="008A5C3D"/>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66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227"/>
    <w:rsid w:val="008C75E1"/>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4F09"/>
    <w:rsid w:val="008F5AC2"/>
    <w:rsid w:val="008F5D35"/>
    <w:rsid w:val="008F613E"/>
    <w:rsid w:val="008F677B"/>
    <w:rsid w:val="008F6DEB"/>
    <w:rsid w:val="008F70DB"/>
    <w:rsid w:val="008F744C"/>
    <w:rsid w:val="008F7607"/>
    <w:rsid w:val="008F7A05"/>
    <w:rsid w:val="0090002B"/>
    <w:rsid w:val="00900269"/>
    <w:rsid w:val="0090078F"/>
    <w:rsid w:val="00900B32"/>
    <w:rsid w:val="00900C91"/>
    <w:rsid w:val="009024B4"/>
    <w:rsid w:val="00902D5A"/>
    <w:rsid w:val="00902EE0"/>
    <w:rsid w:val="00903182"/>
    <w:rsid w:val="00903358"/>
    <w:rsid w:val="00903945"/>
    <w:rsid w:val="00904305"/>
    <w:rsid w:val="0090537A"/>
    <w:rsid w:val="00905E4A"/>
    <w:rsid w:val="0090634E"/>
    <w:rsid w:val="0090679C"/>
    <w:rsid w:val="00906DF2"/>
    <w:rsid w:val="00907426"/>
    <w:rsid w:val="00907432"/>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AF3"/>
    <w:rsid w:val="00943B79"/>
    <w:rsid w:val="00944DF3"/>
    <w:rsid w:val="00944F1D"/>
    <w:rsid w:val="00945107"/>
    <w:rsid w:val="00945793"/>
    <w:rsid w:val="009457D1"/>
    <w:rsid w:val="00945A2E"/>
    <w:rsid w:val="00945DF7"/>
    <w:rsid w:val="0094672C"/>
    <w:rsid w:val="009469DE"/>
    <w:rsid w:val="00946B0E"/>
    <w:rsid w:val="00946B45"/>
    <w:rsid w:val="009472E1"/>
    <w:rsid w:val="0095031A"/>
    <w:rsid w:val="00950A36"/>
    <w:rsid w:val="00950B2D"/>
    <w:rsid w:val="00950C6B"/>
    <w:rsid w:val="00951047"/>
    <w:rsid w:val="00951DFC"/>
    <w:rsid w:val="00951EC2"/>
    <w:rsid w:val="00952138"/>
    <w:rsid w:val="00952233"/>
    <w:rsid w:val="009522B9"/>
    <w:rsid w:val="00952CC2"/>
    <w:rsid w:val="00953097"/>
    <w:rsid w:val="009531BE"/>
    <w:rsid w:val="009537DB"/>
    <w:rsid w:val="00953B4E"/>
    <w:rsid w:val="00953D77"/>
    <w:rsid w:val="00954AFE"/>
    <w:rsid w:val="00954F7E"/>
    <w:rsid w:val="00955451"/>
    <w:rsid w:val="00955844"/>
    <w:rsid w:val="00955CA4"/>
    <w:rsid w:val="00956B14"/>
    <w:rsid w:val="009571C7"/>
    <w:rsid w:val="009575D5"/>
    <w:rsid w:val="00957637"/>
    <w:rsid w:val="00960F5F"/>
    <w:rsid w:val="009614F0"/>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4F54"/>
    <w:rsid w:val="00965645"/>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73"/>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6F6"/>
    <w:rsid w:val="00996D82"/>
    <w:rsid w:val="00996D90"/>
    <w:rsid w:val="00996EB4"/>
    <w:rsid w:val="009973E3"/>
    <w:rsid w:val="009975D6"/>
    <w:rsid w:val="00997A24"/>
    <w:rsid w:val="009A04A7"/>
    <w:rsid w:val="009A0A73"/>
    <w:rsid w:val="009A0D41"/>
    <w:rsid w:val="009A0F3E"/>
    <w:rsid w:val="009A1559"/>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5D1A"/>
    <w:rsid w:val="009C6D29"/>
    <w:rsid w:val="009C7868"/>
    <w:rsid w:val="009C7CE6"/>
    <w:rsid w:val="009D06AE"/>
    <w:rsid w:val="009D077C"/>
    <w:rsid w:val="009D0A49"/>
    <w:rsid w:val="009D10B5"/>
    <w:rsid w:val="009D1674"/>
    <w:rsid w:val="009D1B9E"/>
    <w:rsid w:val="009D300F"/>
    <w:rsid w:val="009D39A8"/>
    <w:rsid w:val="009D41AD"/>
    <w:rsid w:val="009D4A05"/>
    <w:rsid w:val="009D4F9F"/>
    <w:rsid w:val="009D53D3"/>
    <w:rsid w:val="009D61D9"/>
    <w:rsid w:val="009D6228"/>
    <w:rsid w:val="009D63E8"/>
    <w:rsid w:val="009D6AD7"/>
    <w:rsid w:val="009D6B7C"/>
    <w:rsid w:val="009D7257"/>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0D"/>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B5B"/>
    <w:rsid w:val="009F7029"/>
    <w:rsid w:val="00A0018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0776C"/>
    <w:rsid w:val="00A10086"/>
    <w:rsid w:val="00A1034C"/>
    <w:rsid w:val="00A1046A"/>
    <w:rsid w:val="00A1108C"/>
    <w:rsid w:val="00A11120"/>
    <w:rsid w:val="00A11619"/>
    <w:rsid w:val="00A116D4"/>
    <w:rsid w:val="00A11A0D"/>
    <w:rsid w:val="00A12C62"/>
    <w:rsid w:val="00A12F74"/>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744"/>
    <w:rsid w:val="00A43D7C"/>
    <w:rsid w:val="00A43F73"/>
    <w:rsid w:val="00A44767"/>
    <w:rsid w:val="00A44AEF"/>
    <w:rsid w:val="00A45280"/>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5CC"/>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3F4D"/>
    <w:rsid w:val="00A8435F"/>
    <w:rsid w:val="00A843AE"/>
    <w:rsid w:val="00A843AF"/>
    <w:rsid w:val="00A84951"/>
    <w:rsid w:val="00A84C74"/>
    <w:rsid w:val="00A85355"/>
    <w:rsid w:val="00A857F4"/>
    <w:rsid w:val="00A858D1"/>
    <w:rsid w:val="00A85AE5"/>
    <w:rsid w:val="00A85AF6"/>
    <w:rsid w:val="00A85BE7"/>
    <w:rsid w:val="00A86AB6"/>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7ABF"/>
    <w:rsid w:val="00AA0374"/>
    <w:rsid w:val="00AA0A0B"/>
    <w:rsid w:val="00AA0D93"/>
    <w:rsid w:val="00AA11DA"/>
    <w:rsid w:val="00AA1664"/>
    <w:rsid w:val="00AA29A9"/>
    <w:rsid w:val="00AA2A41"/>
    <w:rsid w:val="00AA2DAE"/>
    <w:rsid w:val="00AA3A99"/>
    <w:rsid w:val="00AA3B8E"/>
    <w:rsid w:val="00AA3BD8"/>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373"/>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883"/>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3DD"/>
    <w:rsid w:val="00AE04AD"/>
    <w:rsid w:val="00AE0C46"/>
    <w:rsid w:val="00AE13FF"/>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4EB"/>
    <w:rsid w:val="00B10754"/>
    <w:rsid w:val="00B114CE"/>
    <w:rsid w:val="00B11A4F"/>
    <w:rsid w:val="00B11B05"/>
    <w:rsid w:val="00B120BD"/>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0231"/>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47C07"/>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014"/>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AFB"/>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9AD"/>
    <w:rsid w:val="00B86D78"/>
    <w:rsid w:val="00B87AD0"/>
    <w:rsid w:val="00B90641"/>
    <w:rsid w:val="00B91E1A"/>
    <w:rsid w:val="00B92237"/>
    <w:rsid w:val="00B923B2"/>
    <w:rsid w:val="00B92D7C"/>
    <w:rsid w:val="00B93687"/>
    <w:rsid w:val="00B93D9A"/>
    <w:rsid w:val="00B94D1F"/>
    <w:rsid w:val="00B95925"/>
    <w:rsid w:val="00B9630F"/>
    <w:rsid w:val="00BA01BE"/>
    <w:rsid w:val="00BA04F5"/>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6F4"/>
    <w:rsid w:val="00BA497D"/>
    <w:rsid w:val="00BA564F"/>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0A2"/>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C7B8A"/>
    <w:rsid w:val="00BD0998"/>
    <w:rsid w:val="00BD0CB0"/>
    <w:rsid w:val="00BD11FC"/>
    <w:rsid w:val="00BD128F"/>
    <w:rsid w:val="00BD2B26"/>
    <w:rsid w:val="00BD2EEB"/>
    <w:rsid w:val="00BD395B"/>
    <w:rsid w:val="00BD3C96"/>
    <w:rsid w:val="00BD4E26"/>
    <w:rsid w:val="00BD53B1"/>
    <w:rsid w:val="00BD55AD"/>
    <w:rsid w:val="00BD5A81"/>
    <w:rsid w:val="00BD681C"/>
    <w:rsid w:val="00BD6A09"/>
    <w:rsid w:val="00BD70AE"/>
    <w:rsid w:val="00BD713C"/>
    <w:rsid w:val="00BD74DE"/>
    <w:rsid w:val="00BD7B22"/>
    <w:rsid w:val="00BD7C9C"/>
    <w:rsid w:val="00BE01C1"/>
    <w:rsid w:val="00BE059E"/>
    <w:rsid w:val="00BE0783"/>
    <w:rsid w:val="00BE0A90"/>
    <w:rsid w:val="00BE15A0"/>
    <w:rsid w:val="00BE197F"/>
    <w:rsid w:val="00BE1EEE"/>
    <w:rsid w:val="00BE1FD6"/>
    <w:rsid w:val="00BE3114"/>
    <w:rsid w:val="00BE361A"/>
    <w:rsid w:val="00BE379B"/>
    <w:rsid w:val="00BE3916"/>
    <w:rsid w:val="00BE3A15"/>
    <w:rsid w:val="00BE4340"/>
    <w:rsid w:val="00BE43D5"/>
    <w:rsid w:val="00BE4504"/>
    <w:rsid w:val="00BE47BE"/>
    <w:rsid w:val="00BE5D94"/>
    <w:rsid w:val="00BE6F20"/>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ECE"/>
    <w:rsid w:val="00BF5FAC"/>
    <w:rsid w:val="00BF6496"/>
    <w:rsid w:val="00BF6A47"/>
    <w:rsid w:val="00BF7093"/>
    <w:rsid w:val="00BF7514"/>
    <w:rsid w:val="00BF7727"/>
    <w:rsid w:val="00BF785A"/>
    <w:rsid w:val="00C0000F"/>
    <w:rsid w:val="00C0040D"/>
    <w:rsid w:val="00C008FD"/>
    <w:rsid w:val="00C013DA"/>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8C5"/>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6C0A"/>
    <w:rsid w:val="00C26DDF"/>
    <w:rsid w:val="00C27339"/>
    <w:rsid w:val="00C27430"/>
    <w:rsid w:val="00C27D08"/>
    <w:rsid w:val="00C27D4E"/>
    <w:rsid w:val="00C27D81"/>
    <w:rsid w:val="00C30144"/>
    <w:rsid w:val="00C303BE"/>
    <w:rsid w:val="00C3095D"/>
    <w:rsid w:val="00C309C4"/>
    <w:rsid w:val="00C309CD"/>
    <w:rsid w:val="00C324A4"/>
    <w:rsid w:val="00C32867"/>
    <w:rsid w:val="00C32A5B"/>
    <w:rsid w:val="00C32DFB"/>
    <w:rsid w:val="00C3324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D70"/>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773"/>
    <w:rsid w:val="00C61DFD"/>
    <w:rsid w:val="00C62564"/>
    <w:rsid w:val="00C62735"/>
    <w:rsid w:val="00C62D8B"/>
    <w:rsid w:val="00C63021"/>
    <w:rsid w:val="00C6304D"/>
    <w:rsid w:val="00C63CC4"/>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8D3"/>
    <w:rsid w:val="00C769C0"/>
    <w:rsid w:val="00C769D1"/>
    <w:rsid w:val="00C76D69"/>
    <w:rsid w:val="00C801B0"/>
    <w:rsid w:val="00C803D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5F1"/>
    <w:rsid w:val="00C87E69"/>
    <w:rsid w:val="00C90356"/>
    <w:rsid w:val="00C90402"/>
    <w:rsid w:val="00C90664"/>
    <w:rsid w:val="00C91223"/>
    <w:rsid w:val="00C9258B"/>
    <w:rsid w:val="00C92E96"/>
    <w:rsid w:val="00C92EFA"/>
    <w:rsid w:val="00C93473"/>
    <w:rsid w:val="00C93974"/>
    <w:rsid w:val="00C93B5D"/>
    <w:rsid w:val="00C943F2"/>
    <w:rsid w:val="00C949F7"/>
    <w:rsid w:val="00C94B22"/>
    <w:rsid w:val="00C94EFB"/>
    <w:rsid w:val="00C94FF2"/>
    <w:rsid w:val="00C950B7"/>
    <w:rsid w:val="00C966FC"/>
    <w:rsid w:val="00C96C63"/>
    <w:rsid w:val="00C97068"/>
    <w:rsid w:val="00C9736F"/>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7D1"/>
    <w:rsid w:val="00CC680F"/>
    <w:rsid w:val="00CC72F8"/>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91C"/>
    <w:rsid w:val="00CD3A72"/>
    <w:rsid w:val="00CD43C5"/>
    <w:rsid w:val="00CD5964"/>
    <w:rsid w:val="00CD665A"/>
    <w:rsid w:val="00CD6E0D"/>
    <w:rsid w:val="00CD6EF5"/>
    <w:rsid w:val="00CD7098"/>
    <w:rsid w:val="00CD75C1"/>
    <w:rsid w:val="00CD77D0"/>
    <w:rsid w:val="00CE0695"/>
    <w:rsid w:val="00CE0825"/>
    <w:rsid w:val="00CE10BF"/>
    <w:rsid w:val="00CE13AE"/>
    <w:rsid w:val="00CE13C7"/>
    <w:rsid w:val="00CE1BCC"/>
    <w:rsid w:val="00CE1C96"/>
    <w:rsid w:val="00CE1D5A"/>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370D"/>
    <w:rsid w:val="00CF3A5E"/>
    <w:rsid w:val="00CF3EDD"/>
    <w:rsid w:val="00CF3F08"/>
    <w:rsid w:val="00CF3FD2"/>
    <w:rsid w:val="00CF4023"/>
    <w:rsid w:val="00CF4552"/>
    <w:rsid w:val="00CF48F9"/>
    <w:rsid w:val="00CF4F79"/>
    <w:rsid w:val="00CF5462"/>
    <w:rsid w:val="00CF5B6E"/>
    <w:rsid w:val="00CF6094"/>
    <w:rsid w:val="00D00079"/>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177BD"/>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3E"/>
    <w:rsid w:val="00D30486"/>
    <w:rsid w:val="00D3059F"/>
    <w:rsid w:val="00D3066E"/>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072"/>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117"/>
    <w:rsid w:val="00D56214"/>
    <w:rsid w:val="00D56B86"/>
    <w:rsid w:val="00D571CD"/>
    <w:rsid w:val="00D57899"/>
    <w:rsid w:val="00D60265"/>
    <w:rsid w:val="00D602E8"/>
    <w:rsid w:val="00D61242"/>
    <w:rsid w:val="00D613C4"/>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89D"/>
    <w:rsid w:val="00D67B13"/>
    <w:rsid w:val="00D7001A"/>
    <w:rsid w:val="00D70311"/>
    <w:rsid w:val="00D703E2"/>
    <w:rsid w:val="00D7051A"/>
    <w:rsid w:val="00D712DA"/>
    <w:rsid w:val="00D71699"/>
    <w:rsid w:val="00D718FC"/>
    <w:rsid w:val="00D725D7"/>
    <w:rsid w:val="00D72A00"/>
    <w:rsid w:val="00D72DF8"/>
    <w:rsid w:val="00D72E94"/>
    <w:rsid w:val="00D72F81"/>
    <w:rsid w:val="00D73CA5"/>
    <w:rsid w:val="00D74DB4"/>
    <w:rsid w:val="00D74F97"/>
    <w:rsid w:val="00D75D2B"/>
    <w:rsid w:val="00D75EDD"/>
    <w:rsid w:val="00D7645F"/>
    <w:rsid w:val="00D767BF"/>
    <w:rsid w:val="00D76CDB"/>
    <w:rsid w:val="00D76DFC"/>
    <w:rsid w:val="00D76E2F"/>
    <w:rsid w:val="00D77349"/>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649F"/>
    <w:rsid w:val="00DB689A"/>
    <w:rsid w:val="00DB6975"/>
    <w:rsid w:val="00DB6BD8"/>
    <w:rsid w:val="00DB72F2"/>
    <w:rsid w:val="00DB7855"/>
    <w:rsid w:val="00DB7E38"/>
    <w:rsid w:val="00DC019C"/>
    <w:rsid w:val="00DC028E"/>
    <w:rsid w:val="00DC07DC"/>
    <w:rsid w:val="00DC13AC"/>
    <w:rsid w:val="00DC14A7"/>
    <w:rsid w:val="00DC157B"/>
    <w:rsid w:val="00DC174F"/>
    <w:rsid w:val="00DC1E19"/>
    <w:rsid w:val="00DC265E"/>
    <w:rsid w:val="00DC274F"/>
    <w:rsid w:val="00DC2E9C"/>
    <w:rsid w:val="00DC4253"/>
    <w:rsid w:val="00DC4B63"/>
    <w:rsid w:val="00DC4B74"/>
    <w:rsid w:val="00DC4F62"/>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0861"/>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E79F7"/>
    <w:rsid w:val="00DF0A13"/>
    <w:rsid w:val="00DF0EE9"/>
    <w:rsid w:val="00DF0F36"/>
    <w:rsid w:val="00DF2021"/>
    <w:rsid w:val="00DF209E"/>
    <w:rsid w:val="00DF31FC"/>
    <w:rsid w:val="00DF372F"/>
    <w:rsid w:val="00DF3A86"/>
    <w:rsid w:val="00DF4593"/>
    <w:rsid w:val="00DF461B"/>
    <w:rsid w:val="00DF4B66"/>
    <w:rsid w:val="00DF57BB"/>
    <w:rsid w:val="00DF6212"/>
    <w:rsid w:val="00DF658F"/>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07BEE"/>
    <w:rsid w:val="00E10274"/>
    <w:rsid w:val="00E10326"/>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68C4"/>
    <w:rsid w:val="00E16EC2"/>
    <w:rsid w:val="00E17026"/>
    <w:rsid w:val="00E171A5"/>
    <w:rsid w:val="00E2130F"/>
    <w:rsid w:val="00E214D2"/>
    <w:rsid w:val="00E21BB2"/>
    <w:rsid w:val="00E21DA2"/>
    <w:rsid w:val="00E2248B"/>
    <w:rsid w:val="00E22A44"/>
    <w:rsid w:val="00E23014"/>
    <w:rsid w:val="00E233AD"/>
    <w:rsid w:val="00E233D9"/>
    <w:rsid w:val="00E233DD"/>
    <w:rsid w:val="00E23505"/>
    <w:rsid w:val="00E23ABB"/>
    <w:rsid w:val="00E23DCA"/>
    <w:rsid w:val="00E24161"/>
    <w:rsid w:val="00E245D6"/>
    <w:rsid w:val="00E24910"/>
    <w:rsid w:val="00E251F7"/>
    <w:rsid w:val="00E253D2"/>
    <w:rsid w:val="00E258EF"/>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3B45"/>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48D5"/>
    <w:rsid w:val="00E54A9A"/>
    <w:rsid w:val="00E54D3C"/>
    <w:rsid w:val="00E557DB"/>
    <w:rsid w:val="00E55BFA"/>
    <w:rsid w:val="00E5638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0C4"/>
    <w:rsid w:val="00E91B1D"/>
    <w:rsid w:val="00E91BD6"/>
    <w:rsid w:val="00E91D3C"/>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97BDC"/>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38A"/>
    <w:rsid w:val="00EA55BC"/>
    <w:rsid w:val="00EA6328"/>
    <w:rsid w:val="00EA663A"/>
    <w:rsid w:val="00EA7D1B"/>
    <w:rsid w:val="00EB02B9"/>
    <w:rsid w:val="00EB0588"/>
    <w:rsid w:val="00EB0711"/>
    <w:rsid w:val="00EB0D9D"/>
    <w:rsid w:val="00EB1A0A"/>
    <w:rsid w:val="00EB1B6D"/>
    <w:rsid w:val="00EB1BCA"/>
    <w:rsid w:val="00EB1D15"/>
    <w:rsid w:val="00EB1D81"/>
    <w:rsid w:val="00EB2309"/>
    <w:rsid w:val="00EB25C7"/>
    <w:rsid w:val="00EB26D8"/>
    <w:rsid w:val="00EB275E"/>
    <w:rsid w:val="00EB2CF6"/>
    <w:rsid w:val="00EB2ED5"/>
    <w:rsid w:val="00EB326F"/>
    <w:rsid w:val="00EB3A42"/>
    <w:rsid w:val="00EB4100"/>
    <w:rsid w:val="00EB430A"/>
    <w:rsid w:val="00EB47A0"/>
    <w:rsid w:val="00EB4972"/>
    <w:rsid w:val="00EB4ACD"/>
    <w:rsid w:val="00EB50D3"/>
    <w:rsid w:val="00EB5373"/>
    <w:rsid w:val="00EB60E4"/>
    <w:rsid w:val="00EB63CC"/>
    <w:rsid w:val="00EB64BE"/>
    <w:rsid w:val="00EB65E1"/>
    <w:rsid w:val="00EB6758"/>
    <w:rsid w:val="00EB7739"/>
    <w:rsid w:val="00EB78E7"/>
    <w:rsid w:val="00EB7AAC"/>
    <w:rsid w:val="00EB7F00"/>
    <w:rsid w:val="00EC0F6B"/>
    <w:rsid w:val="00EC165C"/>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23A"/>
    <w:rsid w:val="00ED2B06"/>
    <w:rsid w:val="00ED2E60"/>
    <w:rsid w:val="00ED35F4"/>
    <w:rsid w:val="00ED43E2"/>
    <w:rsid w:val="00ED4D40"/>
    <w:rsid w:val="00ED5173"/>
    <w:rsid w:val="00ED542C"/>
    <w:rsid w:val="00ED54C1"/>
    <w:rsid w:val="00ED5C6E"/>
    <w:rsid w:val="00ED6068"/>
    <w:rsid w:val="00ED6154"/>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6149"/>
    <w:rsid w:val="00EE7172"/>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2361"/>
    <w:rsid w:val="00EF2729"/>
    <w:rsid w:val="00EF2BEA"/>
    <w:rsid w:val="00EF361D"/>
    <w:rsid w:val="00EF3BBC"/>
    <w:rsid w:val="00EF3C53"/>
    <w:rsid w:val="00EF3DF0"/>
    <w:rsid w:val="00EF40E1"/>
    <w:rsid w:val="00EF4302"/>
    <w:rsid w:val="00EF4B57"/>
    <w:rsid w:val="00EF686B"/>
    <w:rsid w:val="00EF6E68"/>
    <w:rsid w:val="00EF7CAE"/>
    <w:rsid w:val="00EF7E15"/>
    <w:rsid w:val="00F00D4A"/>
    <w:rsid w:val="00F011C9"/>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4EFF"/>
    <w:rsid w:val="00F15063"/>
    <w:rsid w:val="00F159E9"/>
    <w:rsid w:val="00F1642D"/>
    <w:rsid w:val="00F166BC"/>
    <w:rsid w:val="00F16753"/>
    <w:rsid w:val="00F170AF"/>
    <w:rsid w:val="00F17EB7"/>
    <w:rsid w:val="00F17FD7"/>
    <w:rsid w:val="00F205AF"/>
    <w:rsid w:val="00F20995"/>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807"/>
    <w:rsid w:val="00F27EE2"/>
    <w:rsid w:val="00F27F41"/>
    <w:rsid w:val="00F3086B"/>
    <w:rsid w:val="00F308EA"/>
    <w:rsid w:val="00F31E25"/>
    <w:rsid w:val="00F32140"/>
    <w:rsid w:val="00F32C26"/>
    <w:rsid w:val="00F32C42"/>
    <w:rsid w:val="00F334B2"/>
    <w:rsid w:val="00F33ED1"/>
    <w:rsid w:val="00F33F88"/>
    <w:rsid w:val="00F342A3"/>
    <w:rsid w:val="00F34711"/>
    <w:rsid w:val="00F34A2B"/>
    <w:rsid w:val="00F34B7D"/>
    <w:rsid w:val="00F3508B"/>
    <w:rsid w:val="00F3510C"/>
    <w:rsid w:val="00F352DD"/>
    <w:rsid w:val="00F35BF3"/>
    <w:rsid w:val="00F36830"/>
    <w:rsid w:val="00F36CDC"/>
    <w:rsid w:val="00F36D75"/>
    <w:rsid w:val="00F36E2C"/>
    <w:rsid w:val="00F37C32"/>
    <w:rsid w:val="00F37E08"/>
    <w:rsid w:val="00F408FA"/>
    <w:rsid w:val="00F4091F"/>
    <w:rsid w:val="00F40E0D"/>
    <w:rsid w:val="00F4123C"/>
    <w:rsid w:val="00F415D3"/>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40D"/>
    <w:rsid w:val="00F50629"/>
    <w:rsid w:val="00F5073A"/>
    <w:rsid w:val="00F508B6"/>
    <w:rsid w:val="00F5094F"/>
    <w:rsid w:val="00F509E6"/>
    <w:rsid w:val="00F5100C"/>
    <w:rsid w:val="00F5114B"/>
    <w:rsid w:val="00F511D6"/>
    <w:rsid w:val="00F5125D"/>
    <w:rsid w:val="00F513C3"/>
    <w:rsid w:val="00F515CC"/>
    <w:rsid w:val="00F518DF"/>
    <w:rsid w:val="00F51923"/>
    <w:rsid w:val="00F519D0"/>
    <w:rsid w:val="00F51B4F"/>
    <w:rsid w:val="00F51E3C"/>
    <w:rsid w:val="00F52CD5"/>
    <w:rsid w:val="00F53BF8"/>
    <w:rsid w:val="00F54476"/>
    <w:rsid w:val="00F54BF6"/>
    <w:rsid w:val="00F54DE2"/>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E5E"/>
    <w:rsid w:val="00F761F4"/>
    <w:rsid w:val="00F7683C"/>
    <w:rsid w:val="00F76A56"/>
    <w:rsid w:val="00F76CF7"/>
    <w:rsid w:val="00F77073"/>
    <w:rsid w:val="00F77221"/>
    <w:rsid w:val="00F7724A"/>
    <w:rsid w:val="00F77851"/>
    <w:rsid w:val="00F77B2D"/>
    <w:rsid w:val="00F77FC5"/>
    <w:rsid w:val="00F80211"/>
    <w:rsid w:val="00F807C0"/>
    <w:rsid w:val="00F807F8"/>
    <w:rsid w:val="00F808C6"/>
    <w:rsid w:val="00F80A4D"/>
    <w:rsid w:val="00F80C3A"/>
    <w:rsid w:val="00F80D1E"/>
    <w:rsid w:val="00F818A8"/>
    <w:rsid w:val="00F81B7D"/>
    <w:rsid w:val="00F81FD0"/>
    <w:rsid w:val="00F82AFA"/>
    <w:rsid w:val="00F832A8"/>
    <w:rsid w:val="00F838D0"/>
    <w:rsid w:val="00F839B6"/>
    <w:rsid w:val="00F8400A"/>
    <w:rsid w:val="00F84338"/>
    <w:rsid w:val="00F84595"/>
    <w:rsid w:val="00F8482A"/>
    <w:rsid w:val="00F8499F"/>
    <w:rsid w:val="00F85165"/>
    <w:rsid w:val="00F85286"/>
    <w:rsid w:val="00F85465"/>
    <w:rsid w:val="00F86713"/>
    <w:rsid w:val="00F86E23"/>
    <w:rsid w:val="00F86E47"/>
    <w:rsid w:val="00F86EB1"/>
    <w:rsid w:val="00F90035"/>
    <w:rsid w:val="00F90064"/>
    <w:rsid w:val="00F90ACF"/>
    <w:rsid w:val="00F90D8B"/>
    <w:rsid w:val="00F90EE3"/>
    <w:rsid w:val="00F919AE"/>
    <w:rsid w:val="00F91A18"/>
    <w:rsid w:val="00F922B5"/>
    <w:rsid w:val="00F927DF"/>
    <w:rsid w:val="00F941D1"/>
    <w:rsid w:val="00F943A5"/>
    <w:rsid w:val="00F94602"/>
    <w:rsid w:val="00F95716"/>
    <w:rsid w:val="00F9598C"/>
    <w:rsid w:val="00F96420"/>
    <w:rsid w:val="00F9688D"/>
    <w:rsid w:val="00F96ADC"/>
    <w:rsid w:val="00F96D12"/>
    <w:rsid w:val="00F96D87"/>
    <w:rsid w:val="00F976F5"/>
    <w:rsid w:val="00F9776E"/>
    <w:rsid w:val="00F97E5E"/>
    <w:rsid w:val="00FA0055"/>
    <w:rsid w:val="00FA0342"/>
    <w:rsid w:val="00FA0774"/>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3990"/>
    <w:rsid w:val="00FC3CDD"/>
    <w:rsid w:val="00FC3DE5"/>
    <w:rsid w:val="00FC41D5"/>
    <w:rsid w:val="00FC47CA"/>
    <w:rsid w:val="00FC5137"/>
    <w:rsid w:val="00FC587A"/>
    <w:rsid w:val="00FC5A7B"/>
    <w:rsid w:val="00FC5DE6"/>
    <w:rsid w:val="00FC6554"/>
    <w:rsid w:val="00FC6B6B"/>
    <w:rsid w:val="00FC74F6"/>
    <w:rsid w:val="00FC7759"/>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619B"/>
    <w:rsid w:val="00FE6A55"/>
    <w:rsid w:val="00FE75D1"/>
    <w:rsid w:val="00FE787F"/>
    <w:rsid w:val="00FF03DA"/>
    <w:rsid w:val="00FF0786"/>
    <w:rsid w:val="00FF0BFD"/>
    <w:rsid w:val="00FF10FF"/>
    <w:rsid w:val="00FF1153"/>
    <w:rsid w:val="00FF1775"/>
    <w:rsid w:val="00FF195D"/>
    <w:rsid w:val="00FF1F2E"/>
    <w:rsid w:val="00FF22FE"/>
    <w:rsid w:val="00FF23EF"/>
    <w:rsid w:val="00FF2485"/>
    <w:rsid w:val="00FF349B"/>
    <w:rsid w:val="00FF413C"/>
    <w:rsid w:val="00FF4366"/>
    <w:rsid w:val="00FF462C"/>
    <w:rsid w:val="00FF4C6B"/>
    <w:rsid w:val="00FF4D3F"/>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20BAA"/>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1A416-FDA5-4DD7-99A7-A69D8F151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7</Pages>
  <Words>2229</Words>
  <Characters>12265</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25</cp:revision>
  <cp:lastPrinted>2017-10-09T16:31:00Z</cp:lastPrinted>
  <dcterms:created xsi:type="dcterms:W3CDTF">2017-10-14T02:28:00Z</dcterms:created>
  <dcterms:modified xsi:type="dcterms:W3CDTF">2017-11-17T20:53:00Z</dcterms:modified>
</cp:coreProperties>
</file>