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 xml:space="preserve">Acta Sesión Ordinaria </w:t>
      </w:r>
      <w:r w:rsidR="00D56117">
        <w:rPr>
          <w:rFonts w:ascii="Arial" w:hAnsi="Arial" w:cs="Arial"/>
          <w:b/>
        </w:rPr>
        <w:t>33</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9E0FF3">
        <w:rPr>
          <w:szCs w:val="22"/>
          <w:lang w:val="es-MX"/>
        </w:rPr>
        <w:t>treinta</w:t>
      </w:r>
      <w:r w:rsidR="00D56117">
        <w:rPr>
          <w:szCs w:val="22"/>
          <w:lang w:val="es-MX"/>
        </w:rPr>
        <w:t xml:space="preserve"> y tres</w:t>
      </w:r>
      <w:r w:rsidR="00094126">
        <w:rPr>
          <w:szCs w:val="22"/>
          <w:lang w:val="es-MX"/>
        </w:rPr>
        <w:t xml:space="preserve"> -</w:t>
      </w:r>
      <w:r w:rsidRPr="00BA294F">
        <w:rPr>
          <w:szCs w:val="22"/>
          <w:lang w:val="es-MX"/>
        </w:rPr>
        <w:t xml:space="preserve"> diecisiete, del </w:t>
      </w:r>
      <w:r>
        <w:rPr>
          <w:szCs w:val="22"/>
          <w:lang w:val="es-MX"/>
        </w:rPr>
        <w:t xml:space="preserve">lunes </w:t>
      </w:r>
      <w:r w:rsidR="00D56117">
        <w:rPr>
          <w:szCs w:val="22"/>
          <w:lang w:val="es-MX"/>
        </w:rPr>
        <w:t>once</w:t>
      </w:r>
      <w:r w:rsidR="003D7287">
        <w:rPr>
          <w:szCs w:val="22"/>
          <w:lang w:val="es-MX"/>
        </w:rPr>
        <w:t xml:space="preserve"> </w:t>
      </w:r>
      <w:r w:rsidRPr="00BA294F">
        <w:rPr>
          <w:szCs w:val="22"/>
          <w:lang w:val="es-MX"/>
        </w:rPr>
        <w:t xml:space="preserve">de </w:t>
      </w:r>
      <w:r w:rsidR="0001167B">
        <w:rPr>
          <w:szCs w:val="22"/>
          <w:lang w:val="es-MX"/>
        </w:rPr>
        <w:t>setiembre</w:t>
      </w:r>
      <w:r w:rsidRPr="00BA294F">
        <w:rPr>
          <w:szCs w:val="22"/>
          <w:lang w:val="es-MX"/>
        </w:rPr>
        <w:t xml:space="preserve"> del dos mil diecisiete. Inicio de la sesión, a las diecisiete horas con </w:t>
      </w:r>
      <w:r w:rsidR="000502B7">
        <w:rPr>
          <w:szCs w:val="22"/>
          <w:lang w:val="es-MX"/>
        </w:rPr>
        <w:t>treinta</w:t>
      </w:r>
      <w:r w:rsidR="001C69F8">
        <w:rPr>
          <w:szCs w:val="22"/>
          <w:lang w:val="es-MX"/>
        </w:rPr>
        <w:t xml:space="preserve"> </w:t>
      </w:r>
      <w:r w:rsidRPr="00BA294F">
        <w:rPr>
          <w:szCs w:val="22"/>
          <w:lang w:val="es-MX"/>
        </w:rPr>
        <w:t xml:space="preserve">minutos en el Colegio de Periodistas </w:t>
      </w:r>
    </w:p>
    <w:p w:rsidR="00787438" w:rsidRDefault="00787438" w:rsidP="00D56117">
      <w:pPr>
        <w:spacing w:before="0" w:after="0" w:line="240" w:lineRule="auto"/>
        <w:outlineLvl w:val="0"/>
        <w:rPr>
          <w:rFonts w:ascii="Arial" w:hAnsi="Arial" w:cs="Arial"/>
          <w:b/>
        </w:rPr>
      </w:pPr>
    </w:p>
    <w:p w:rsidR="00D56117" w:rsidRDefault="00A42590" w:rsidP="00D56117">
      <w:pPr>
        <w:spacing w:before="0" w:after="0" w:line="240" w:lineRule="auto"/>
        <w:outlineLvl w:val="0"/>
      </w:pPr>
      <w:r w:rsidRPr="00BA294F">
        <w:rPr>
          <w:rFonts w:ascii="Arial" w:hAnsi="Arial" w:cs="Arial"/>
          <w:b/>
        </w:rPr>
        <w:t>Presentes</w:t>
      </w:r>
      <w:r w:rsidRPr="00BA294F">
        <w:rPr>
          <w:rFonts w:ascii="Arial" w:hAnsi="Arial" w:cs="Arial"/>
        </w:rPr>
        <w:t>:</w:t>
      </w:r>
      <w:r w:rsidR="00D56117" w:rsidRPr="00D56117">
        <w:t xml:space="preserve"> </w:t>
      </w:r>
    </w:p>
    <w:p w:rsidR="00D56117" w:rsidRDefault="00D56117" w:rsidP="00D56117">
      <w:pPr>
        <w:spacing w:before="0" w:after="0" w:line="240" w:lineRule="auto"/>
        <w:outlineLvl w:val="0"/>
      </w:pPr>
    </w:p>
    <w:p w:rsidR="00A42590" w:rsidRDefault="00D56117" w:rsidP="00D56117">
      <w:pPr>
        <w:spacing w:before="0" w:after="0" w:line="240" w:lineRule="auto"/>
        <w:outlineLvl w:val="0"/>
      </w:pPr>
      <w:r>
        <w:t>Juan Pablo Estrada Gómez</w:t>
      </w:r>
      <w:r>
        <w:tab/>
      </w:r>
      <w:r>
        <w:tab/>
        <w:t>Presidente</w:t>
      </w:r>
      <w:r w:rsidRPr="00094126">
        <w:t xml:space="preserve"> </w:t>
      </w:r>
    </w:p>
    <w:p w:rsidR="00094126" w:rsidRPr="00094126" w:rsidRDefault="00094126" w:rsidP="00094126">
      <w:pPr>
        <w:spacing w:before="0" w:after="0" w:line="240" w:lineRule="auto"/>
        <w:outlineLvl w:val="0"/>
        <w:rPr>
          <w:rFonts w:ascii="Arial" w:eastAsia="Times New Roman" w:hAnsi="Arial" w:cs="Arial"/>
          <w:bCs/>
          <w:kern w:val="36"/>
          <w:szCs w:val="22"/>
          <w:lang w:val="es-ES" w:eastAsia="es-ES"/>
        </w:rPr>
      </w:pPr>
      <w:r>
        <w:t xml:space="preserve">Margarita Azofeifa Barrantes </w:t>
      </w:r>
      <w:r>
        <w:tab/>
        <w:t>Secretaria</w:t>
      </w:r>
    </w:p>
    <w:p w:rsidR="00A42590" w:rsidRDefault="00A42590" w:rsidP="00A42590">
      <w:pPr>
        <w:spacing w:before="0" w:after="0" w:line="240" w:lineRule="auto"/>
      </w:pPr>
      <w:r>
        <w:t>Mercedes Quesada Madrigal</w:t>
      </w:r>
      <w:r>
        <w:tab/>
      </w:r>
      <w:r>
        <w:tab/>
        <w:t>Tesorera</w:t>
      </w:r>
    </w:p>
    <w:p w:rsidR="00D56117" w:rsidRDefault="00D56117" w:rsidP="00D56117">
      <w:pPr>
        <w:spacing w:before="0" w:after="0" w:line="240" w:lineRule="auto"/>
        <w:outlineLvl w:val="0"/>
      </w:pPr>
      <w:r>
        <w:t>Johnny Vargas Durán</w:t>
      </w:r>
      <w:r>
        <w:tab/>
      </w:r>
      <w:r>
        <w:tab/>
      </w:r>
      <w:r>
        <w:tab/>
        <w:t>Vocal I</w:t>
      </w:r>
    </w:p>
    <w:p w:rsidR="00094126" w:rsidRDefault="00E91B1D" w:rsidP="00094126">
      <w:pPr>
        <w:spacing w:before="0" w:after="0" w:line="240" w:lineRule="auto"/>
      </w:pPr>
      <w:r>
        <w:t xml:space="preserve">María Eugenia González Alvarado </w:t>
      </w:r>
      <w:r>
        <w:tab/>
      </w:r>
      <w:r w:rsidR="00094126">
        <w:t>Vocal II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r>
        <w:t>Róger Herrera Hidalgo</w:t>
      </w:r>
      <w:r>
        <w:tab/>
      </w:r>
      <w:r>
        <w:tab/>
      </w:r>
      <w:r w:rsidR="004F23D2">
        <w:t>Jefe Administrativo-Financiero</w:t>
      </w:r>
    </w:p>
    <w:p w:rsidR="009E0FF3" w:rsidRDefault="00D56117" w:rsidP="004A5B3E">
      <w:pPr>
        <w:spacing w:before="0" w:after="0" w:line="240" w:lineRule="auto"/>
      </w:pPr>
      <w:r>
        <w:t>Jennifer Aragón Garcia</w:t>
      </w:r>
      <w:r w:rsidR="003D7287">
        <w:t xml:space="preserve"> </w:t>
      </w:r>
      <w:r w:rsidR="00A42590">
        <w:tab/>
      </w:r>
      <w:r w:rsidR="00A42590">
        <w:tab/>
        <w:t>Asistente</w:t>
      </w:r>
    </w:p>
    <w:p w:rsidR="0001167B" w:rsidRDefault="00531ECD" w:rsidP="004A5B3E">
      <w:pPr>
        <w:spacing w:before="0" w:after="0" w:line="240" w:lineRule="auto"/>
      </w:pPr>
      <w:r>
        <w:rPr>
          <w:szCs w:val="22"/>
          <w:lang w:val="es-MX"/>
        </w:rPr>
        <w:t xml:space="preserve"> </w:t>
      </w:r>
      <w:r>
        <w:rPr>
          <w:szCs w:val="22"/>
          <w:lang w:val="es-MX"/>
        </w:rPr>
        <w:tab/>
        <w:t xml:space="preserve"> </w:t>
      </w:r>
      <w:r>
        <w:rPr>
          <w:szCs w:val="22"/>
          <w:lang w:val="es-MX"/>
        </w:rPr>
        <w:tab/>
      </w:r>
      <w:r>
        <w:rPr>
          <w:szCs w:val="22"/>
          <w:lang w:val="es-MX"/>
        </w:rPr>
        <w:tab/>
      </w:r>
    </w:p>
    <w:p w:rsidR="00167A35" w:rsidRDefault="00D56117" w:rsidP="00167A35">
      <w:pPr>
        <w:spacing w:line="240" w:lineRule="auto"/>
        <w:rPr>
          <w:b/>
          <w:i/>
          <w:szCs w:val="22"/>
          <w:lang w:val="es-MX"/>
        </w:rPr>
      </w:pPr>
      <w:r>
        <w:rPr>
          <w:b/>
          <w:i/>
          <w:szCs w:val="22"/>
          <w:lang w:val="es-MX"/>
        </w:rPr>
        <w:t>A</w:t>
      </w:r>
      <w:r w:rsidR="00167A35" w:rsidRPr="00C76D69">
        <w:rPr>
          <w:b/>
          <w:i/>
          <w:szCs w:val="22"/>
          <w:lang w:val="es-MX"/>
        </w:rPr>
        <w:t xml:space="preserve">RTÍCULO PRIMERO: </w:t>
      </w:r>
      <w:r w:rsidR="00167A35">
        <w:rPr>
          <w:b/>
          <w:i/>
          <w:szCs w:val="22"/>
          <w:lang w:val="es-MX"/>
        </w:rPr>
        <w:t>CONOCIMIENTO DEL ORDEN DEL DÍA</w:t>
      </w:r>
    </w:p>
    <w:p w:rsidR="000C307E" w:rsidRDefault="000C307E" w:rsidP="00D56117">
      <w:pPr>
        <w:spacing w:before="0" w:after="0" w:line="240" w:lineRule="auto"/>
        <w:rPr>
          <w:szCs w:val="22"/>
          <w:lang w:val="es-MX"/>
        </w:rPr>
      </w:pPr>
      <w:r w:rsidRPr="00342EDD">
        <w:rPr>
          <w:szCs w:val="22"/>
          <w:lang w:val="es-MX"/>
        </w:rPr>
        <w:t>Se incluye en</w:t>
      </w:r>
      <w:r>
        <w:rPr>
          <w:szCs w:val="22"/>
          <w:lang w:val="es-MX"/>
        </w:rPr>
        <w:t xml:space="preserve"> artículo </w:t>
      </w:r>
      <w:r w:rsidR="00D56117">
        <w:rPr>
          <w:szCs w:val="22"/>
          <w:lang w:val="es-MX"/>
        </w:rPr>
        <w:t>séptimo</w:t>
      </w:r>
      <w:r>
        <w:rPr>
          <w:szCs w:val="22"/>
          <w:lang w:val="es-MX"/>
        </w:rPr>
        <w:t xml:space="preserve"> </w:t>
      </w:r>
      <w:r w:rsidR="00D56117">
        <w:rPr>
          <w:szCs w:val="22"/>
          <w:lang w:val="es-MX"/>
        </w:rPr>
        <w:t>asuntos de la administración</w:t>
      </w:r>
      <w:r w:rsidRPr="00342EDD">
        <w:rPr>
          <w:szCs w:val="22"/>
          <w:lang w:val="es-MX"/>
        </w:rPr>
        <w:t xml:space="preserve"> </w:t>
      </w:r>
      <w:r>
        <w:rPr>
          <w:szCs w:val="22"/>
          <w:lang w:val="es-MX"/>
        </w:rPr>
        <w:t xml:space="preserve">como: </w:t>
      </w:r>
      <w:r w:rsidR="00DB5561">
        <w:rPr>
          <w:szCs w:val="22"/>
          <w:lang w:val="es-MX"/>
        </w:rPr>
        <w:t>7.4</w:t>
      </w:r>
      <w:r w:rsidR="00D56117">
        <w:rPr>
          <w:szCs w:val="22"/>
          <w:lang w:val="es-MX"/>
        </w:rPr>
        <w:t xml:space="preserve"> Modificación interna N°6 de créditos a inversiones BNCR ¢200.000.000, 7.6 Resumen de inscripciones a la Noche Pampera y 7.7 Notificación del departamento de proyección sobre el practicante de publicidad</w:t>
      </w:r>
    </w:p>
    <w:p w:rsidR="00D56117" w:rsidRPr="00D56117" w:rsidRDefault="00D56117" w:rsidP="00D56117">
      <w:pPr>
        <w:spacing w:before="0" w:after="0" w:line="240" w:lineRule="auto"/>
        <w:rPr>
          <w:szCs w:val="22"/>
          <w:lang w:val="es-MX"/>
        </w:rPr>
      </w:pPr>
    </w:p>
    <w:p w:rsidR="000C307E" w:rsidRPr="000C307E" w:rsidRDefault="00D56117" w:rsidP="000C307E">
      <w:pPr>
        <w:rPr>
          <w:szCs w:val="22"/>
          <w:lang w:val="es-MX"/>
        </w:rPr>
      </w:pPr>
      <w:r>
        <w:rPr>
          <w:b/>
          <w:i/>
          <w:szCs w:val="22"/>
          <w:lang w:val="es-MX"/>
        </w:rPr>
        <w:t>Acuerdo 01-33</w:t>
      </w:r>
      <w:r w:rsidR="000C307E" w:rsidRPr="00342EDD">
        <w:rPr>
          <w:i/>
          <w:szCs w:val="22"/>
          <w:lang w:val="es-MX"/>
        </w:rPr>
        <w:t>:</w:t>
      </w:r>
      <w:r w:rsidR="000C307E">
        <w:rPr>
          <w:szCs w:val="22"/>
          <w:lang w:val="es-MX"/>
        </w:rPr>
        <w:t xml:space="preserve"> </w:t>
      </w:r>
      <w:r w:rsidR="000C307E" w:rsidRPr="007F4FDA">
        <w:rPr>
          <w:i/>
          <w:szCs w:val="22"/>
          <w:lang w:val="es-MX"/>
        </w:rPr>
        <w:t>Se aprueba el orden del día.</w:t>
      </w:r>
    </w:p>
    <w:p w:rsidR="00167A35" w:rsidRDefault="00167A35" w:rsidP="00167A35">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167A35" w:rsidRDefault="00167A35" w:rsidP="00167A35">
      <w:pPr>
        <w:rPr>
          <w:lang w:val="es-MX"/>
        </w:rPr>
      </w:pPr>
      <w:bookmarkStart w:id="0" w:name="_Hlk489512159"/>
      <w:r w:rsidRPr="009C411D">
        <w:rPr>
          <w:lang w:val="es-MX"/>
        </w:rPr>
        <w:t>2.1</w:t>
      </w:r>
      <w:r w:rsidRPr="009C411D">
        <w:rPr>
          <w:i/>
          <w:lang w:val="es-MX"/>
        </w:rPr>
        <w:t xml:space="preserve"> </w:t>
      </w:r>
      <w:r w:rsidRPr="009C411D">
        <w:rPr>
          <w:lang w:val="es-MX"/>
        </w:rPr>
        <w:t xml:space="preserve">Lectura y aprobación del Acta </w:t>
      </w:r>
      <w:r>
        <w:rPr>
          <w:lang w:val="es-MX"/>
        </w:rPr>
        <w:t>3</w:t>
      </w:r>
      <w:r w:rsidR="00D56117">
        <w:rPr>
          <w:lang w:val="es-MX"/>
        </w:rPr>
        <w:t>2</w:t>
      </w:r>
      <w:r w:rsidRPr="009C411D">
        <w:rPr>
          <w:lang w:val="es-MX"/>
        </w:rPr>
        <w:t xml:space="preserve">-2017 de la sesión ordinaria del lunes </w:t>
      </w:r>
      <w:r w:rsidR="00D56117">
        <w:rPr>
          <w:lang w:val="es-MX"/>
        </w:rPr>
        <w:t>04</w:t>
      </w:r>
      <w:r w:rsidRPr="009C411D">
        <w:rPr>
          <w:lang w:val="es-MX"/>
        </w:rPr>
        <w:t xml:space="preserve"> de </w:t>
      </w:r>
      <w:r w:rsidR="00D56117">
        <w:rPr>
          <w:lang w:val="es-MX"/>
        </w:rPr>
        <w:t>setiembre</w:t>
      </w:r>
      <w:r w:rsidRPr="009C411D">
        <w:rPr>
          <w:lang w:val="es-MX"/>
        </w:rPr>
        <w:t xml:space="preserve"> del 2017.</w:t>
      </w:r>
    </w:p>
    <w:p w:rsidR="008D2173" w:rsidRDefault="008D2173" w:rsidP="008D2173">
      <w:pPr>
        <w:spacing w:after="0"/>
        <w:rPr>
          <w:i/>
          <w:szCs w:val="22"/>
          <w:u w:val="single"/>
          <w:lang w:val="es-MX"/>
        </w:rPr>
      </w:pPr>
      <w:r w:rsidRPr="00342EDD">
        <w:rPr>
          <w:b/>
          <w:i/>
          <w:szCs w:val="22"/>
          <w:lang w:val="es-MX"/>
        </w:rPr>
        <w:t>Acuerdo</w:t>
      </w:r>
      <w:r>
        <w:rPr>
          <w:b/>
          <w:i/>
          <w:szCs w:val="22"/>
          <w:lang w:val="es-MX"/>
        </w:rPr>
        <w:t xml:space="preserve"> 02-3</w:t>
      </w:r>
      <w:r w:rsidR="00D56117">
        <w:rPr>
          <w:b/>
          <w:i/>
          <w:szCs w:val="22"/>
          <w:lang w:val="es-MX"/>
        </w:rPr>
        <w:t>3</w:t>
      </w:r>
      <w:r w:rsidRPr="00342EDD">
        <w:rPr>
          <w:b/>
          <w:i/>
          <w:szCs w:val="22"/>
          <w:lang w:val="es-MX"/>
        </w:rPr>
        <w:t>:</w:t>
      </w:r>
      <w:r w:rsidRPr="00D43E9D">
        <w:rPr>
          <w:i/>
          <w:szCs w:val="22"/>
          <w:lang w:val="es-MX"/>
        </w:rPr>
        <w:t xml:space="preserve"> Se aprueba </w:t>
      </w:r>
      <w:r>
        <w:rPr>
          <w:i/>
          <w:szCs w:val="22"/>
          <w:lang w:val="es-MX"/>
        </w:rPr>
        <w:t>el acta 3</w:t>
      </w:r>
      <w:r w:rsidR="00D56117">
        <w:rPr>
          <w:i/>
          <w:szCs w:val="22"/>
          <w:lang w:val="es-MX"/>
        </w:rPr>
        <w:t>2</w:t>
      </w:r>
      <w:r>
        <w:rPr>
          <w:i/>
          <w:szCs w:val="22"/>
          <w:lang w:val="es-MX"/>
        </w:rPr>
        <w:t>-2017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 xml:space="preserve">lunes </w:t>
      </w:r>
      <w:r w:rsidR="00D56117">
        <w:rPr>
          <w:i/>
          <w:szCs w:val="22"/>
          <w:lang w:val="es-MX"/>
        </w:rPr>
        <w:t>04</w:t>
      </w:r>
      <w:r w:rsidRPr="00D43E9D">
        <w:rPr>
          <w:i/>
          <w:szCs w:val="22"/>
          <w:lang w:val="es-MX"/>
        </w:rPr>
        <w:t xml:space="preserve"> de </w:t>
      </w:r>
      <w:r w:rsidR="00D56117">
        <w:rPr>
          <w:i/>
          <w:szCs w:val="22"/>
          <w:lang w:val="es-MX"/>
        </w:rPr>
        <w:t>setiembre</w:t>
      </w:r>
      <w:r w:rsidRPr="00D43E9D">
        <w:rPr>
          <w:i/>
          <w:szCs w:val="22"/>
          <w:lang w:val="es-MX"/>
        </w:rPr>
        <w:t xml:space="preserve"> del 201</w:t>
      </w:r>
      <w:r>
        <w:rPr>
          <w:i/>
          <w:szCs w:val="22"/>
          <w:lang w:val="es-MX"/>
        </w:rPr>
        <w:t>7.</w:t>
      </w:r>
      <w:r w:rsidRPr="0012367D">
        <w:rPr>
          <w:i/>
          <w:szCs w:val="22"/>
          <w:u w:val="single"/>
          <w:lang w:val="es-MX"/>
        </w:rPr>
        <w:t xml:space="preserve"> </w:t>
      </w:r>
    </w:p>
    <w:p w:rsidR="00F919AE" w:rsidRDefault="00F919AE" w:rsidP="008D2173">
      <w:pPr>
        <w:spacing w:after="0"/>
        <w:rPr>
          <w:i/>
          <w:szCs w:val="22"/>
          <w:u w:val="single"/>
          <w:lang w:val="es-MX"/>
        </w:rPr>
      </w:pPr>
      <w:r>
        <w:rPr>
          <w:i/>
          <w:szCs w:val="22"/>
          <w:u w:val="single"/>
          <w:lang w:val="es-MX"/>
        </w:rPr>
        <w:t xml:space="preserve">Se abstiene de votar el directivo Juan Pablo Estrada </w:t>
      </w:r>
      <w:r w:rsidR="008B7F71">
        <w:rPr>
          <w:i/>
          <w:szCs w:val="22"/>
          <w:u w:val="single"/>
          <w:lang w:val="es-MX"/>
        </w:rPr>
        <w:t>Gómez</w:t>
      </w:r>
      <w:r>
        <w:rPr>
          <w:i/>
          <w:szCs w:val="22"/>
          <w:u w:val="single"/>
          <w:lang w:val="es-MX"/>
        </w:rPr>
        <w:t xml:space="preserve"> por no estar presente en dicha sesión. </w:t>
      </w:r>
    </w:p>
    <w:bookmarkEnd w:id="0"/>
    <w:p w:rsidR="00167A35" w:rsidRDefault="00167A35" w:rsidP="00167A35">
      <w:pPr>
        <w:rPr>
          <w:b/>
          <w:i/>
          <w:szCs w:val="22"/>
          <w:lang w:val="es-MX"/>
        </w:rPr>
      </w:pPr>
      <w:r>
        <w:rPr>
          <w:b/>
          <w:i/>
          <w:szCs w:val="22"/>
          <w:lang w:val="es-MX"/>
        </w:rPr>
        <w:t>ARTÍCULO TERCERO: CONTROL DE ACUERDOS</w:t>
      </w:r>
    </w:p>
    <w:p w:rsidR="005426BC" w:rsidRDefault="005426BC" w:rsidP="00167A35">
      <w:pPr>
        <w:rPr>
          <w:b/>
          <w:i/>
          <w:szCs w:val="22"/>
          <w:lang w:val="es-MX"/>
        </w:rPr>
      </w:pPr>
      <w:r>
        <w:rPr>
          <w:i/>
          <w:szCs w:val="22"/>
          <w:lang w:val="es-MX"/>
        </w:rPr>
        <w:t>3.1</w:t>
      </w:r>
      <w:r>
        <w:rPr>
          <w:szCs w:val="22"/>
          <w:lang w:val="es-MX"/>
        </w:rPr>
        <w:t xml:space="preserve"> Análisis de la información ofrecida</w:t>
      </w:r>
    </w:p>
    <w:p w:rsidR="00D56117" w:rsidRDefault="00D56117" w:rsidP="00D56117">
      <w:pPr>
        <w:rPr>
          <w:b/>
          <w:i/>
          <w:szCs w:val="22"/>
          <w:lang w:val="es-MX"/>
        </w:rPr>
      </w:pPr>
      <w:r>
        <w:rPr>
          <w:b/>
          <w:i/>
          <w:szCs w:val="22"/>
          <w:lang w:val="es-MX"/>
        </w:rPr>
        <w:t>ARTÍCULO CUARTO: CORRESPONDENCIA.</w:t>
      </w:r>
    </w:p>
    <w:p w:rsidR="00D56117" w:rsidRDefault="00D56117" w:rsidP="00D56117">
      <w:pPr>
        <w:rPr>
          <w:lang w:val="es-MX"/>
        </w:rPr>
      </w:pPr>
      <w:r w:rsidRPr="00113D7C">
        <w:rPr>
          <w:lang w:val="es-MX"/>
        </w:rPr>
        <w:t xml:space="preserve">4.1 Carta enviada </w:t>
      </w:r>
      <w:r w:rsidR="00A0424D">
        <w:rPr>
          <w:lang w:val="es-MX"/>
        </w:rPr>
        <w:t>para solicitud</w:t>
      </w:r>
      <w:r w:rsidRPr="00113D7C">
        <w:rPr>
          <w:lang w:val="es-MX"/>
        </w:rPr>
        <w:t xml:space="preserve"> arreglo de pago para ponerse al día con las operaciones crediticia</w:t>
      </w:r>
      <w:r>
        <w:rPr>
          <w:lang w:val="es-MX"/>
        </w:rPr>
        <w:t>s</w:t>
      </w:r>
      <w:r w:rsidRPr="00113D7C">
        <w:rPr>
          <w:lang w:val="es-MX"/>
        </w:rPr>
        <w:t xml:space="preserve"> </w:t>
      </w:r>
      <w:r>
        <w:rPr>
          <w:lang w:val="es-MX"/>
        </w:rPr>
        <w:t>con el</w:t>
      </w:r>
      <w:r w:rsidRPr="00113D7C">
        <w:rPr>
          <w:lang w:val="es-MX"/>
        </w:rPr>
        <w:t xml:space="preserve"> Fondo</w:t>
      </w:r>
      <w:r>
        <w:rPr>
          <w:lang w:val="es-MX"/>
        </w:rPr>
        <w:t xml:space="preserve">. </w:t>
      </w:r>
    </w:p>
    <w:p w:rsidR="00F919AE" w:rsidRDefault="00F919AE" w:rsidP="00D56117">
      <w:pPr>
        <w:rPr>
          <w:lang w:val="es-MX"/>
        </w:rPr>
      </w:pPr>
      <w:r>
        <w:rPr>
          <w:lang w:val="es-MX"/>
        </w:rPr>
        <w:t xml:space="preserve">El jefe Administrativo Financiero presenta la propuesta de arreglo de pago planteado y poner al día las operaciones de crédito que actualmente posee con el Fondo de Mutualidad. </w:t>
      </w:r>
    </w:p>
    <w:p w:rsidR="00F919AE" w:rsidRDefault="00F919AE" w:rsidP="00D56117">
      <w:pPr>
        <w:rPr>
          <w:lang w:val="es-MX"/>
        </w:rPr>
      </w:pPr>
      <w:r>
        <w:rPr>
          <w:lang w:val="es-MX"/>
        </w:rPr>
        <w:t xml:space="preserve">Los directivos deliberan referente a la solicitud de la colegiada y se acuerda. </w:t>
      </w:r>
    </w:p>
    <w:p w:rsidR="00F919AE" w:rsidRPr="00F919AE" w:rsidRDefault="00F919AE" w:rsidP="00F919AE">
      <w:pPr>
        <w:spacing w:before="0" w:after="0" w:line="240" w:lineRule="auto"/>
        <w:rPr>
          <w:i/>
          <w:szCs w:val="22"/>
          <w:lang w:val="es-MX"/>
        </w:rPr>
      </w:pPr>
      <w:r w:rsidRPr="00F919AE">
        <w:rPr>
          <w:b/>
          <w:i/>
          <w:szCs w:val="22"/>
          <w:lang w:val="es-MX"/>
        </w:rPr>
        <w:t xml:space="preserve">Acuerdo </w:t>
      </w:r>
      <w:r>
        <w:rPr>
          <w:b/>
          <w:i/>
          <w:szCs w:val="22"/>
          <w:lang w:val="es-MX"/>
        </w:rPr>
        <w:t>0</w:t>
      </w:r>
      <w:r w:rsidR="00BD4E26">
        <w:rPr>
          <w:b/>
          <w:i/>
          <w:szCs w:val="22"/>
          <w:lang w:val="es-MX"/>
        </w:rPr>
        <w:t>3</w:t>
      </w:r>
      <w:r w:rsidRPr="00F919AE">
        <w:rPr>
          <w:b/>
          <w:i/>
          <w:szCs w:val="22"/>
          <w:lang w:val="es-MX"/>
        </w:rPr>
        <w:t>-</w:t>
      </w:r>
      <w:r>
        <w:rPr>
          <w:b/>
          <w:i/>
          <w:szCs w:val="22"/>
          <w:lang w:val="es-MX"/>
        </w:rPr>
        <w:t>33</w:t>
      </w:r>
      <w:r w:rsidRPr="00F919AE">
        <w:rPr>
          <w:b/>
          <w:i/>
          <w:szCs w:val="22"/>
          <w:lang w:val="es-MX"/>
        </w:rPr>
        <w:t>:</w:t>
      </w:r>
      <w:r w:rsidRPr="00F919AE">
        <w:rPr>
          <w:i/>
          <w:szCs w:val="22"/>
          <w:lang w:val="es-MX"/>
        </w:rPr>
        <w:t xml:space="preserve"> Se acuerda aprobar la solicitud de arreglo de pago presentada por </w:t>
      </w:r>
      <w:r>
        <w:rPr>
          <w:i/>
          <w:szCs w:val="22"/>
          <w:lang w:val="es-MX"/>
        </w:rPr>
        <w:t>la Colegiada</w:t>
      </w:r>
      <w:r w:rsidRPr="00F919AE">
        <w:rPr>
          <w:i/>
          <w:szCs w:val="22"/>
          <w:lang w:val="es-MX"/>
        </w:rPr>
        <w:t xml:space="preserve"> para ponerse al día con las cuotas atrasadas de su</w:t>
      </w:r>
      <w:r>
        <w:rPr>
          <w:i/>
          <w:szCs w:val="22"/>
          <w:lang w:val="es-MX"/>
        </w:rPr>
        <w:t>s</w:t>
      </w:r>
      <w:r w:rsidRPr="00F919AE">
        <w:rPr>
          <w:i/>
          <w:szCs w:val="22"/>
          <w:lang w:val="es-MX"/>
        </w:rPr>
        <w:t xml:space="preserve"> operacion</w:t>
      </w:r>
      <w:r>
        <w:rPr>
          <w:i/>
          <w:szCs w:val="22"/>
          <w:lang w:val="es-MX"/>
        </w:rPr>
        <w:t>es</w:t>
      </w:r>
      <w:r w:rsidRPr="00F919AE">
        <w:rPr>
          <w:i/>
          <w:szCs w:val="22"/>
          <w:lang w:val="es-MX"/>
        </w:rPr>
        <w:t xml:space="preserve"> de crédito </w:t>
      </w:r>
      <w:r>
        <w:rPr>
          <w:i/>
          <w:szCs w:val="22"/>
          <w:lang w:val="es-MX"/>
        </w:rPr>
        <w:t xml:space="preserve">personal fiduciario y </w:t>
      </w:r>
      <w:r>
        <w:rPr>
          <w:i/>
          <w:szCs w:val="22"/>
          <w:lang w:val="es-MX"/>
        </w:rPr>
        <w:lastRenderedPageBreak/>
        <w:t>crédito personal hipotecario</w:t>
      </w:r>
      <w:r w:rsidRPr="00F919AE">
        <w:rPr>
          <w:i/>
          <w:szCs w:val="22"/>
          <w:lang w:val="es-MX"/>
        </w:rPr>
        <w:t xml:space="preserve"> número</w:t>
      </w:r>
      <w:r>
        <w:rPr>
          <w:i/>
          <w:szCs w:val="22"/>
          <w:lang w:val="es-MX"/>
        </w:rPr>
        <w:t xml:space="preserve"> 2013080012 y 2015050005 respectivamente</w:t>
      </w:r>
      <w:r w:rsidRPr="00F919AE">
        <w:rPr>
          <w:i/>
          <w:szCs w:val="22"/>
          <w:lang w:val="es-MX"/>
        </w:rPr>
        <w:t xml:space="preserve">. El arreglo consiste en pagar </w:t>
      </w:r>
      <w:r>
        <w:rPr>
          <w:i/>
          <w:szCs w:val="22"/>
          <w:lang w:val="es-MX"/>
        </w:rPr>
        <w:t>semanalmente a partir del 22-09-2017 y hasta el 15-03-2018</w:t>
      </w:r>
      <w:r w:rsidRPr="00F919AE">
        <w:rPr>
          <w:i/>
          <w:szCs w:val="22"/>
          <w:lang w:val="es-MX"/>
        </w:rPr>
        <w:t xml:space="preserve"> la suma de ¢</w:t>
      </w:r>
      <w:r>
        <w:rPr>
          <w:i/>
          <w:szCs w:val="22"/>
          <w:lang w:val="es-MX"/>
        </w:rPr>
        <w:t>150.000.00 con estos pagos poner al día ambas operaciones, además, el monto mencionado será aplicado únicamente a los intereses generados de los créditos</w:t>
      </w:r>
      <w:r w:rsidRPr="00F919AE">
        <w:rPr>
          <w:i/>
          <w:szCs w:val="22"/>
          <w:lang w:val="es-MX"/>
        </w:rPr>
        <w:t>. En caso de incumplimiento de cualquier pago de las cuotas establecidas en las fechas respectivas, la Administración del Fondo queda autorizada para realizar las gestiones correspondientes para el cobro judicial. (Acuerdo en firme y por unanimidad).</w:t>
      </w:r>
    </w:p>
    <w:p w:rsidR="00AD0883" w:rsidRDefault="00F919AE" w:rsidP="00A0424D">
      <w:pPr>
        <w:rPr>
          <w:lang w:val="es-MX"/>
        </w:rPr>
      </w:pPr>
      <w:r>
        <w:rPr>
          <w:lang w:val="es-MX"/>
        </w:rPr>
        <w:t xml:space="preserve"> </w:t>
      </w:r>
      <w:r w:rsidR="00AD0883">
        <w:rPr>
          <w:noProof/>
        </w:rPr>
        <w:drawing>
          <wp:inline distT="0" distB="0" distL="0" distR="0" wp14:anchorId="4E8811DA" wp14:editId="15A21B90">
            <wp:extent cx="5800725" cy="26003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3166" t="34192" r="9068" b="10297"/>
                    <a:stretch/>
                  </pic:blipFill>
                  <pic:spPr bwMode="auto">
                    <a:xfrm>
                      <a:off x="0" y="0"/>
                      <a:ext cx="5800725" cy="2600325"/>
                    </a:xfrm>
                    <a:prstGeom prst="rect">
                      <a:avLst/>
                    </a:prstGeom>
                    <a:ln>
                      <a:noFill/>
                    </a:ln>
                    <a:extLst>
                      <a:ext uri="{53640926-AAD7-44D8-BBD7-CCE9431645EC}">
                        <a14:shadowObscured xmlns:a14="http://schemas.microsoft.com/office/drawing/2010/main"/>
                      </a:ext>
                    </a:extLst>
                  </pic:spPr>
                </pic:pic>
              </a:graphicData>
            </a:graphic>
          </wp:inline>
        </w:drawing>
      </w:r>
    </w:p>
    <w:p w:rsidR="00AD0883" w:rsidRDefault="00AD0883" w:rsidP="00AD0883">
      <w:pPr>
        <w:jc w:val="center"/>
        <w:rPr>
          <w:lang w:val="es-MX"/>
        </w:rPr>
      </w:pPr>
      <w:r>
        <w:rPr>
          <w:noProof/>
        </w:rPr>
        <w:drawing>
          <wp:inline distT="0" distB="0" distL="0" distR="0" wp14:anchorId="731FA3A5" wp14:editId="24E932CF">
            <wp:extent cx="5734050" cy="16764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4427" t="32797" r="9224" b="26836"/>
                    <a:stretch/>
                  </pic:blipFill>
                  <pic:spPr bwMode="auto">
                    <a:xfrm>
                      <a:off x="0" y="0"/>
                      <a:ext cx="5734050" cy="1676400"/>
                    </a:xfrm>
                    <a:prstGeom prst="rect">
                      <a:avLst/>
                    </a:prstGeom>
                    <a:ln>
                      <a:noFill/>
                    </a:ln>
                    <a:extLst>
                      <a:ext uri="{53640926-AAD7-44D8-BBD7-CCE9431645EC}">
                        <a14:shadowObscured xmlns:a14="http://schemas.microsoft.com/office/drawing/2010/main"/>
                      </a:ext>
                    </a:extLst>
                  </pic:spPr>
                </pic:pic>
              </a:graphicData>
            </a:graphic>
          </wp:inline>
        </w:drawing>
      </w:r>
    </w:p>
    <w:p w:rsidR="00D56117" w:rsidRDefault="00D56117" w:rsidP="00D56117">
      <w:pPr>
        <w:rPr>
          <w:lang w:val="es-MX"/>
        </w:rPr>
      </w:pPr>
      <w:r>
        <w:rPr>
          <w:lang w:val="es-MX"/>
        </w:rPr>
        <w:t>4.2 Oficio DE-OF-34-17 enviado por la Directora Ejecutiva del COLPER Claribet Morera Brenes, asunto Invitación III Congreso de la Comunicación a los miembros del Consejo de Administración.</w:t>
      </w:r>
    </w:p>
    <w:p w:rsidR="00142B1A" w:rsidRDefault="00B104EB" w:rsidP="00D56117">
      <w:pPr>
        <w:rPr>
          <w:lang w:val="es-MX"/>
        </w:rPr>
      </w:pPr>
      <w:r w:rsidRPr="00F36CDC">
        <w:rPr>
          <w:lang w:val="es-MX"/>
        </w:rPr>
        <w:t>Se conoce el oficio enviado por la Directora Ejecutiva de parte de la Junta Directiva donde</w:t>
      </w:r>
      <w:r w:rsidR="00661F5F">
        <w:rPr>
          <w:lang w:val="es-MX"/>
        </w:rPr>
        <w:t xml:space="preserve"> se</w:t>
      </w:r>
      <w:r w:rsidRPr="00F36CDC">
        <w:rPr>
          <w:lang w:val="es-MX"/>
        </w:rPr>
        <w:t xml:space="preserve"> invita a los miembros del Consejo de Administración a participar </w:t>
      </w:r>
      <w:r w:rsidR="00F36CDC" w:rsidRPr="00F36CDC">
        <w:rPr>
          <w:lang w:val="es-MX"/>
        </w:rPr>
        <w:t xml:space="preserve">de forma exonerada. </w:t>
      </w:r>
    </w:p>
    <w:p w:rsidR="00661F5F" w:rsidRDefault="00661F5F" w:rsidP="00D56117">
      <w:pPr>
        <w:rPr>
          <w:lang w:val="es-MX"/>
        </w:rPr>
      </w:pPr>
      <w:r>
        <w:rPr>
          <w:lang w:val="es-MX"/>
        </w:rPr>
        <w:t>Los miembros del Consejo agradecen la invitación de la Junta Directiva</w:t>
      </w:r>
    </w:p>
    <w:p w:rsidR="00F17FD7" w:rsidRDefault="00F36CDC" w:rsidP="00D56117">
      <w:pPr>
        <w:rPr>
          <w:lang w:val="es-MX"/>
        </w:rPr>
      </w:pPr>
      <w:r>
        <w:rPr>
          <w:lang w:val="es-MX"/>
        </w:rPr>
        <w:t xml:space="preserve">El directivo Juan Pablo Estrada Gomez propone que el Fondo de Mutualidad a manera de </w:t>
      </w:r>
      <w:r w:rsidR="00661F5F">
        <w:rPr>
          <w:lang w:val="es-MX"/>
        </w:rPr>
        <w:t>gratitud</w:t>
      </w:r>
      <w:r w:rsidR="008A4AD4">
        <w:rPr>
          <w:lang w:val="es-MX"/>
        </w:rPr>
        <w:t xml:space="preserve"> por la invitación, propone entregar</w:t>
      </w:r>
      <w:r>
        <w:rPr>
          <w:lang w:val="es-MX"/>
        </w:rPr>
        <w:t xml:space="preserve"> </w:t>
      </w:r>
      <w:r w:rsidR="00F17FD7">
        <w:rPr>
          <w:lang w:val="es-MX"/>
        </w:rPr>
        <w:t xml:space="preserve">artículos promocionales </w:t>
      </w:r>
      <w:r w:rsidR="008A4AD4">
        <w:rPr>
          <w:lang w:val="es-MX"/>
        </w:rPr>
        <w:t xml:space="preserve">del Fondo de Mutualidad </w:t>
      </w:r>
      <w:r w:rsidR="00F17FD7">
        <w:rPr>
          <w:lang w:val="es-MX"/>
        </w:rPr>
        <w:t>en el</w:t>
      </w:r>
      <w:r w:rsidR="008B7F71">
        <w:rPr>
          <w:lang w:val="es-MX"/>
        </w:rPr>
        <w:t xml:space="preserve"> baile del Colegio el </w:t>
      </w:r>
      <w:r w:rsidR="008B7F71" w:rsidRPr="0093369D">
        <w:rPr>
          <w:lang w:val="es-MX"/>
        </w:rPr>
        <w:t>próximo 22</w:t>
      </w:r>
      <w:r w:rsidR="00F17FD7" w:rsidRPr="0093369D">
        <w:rPr>
          <w:lang w:val="es-MX"/>
        </w:rPr>
        <w:t xml:space="preserve"> de setiembre</w:t>
      </w:r>
      <w:r w:rsidR="00F17FD7">
        <w:rPr>
          <w:lang w:val="es-MX"/>
        </w:rPr>
        <w:t xml:space="preserve"> del 2017. Y consulta a los miembros del Consejo </w:t>
      </w:r>
      <w:r w:rsidR="008B7F71">
        <w:rPr>
          <w:lang w:val="es-MX"/>
        </w:rPr>
        <w:t xml:space="preserve">que artículos se </w:t>
      </w:r>
      <w:r w:rsidR="008B7F71" w:rsidRPr="0093369D">
        <w:rPr>
          <w:lang w:val="es-MX"/>
        </w:rPr>
        <w:t>podrían otorgar.</w:t>
      </w:r>
    </w:p>
    <w:p w:rsidR="008A4AD4" w:rsidRDefault="008A4AD4" w:rsidP="00D56117">
      <w:pPr>
        <w:rPr>
          <w:lang w:val="es-MX"/>
        </w:rPr>
      </w:pPr>
      <w:r>
        <w:rPr>
          <w:lang w:val="es-MX"/>
        </w:rPr>
        <w:t>El Jefe Administrativo-Financiero manifiesta que existen paños promocionales disponibles.</w:t>
      </w:r>
    </w:p>
    <w:p w:rsidR="00F17FD7" w:rsidRDefault="008A4AD4" w:rsidP="00D56117">
      <w:pPr>
        <w:rPr>
          <w:lang w:val="es-MX"/>
        </w:rPr>
      </w:pPr>
      <w:r>
        <w:rPr>
          <w:lang w:val="es-MX"/>
        </w:rPr>
        <w:lastRenderedPageBreak/>
        <w:t>Los directivos deliberan diferentes propuestas</w:t>
      </w:r>
      <w:r w:rsidR="00F17FD7">
        <w:rPr>
          <w:lang w:val="es-MX"/>
        </w:rPr>
        <w:t xml:space="preserve"> </w:t>
      </w:r>
      <w:r>
        <w:rPr>
          <w:lang w:val="es-MX"/>
        </w:rPr>
        <w:t>acordando obsequiar tres paquetes que contengan dos paños promocionales del Fondo de Mutualidad</w:t>
      </w:r>
      <w:r w:rsidR="008B7F71">
        <w:rPr>
          <w:lang w:val="es-MX"/>
        </w:rPr>
        <w:t>,</w:t>
      </w:r>
      <w:r>
        <w:rPr>
          <w:lang w:val="es-MX"/>
        </w:rPr>
        <w:t xml:space="preserve"> con un </w:t>
      </w:r>
      <w:r w:rsidRPr="0093369D">
        <w:rPr>
          <w:lang w:val="es-MX"/>
        </w:rPr>
        <w:t xml:space="preserve">cargador portátil </w:t>
      </w:r>
      <w:r w:rsidR="008B7F71" w:rsidRPr="0093369D">
        <w:rPr>
          <w:lang w:val="es-MX"/>
        </w:rPr>
        <w:t xml:space="preserve">en </w:t>
      </w:r>
      <w:r w:rsidRPr="0093369D">
        <w:rPr>
          <w:lang w:val="es-MX"/>
        </w:rPr>
        <w:t>cada paquete</w:t>
      </w:r>
      <w:r w:rsidR="00F17FD7" w:rsidRPr="0093369D">
        <w:rPr>
          <w:lang w:val="es-MX"/>
        </w:rPr>
        <w:t>.</w:t>
      </w:r>
      <w:r w:rsidR="00F17FD7">
        <w:rPr>
          <w:lang w:val="es-MX"/>
        </w:rPr>
        <w:t xml:space="preserve"> </w:t>
      </w:r>
    </w:p>
    <w:p w:rsidR="00F17FD7" w:rsidRPr="00F919AE" w:rsidRDefault="00F17FD7" w:rsidP="00F17FD7">
      <w:pPr>
        <w:spacing w:before="0" w:after="0" w:line="240" w:lineRule="auto"/>
        <w:rPr>
          <w:i/>
          <w:szCs w:val="22"/>
          <w:lang w:val="es-MX"/>
        </w:rPr>
      </w:pPr>
      <w:r w:rsidRPr="0093369D">
        <w:rPr>
          <w:b/>
          <w:i/>
          <w:szCs w:val="22"/>
          <w:lang w:val="es-MX"/>
        </w:rPr>
        <w:t>Acuerdo 04-33:</w:t>
      </w:r>
      <w:r w:rsidRPr="0093369D">
        <w:rPr>
          <w:i/>
          <w:szCs w:val="22"/>
          <w:lang w:val="es-MX"/>
        </w:rPr>
        <w:t xml:space="preserve"> Se acuerda </w:t>
      </w:r>
      <w:r w:rsidR="008A4AD4" w:rsidRPr="0093369D">
        <w:rPr>
          <w:i/>
          <w:szCs w:val="22"/>
          <w:lang w:val="es-MX"/>
        </w:rPr>
        <w:t>obsequiar</w:t>
      </w:r>
      <w:r w:rsidRPr="0093369D">
        <w:rPr>
          <w:i/>
          <w:szCs w:val="22"/>
          <w:lang w:val="es-MX"/>
        </w:rPr>
        <w:t xml:space="preserve"> tres </w:t>
      </w:r>
      <w:r w:rsidR="008A4AD4" w:rsidRPr="0093369D">
        <w:rPr>
          <w:i/>
          <w:szCs w:val="22"/>
          <w:lang w:val="es-MX"/>
        </w:rPr>
        <w:t xml:space="preserve">paquetes promocionales para ser sorteadas en el Baile del Colegio el próximo viernes 22 de setiembre del 2017, el paquete debe contener dos paños promocionales del Fondo de Mutualidad y un cargador portátil. Además, </w:t>
      </w:r>
      <w:r w:rsidR="008B7F71" w:rsidRPr="0093369D">
        <w:rPr>
          <w:i/>
          <w:szCs w:val="22"/>
          <w:lang w:val="es-MX"/>
        </w:rPr>
        <w:t xml:space="preserve">se autoriza a la administración para </w:t>
      </w:r>
      <w:r w:rsidR="008A4AD4" w:rsidRPr="0093369D">
        <w:rPr>
          <w:i/>
          <w:szCs w:val="22"/>
          <w:lang w:val="es-MX"/>
        </w:rPr>
        <w:t>gestionar la compra de los cargadores con un presupuesto máximo de ¢50.000.00</w:t>
      </w:r>
      <w:r w:rsidRPr="0093369D">
        <w:rPr>
          <w:i/>
          <w:szCs w:val="22"/>
          <w:lang w:val="es-MX"/>
        </w:rPr>
        <w:t>. (Acuerdo en firme y por unanimidad).</w:t>
      </w:r>
    </w:p>
    <w:p w:rsidR="00D56117" w:rsidRDefault="00D56117" w:rsidP="00D56117">
      <w:r>
        <w:rPr>
          <w:lang w:val="es-MX"/>
        </w:rPr>
        <w:t xml:space="preserve">4.3 Correo enviado solicitando arreglo de pago para poner al día la operación crediticia </w:t>
      </w:r>
      <w:r w:rsidRPr="00B95351">
        <w:t>2016050002</w:t>
      </w:r>
      <w:r>
        <w:t xml:space="preserve">. </w:t>
      </w:r>
    </w:p>
    <w:p w:rsidR="00344FA5" w:rsidRPr="00F919AE" w:rsidRDefault="00344FA5" w:rsidP="00344FA5">
      <w:pPr>
        <w:spacing w:before="0" w:after="0" w:line="240" w:lineRule="auto"/>
        <w:rPr>
          <w:i/>
          <w:szCs w:val="22"/>
          <w:lang w:val="es-MX"/>
        </w:rPr>
      </w:pPr>
      <w:r w:rsidRPr="00F919AE">
        <w:rPr>
          <w:b/>
          <w:i/>
          <w:szCs w:val="22"/>
          <w:lang w:val="es-MX"/>
        </w:rPr>
        <w:t xml:space="preserve">Acuerdo </w:t>
      </w:r>
      <w:r>
        <w:rPr>
          <w:b/>
          <w:i/>
          <w:szCs w:val="22"/>
          <w:lang w:val="es-MX"/>
        </w:rPr>
        <w:t>05</w:t>
      </w:r>
      <w:r w:rsidRPr="00F919AE">
        <w:rPr>
          <w:b/>
          <w:i/>
          <w:szCs w:val="22"/>
          <w:lang w:val="es-MX"/>
        </w:rPr>
        <w:t>-</w:t>
      </w:r>
      <w:r>
        <w:rPr>
          <w:b/>
          <w:i/>
          <w:szCs w:val="22"/>
          <w:lang w:val="es-MX"/>
        </w:rPr>
        <w:t>33</w:t>
      </w:r>
      <w:r w:rsidRPr="00F919AE">
        <w:rPr>
          <w:b/>
          <w:i/>
          <w:szCs w:val="22"/>
          <w:lang w:val="es-MX"/>
        </w:rPr>
        <w:t>:</w:t>
      </w:r>
      <w:r w:rsidRPr="00F919AE">
        <w:rPr>
          <w:i/>
          <w:szCs w:val="22"/>
          <w:lang w:val="es-MX"/>
        </w:rPr>
        <w:t xml:space="preserve"> Se acuerda aprobar la solicitud de arreglo de pago presentada para ponerse al día con las cuotas atrasadas de su operación de crédito </w:t>
      </w:r>
      <w:r>
        <w:rPr>
          <w:i/>
          <w:szCs w:val="22"/>
          <w:lang w:val="es-MX"/>
        </w:rPr>
        <w:t>sin fiador</w:t>
      </w:r>
      <w:r w:rsidRPr="00F919AE">
        <w:rPr>
          <w:i/>
          <w:szCs w:val="22"/>
          <w:lang w:val="es-MX"/>
        </w:rPr>
        <w:t xml:space="preserve"> número</w:t>
      </w:r>
      <w:r>
        <w:rPr>
          <w:i/>
          <w:szCs w:val="22"/>
          <w:lang w:val="es-MX"/>
        </w:rPr>
        <w:t xml:space="preserve"> </w:t>
      </w:r>
      <w:r w:rsidRPr="00344FA5">
        <w:rPr>
          <w:i/>
          <w:szCs w:val="22"/>
        </w:rPr>
        <w:t>2016050002</w:t>
      </w:r>
      <w:r w:rsidRPr="00F919AE">
        <w:rPr>
          <w:i/>
          <w:szCs w:val="22"/>
          <w:lang w:val="es-MX"/>
        </w:rPr>
        <w:t>.</w:t>
      </w:r>
      <w:r>
        <w:rPr>
          <w:i/>
          <w:szCs w:val="22"/>
          <w:lang w:val="es-MX"/>
        </w:rPr>
        <w:t xml:space="preserve"> El cual consiste en cancelar la suma de ¢152.000.08 al próximo 18-09-2017</w:t>
      </w:r>
      <w:r w:rsidRPr="00F919AE">
        <w:rPr>
          <w:i/>
          <w:szCs w:val="22"/>
          <w:lang w:val="es-MX"/>
        </w:rPr>
        <w:t>. En caso de incumplimient</w:t>
      </w:r>
      <w:r w:rsidR="001B58E9">
        <w:rPr>
          <w:i/>
          <w:szCs w:val="22"/>
          <w:lang w:val="es-MX"/>
        </w:rPr>
        <w:t>o de cualquier pago establecido</w:t>
      </w:r>
      <w:r w:rsidRPr="00F919AE">
        <w:rPr>
          <w:i/>
          <w:szCs w:val="22"/>
          <w:lang w:val="es-MX"/>
        </w:rPr>
        <w:t xml:space="preserve"> en la fecha respectiva, la Administración del Fondo queda autorizada para realizar las gestiones correspondientes para el cobro judicial. (Acuerdo en firme y por unanimidad).</w:t>
      </w:r>
    </w:p>
    <w:p w:rsidR="00D56117" w:rsidRDefault="00D56117" w:rsidP="00D56117">
      <w:r>
        <w:t>4.4 Nota enviado referente a su operación de crédito con el Fondo de Mutualidad.</w:t>
      </w:r>
    </w:p>
    <w:p w:rsidR="00344FA5" w:rsidRPr="00F919AE" w:rsidRDefault="00344FA5" w:rsidP="00344FA5">
      <w:pPr>
        <w:spacing w:before="0" w:after="0" w:line="240" w:lineRule="auto"/>
        <w:rPr>
          <w:i/>
          <w:szCs w:val="22"/>
          <w:lang w:val="es-MX"/>
        </w:rPr>
      </w:pPr>
      <w:r w:rsidRPr="00F919AE">
        <w:rPr>
          <w:b/>
          <w:i/>
          <w:szCs w:val="22"/>
          <w:lang w:val="es-MX"/>
        </w:rPr>
        <w:t xml:space="preserve">Acuerdo </w:t>
      </w:r>
      <w:r>
        <w:rPr>
          <w:b/>
          <w:i/>
          <w:szCs w:val="22"/>
          <w:lang w:val="es-MX"/>
        </w:rPr>
        <w:t>06</w:t>
      </w:r>
      <w:r w:rsidRPr="00F919AE">
        <w:rPr>
          <w:b/>
          <w:i/>
          <w:szCs w:val="22"/>
          <w:lang w:val="es-MX"/>
        </w:rPr>
        <w:t>-</w:t>
      </w:r>
      <w:r>
        <w:rPr>
          <w:b/>
          <w:i/>
          <w:szCs w:val="22"/>
          <w:lang w:val="es-MX"/>
        </w:rPr>
        <w:t>33</w:t>
      </w:r>
      <w:r w:rsidRPr="00F919AE">
        <w:rPr>
          <w:b/>
          <w:i/>
          <w:szCs w:val="22"/>
          <w:lang w:val="es-MX"/>
        </w:rPr>
        <w:t>:</w:t>
      </w:r>
      <w:r w:rsidRPr="00F919AE">
        <w:rPr>
          <w:i/>
          <w:szCs w:val="22"/>
          <w:lang w:val="es-MX"/>
        </w:rPr>
        <w:t xml:space="preserve"> Se acuerda aprobar la solicitud de arreglo de pago presentada para ponerse al día con las cuotas atrasadas de su operación de crédito </w:t>
      </w:r>
      <w:r>
        <w:rPr>
          <w:i/>
          <w:szCs w:val="22"/>
          <w:lang w:val="es-MX"/>
        </w:rPr>
        <w:t xml:space="preserve">personales fiduciarios </w:t>
      </w:r>
      <w:r w:rsidRPr="00F919AE">
        <w:rPr>
          <w:i/>
          <w:szCs w:val="22"/>
          <w:lang w:val="es-MX"/>
        </w:rPr>
        <w:t>número</w:t>
      </w:r>
      <w:r>
        <w:rPr>
          <w:i/>
          <w:szCs w:val="22"/>
        </w:rPr>
        <w:t xml:space="preserve"> </w:t>
      </w:r>
      <w:r w:rsidRPr="00344FA5">
        <w:rPr>
          <w:i/>
          <w:szCs w:val="22"/>
        </w:rPr>
        <w:t>2012050001</w:t>
      </w:r>
      <w:r w:rsidRPr="00F919AE">
        <w:rPr>
          <w:i/>
          <w:szCs w:val="22"/>
          <w:lang w:val="es-MX"/>
        </w:rPr>
        <w:t>.</w:t>
      </w:r>
      <w:r>
        <w:rPr>
          <w:i/>
          <w:szCs w:val="22"/>
          <w:lang w:val="es-MX"/>
        </w:rPr>
        <w:t xml:space="preserve"> El cual consiste en cancelar la suma de ¢</w:t>
      </w:r>
      <w:r w:rsidR="001B58E9">
        <w:rPr>
          <w:i/>
          <w:szCs w:val="22"/>
          <w:lang w:val="es-MX"/>
        </w:rPr>
        <w:t>350.516.85</w:t>
      </w:r>
      <w:r>
        <w:rPr>
          <w:i/>
          <w:szCs w:val="22"/>
          <w:lang w:val="es-MX"/>
        </w:rPr>
        <w:t xml:space="preserve"> </w:t>
      </w:r>
      <w:r w:rsidR="001B58E9">
        <w:rPr>
          <w:i/>
          <w:szCs w:val="22"/>
          <w:lang w:val="es-MX"/>
        </w:rPr>
        <w:t>como fecha máxima el día</w:t>
      </w:r>
      <w:r>
        <w:rPr>
          <w:i/>
          <w:szCs w:val="22"/>
          <w:lang w:val="es-MX"/>
        </w:rPr>
        <w:t xml:space="preserve"> </w:t>
      </w:r>
      <w:r w:rsidR="001B58E9">
        <w:rPr>
          <w:i/>
          <w:szCs w:val="22"/>
          <w:lang w:val="es-MX"/>
        </w:rPr>
        <w:t>30</w:t>
      </w:r>
      <w:r>
        <w:rPr>
          <w:i/>
          <w:szCs w:val="22"/>
          <w:lang w:val="es-MX"/>
        </w:rPr>
        <w:t>-09-2017</w:t>
      </w:r>
      <w:r w:rsidRPr="00F919AE">
        <w:rPr>
          <w:i/>
          <w:szCs w:val="22"/>
          <w:lang w:val="es-MX"/>
        </w:rPr>
        <w:t xml:space="preserve">. En caso de incumplimiento de cualquier pago </w:t>
      </w:r>
      <w:r w:rsidR="001B58E9">
        <w:rPr>
          <w:i/>
          <w:szCs w:val="22"/>
          <w:lang w:val="es-MX"/>
        </w:rPr>
        <w:t>de la cuota establecida en la</w:t>
      </w:r>
      <w:r w:rsidRPr="00F919AE">
        <w:rPr>
          <w:i/>
          <w:szCs w:val="22"/>
          <w:lang w:val="es-MX"/>
        </w:rPr>
        <w:t xml:space="preserve"> fecha respectiva, la Administración del Fondo queda autorizada para realizar las gestiones correspondientes para el cobro judicial. (Acuerdo en firme y por unanimidad).</w:t>
      </w:r>
    </w:p>
    <w:p w:rsidR="00D56117" w:rsidRDefault="00D56117" w:rsidP="00D56117">
      <w:r>
        <w:t>4.5 Nota de confirmación de asistencia en la Noche Pampera por parte de FANAL.</w:t>
      </w:r>
    </w:p>
    <w:p w:rsidR="00344FA5" w:rsidRPr="00344FA5" w:rsidRDefault="00344FA5" w:rsidP="00D56117">
      <w:pPr>
        <w:rPr>
          <w:i/>
          <w:u w:val="single"/>
          <w:lang w:val="es-MX"/>
        </w:rPr>
      </w:pPr>
      <w:r w:rsidRPr="00344FA5">
        <w:rPr>
          <w:i/>
          <w:u w:val="single"/>
        </w:rPr>
        <w:t xml:space="preserve">Se conoce. </w:t>
      </w:r>
    </w:p>
    <w:p w:rsidR="00D56117" w:rsidRDefault="00D56117" w:rsidP="00D56117">
      <w:pPr>
        <w:rPr>
          <w:b/>
          <w:i/>
          <w:szCs w:val="22"/>
          <w:lang w:val="es-MX"/>
        </w:rPr>
      </w:pPr>
      <w:r>
        <w:rPr>
          <w:b/>
          <w:i/>
          <w:szCs w:val="22"/>
          <w:lang w:val="es-MX"/>
        </w:rPr>
        <w:t>ARTÍCULO QUINTO: CRÉDITOS Y SUBSIDIOS</w:t>
      </w:r>
    </w:p>
    <w:p w:rsidR="00D56117" w:rsidRDefault="00D56117" w:rsidP="00D56117">
      <w:pPr>
        <w:rPr>
          <w:szCs w:val="22"/>
          <w:lang w:val="es-MX"/>
        </w:rPr>
      </w:pPr>
      <w:r>
        <w:rPr>
          <w:szCs w:val="22"/>
          <w:lang w:val="es-MX"/>
        </w:rPr>
        <w:t>5</w:t>
      </w:r>
      <w:r w:rsidRPr="004003BA">
        <w:rPr>
          <w:szCs w:val="22"/>
          <w:lang w:val="es-MX"/>
        </w:rPr>
        <w:t>.1 Créditos</w:t>
      </w:r>
    </w:p>
    <w:tbl>
      <w:tblPr>
        <w:tblStyle w:val="Sombreadoclaro"/>
        <w:tblpPr w:leftFromText="141" w:rightFromText="141" w:vertAnchor="text" w:horzAnchor="margin" w:tblpXSpec="center" w:tblpY="180"/>
        <w:tblW w:w="0" w:type="auto"/>
        <w:tblLook w:val="04A0" w:firstRow="1" w:lastRow="0" w:firstColumn="1" w:lastColumn="0" w:noHBand="0" w:noVBand="1"/>
      </w:tblPr>
      <w:tblGrid>
        <w:gridCol w:w="610"/>
        <w:gridCol w:w="882"/>
        <w:gridCol w:w="909"/>
        <w:gridCol w:w="1206"/>
        <w:gridCol w:w="1041"/>
        <w:gridCol w:w="761"/>
        <w:gridCol w:w="459"/>
        <w:gridCol w:w="459"/>
        <w:gridCol w:w="791"/>
      </w:tblGrid>
      <w:tr w:rsidR="00A0424D" w:rsidRPr="00066D65" w:rsidTr="009024B4">
        <w:trPr>
          <w:cnfStyle w:val="100000000000" w:firstRow="1" w:lastRow="0" w:firstColumn="0" w:lastColumn="0" w:oddVBand="0" w:evenVBand="0" w:oddHBand="0" w:evenHBand="0" w:firstRowFirstColumn="0" w:firstRowLastColumn="0" w:lastRowFirstColumn="0" w:lastRowLastColumn="0"/>
          <w:cantSplit/>
          <w:trHeight w:val="407"/>
        </w:trPr>
        <w:tc>
          <w:tcPr>
            <w:cnfStyle w:val="001000000000" w:firstRow="0" w:lastRow="0" w:firstColumn="1" w:lastColumn="0" w:oddVBand="0" w:evenVBand="0" w:oddHBand="0" w:evenHBand="0" w:firstRowFirstColumn="0" w:firstRowLastColumn="0" w:lastRowFirstColumn="0" w:lastRowLastColumn="0"/>
            <w:tcW w:w="610" w:type="dxa"/>
            <w:vAlign w:val="center"/>
          </w:tcPr>
          <w:p w:rsidR="00A0424D" w:rsidRPr="00066D65" w:rsidRDefault="00A0424D" w:rsidP="009024B4">
            <w:pPr>
              <w:jc w:val="center"/>
              <w:rPr>
                <w:rFonts w:ascii="Cambria" w:eastAsia="Times New Roman" w:hAnsi="Cambria"/>
                <w:b/>
                <w:i/>
                <w:iCs/>
                <w:color w:val="000000"/>
                <w:sz w:val="22"/>
                <w:lang w:val="es-MX"/>
              </w:rPr>
            </w:pPr>
            <w:r w:rsidRPr="00D01BA0">
              <w:rPr>
                <w:b/>
                <w:sz w:val="22"/>
                <w:lang w:val="es-MX"/>
              </w:rPr>
              <w:t>#</w:t>
            </w:r>
          </w:p>
        </w:tc>
        <w:tc>
          <w:tcPr>
            <w:tcW w:w="0" w:type="auto"/>
            <w:vAlign w:val="center"/>
          </w:tcPr>
          <w:p w:rsidR="00A0424D" w:rsidRPr="00066D65" w:rsidRDefault="00A0424D" w:rsidP="009024B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Pr>
                <w:rFonts w:ascii="Cambria" w:eastAsia="Times New Roman" w:hAnsi="Cambria"/>
                <w:b/>
                <w:i/>
                <w:iCs/>
                <w:color w:val="000000"/>
                <w:sz w:val="22"/>
              </w:rPr>
              <w:t>Carnet</w:t>
            </w:r>
          </w:p>
        </w:tc>
        <w:tc>
          <w:tcPr>
            <w:tcW w:w="0" w:type="auto"/>
            <w:gridSpan w:val="2"/>
            <w:vAlign w:val="center"/>
            <w:hideMark/>
          </w:tcPr>
          <w:p w:rsidR="00A0424D" w:rsidRPr="00066D65" w:rsidRDefault="00A0424D" w:rsidP="009024B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Pr>
                <w:rFonts w:ascii="Cambria" w:eastAsia="Times New Roman" w:hAnsi="Cambria"/>
                <w:b/>
                <w:bCs w:val="0"/>
                <w:i/>
                <w:iCs/>
                <w:color w:val="000000"/>
                <w:sz w:val="22"/>
                <w:lang w:val="es-MX"/>
              </w:rPr>
              <w:t>Línea de Crédito</w:t>
            </w:r>
          </w:p>
        </w:tc>
        <w:tc>
          <w:tcPr>
            <w:tcW w:w="0" w:type="auto"/>
            <w:vAlign w:val="center"/>
          </w:tcPr>
          <w:p w:rsidR="00A0424D" w:rsidRPr="00066D65" w:rsidRDefault="00A0424D" w:rsidP="009024B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Pr>
                <w:rFonts w:ascii="Cambria" w:eastAsia="Times New Roman" w:hAnsi="Cambria"/>
                <w:b/>
                <w:bCs w:val="0"/>
                <w:i/>
                <w:iCs/>
                <w:color w:val="000000"/>
                <w:sz w:val="22"/>
                <w:lang w:val="es-MX"/>
              </w:rPr>
              <w:t>Monto</w:t>
            </w:r>
          </w:p>
        </w:tc>
        <w:tc>
          <w:tcPr>
            <w:tcW w:w="0" w:type="auto"/>
            <w:vAlign w:val="center"/>
            <w:hideMark/>
          </w:tcPr>
          <w:p w:rsidR="00A0424D" w:rsidRPr="00066D65" w:rsidRDefault="00A0424D" w:rsidP="009024B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Pr>
                <w:rFonts w:ascii="Cambria" w:eastAsia="Times New Roman" w:hAnsi="Cambria"/>
                <w:b/>
                <w:bCs w:val="0"/>
                <w:i/>
                <w:iCs/>
                <w:color w:val="000000"/>
                <w:sz w:val="22"/>
                <w:lang w:val="es-MX"/>
              </w:rPr>
              <w:t>Plazo</w:t>
            </w:r>
          </w:p>
        </w:tc>
        <w:tc>
          <w:tcPr>
            <w:tcW w:w="0" w:type="auto"/>
            <w:gridSpan w:val="2"/>
            <w:vAlign w:val="center"/>
            <w:hideMark/>
          </w:tcPr>
          <w:p w:rsidR="00A0424D" w:rsidRPr="00066D65" w:rsidRDefault="00A0424D" w:rsidP="009024B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bCs w:val="0"/>
                <w:i/>
                <w:iCs/>
                <w:color w:val="000000"/>
                <w:sz w:val="22"/>
              </w:rPr>
            </w:pPr>
            <w:r>
              <w:rPr>
                <w:rFonts w:ascii="Cambria" w:eastAsia="Times New Roman" w:hAnsi="Cambria"/>
                <w:b/>
                <w:bCs w:val="0"/>
                <w:i/>
                <w:iCs/>
                <w:color w:val="000000"/>
                <w:sz w:val="22"/>
                <w:lang w:val="es-MX"/>
              </w:rPr>
              <w:t>Interés</w:t>
            </w:r>
          </w:p>
        </w:tc>
        <w:tc>
          <w:tcPr>
            <w:tcW w:w="0" w:type="auto"/>
            <w:vAlign w:val="center"/>
          </w:tcPr>
          <w:p w:rsidR="00A0424D" w:rsidRPr="00066D65" w:rsidRDefault="00A0424D" w:rsidP="009024B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Pr>
                <w:rFonts w:ascii="Cambria" w:eastAsia="Times New Roman" w:hAnsi="Cambria"/>
                <w:b/>
                <w:i/>
                <w:iCs/>
                <w:color w:val="000000"/>
                <w:sz w:val="22"/>
              </w:rPr>
              <w:t>Cuota</w:t>
            </w:r>
          </w:p>
        </w:tc>
      </w:tr>
      <w:tr w:rsidR="00A0424D" w:rsidRPr="00066D65" w:rsidTr="009024B4">
        <w:trPr>
          <w:gridAfter w:val="2"/>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610" w:type="dxa"/>
            <w:vAlign w:val="center"/>
          </w:tcPr>
          <w:p w:rsidR="00A0424D" w:rsidRPr="001E23DC" w:rsidRDefault="00A0424D" w:rsidP="009024B4">
            <w:pPr>
              <w:jc w:val="center"/>
              <w:rPr>
                <w:rFonts w:eastAsia="Times New Roman"/>
                <w:b/>
                <w:iCs/>
                <w:color w:val="000000"/>
                <w:sz w:val="22"/>
                <w:lang w:eastAsia="en-US"/>
              </w:rPr>
            </w:pPr>
            <w:r>
              <w:rPr>
                <w:rFonts w:eastAsia="Times New Roman"/>
                <w:b/>
                <w:iCs/>
                <w:color w:val="000000"/>
                <w:sz w:val="22"/>
                <w:lang w:eastAsia="en-US"/>
              </w:rPr>
              <w:t>1</w:t>
            </w:r>
          </w:p>
        </w:tc>
        <w:tc>
          <w:tcPr>
            <w:tcW w:w="0" w:type="auto"/>
            <w:gridSpan w:val="2"/>
            <w:vAlign w:val="center"/>
          </w:tcPr>
          <w:p w:rsidR="00A0424D" w:rsidRDefault="00A0424D" w:rsidP="009024B4">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Sin Fiador</w:t>
            </w:r>
          </w:p>
        </w:tc>
        <w:tc>
          <w:tcPr>
            <w:tcW w:w="0" w:type="auto"/>
            <w:vAlign w:val="center"/>
          </w:tcPr>
          <w:p w:rsidR="00A0424D" w:rsidRDefault="00A0424D" w:rsidP="009024B4">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¢1.250.000</w:t>
            </w:r>
          </w:p>
        </w:tc>
        <w:tc>
          <w:tcPr>
            <w:tcW w:w="0" w:type="auto"/>
            <w:vAlign w:val="center"/>
          </w:tcPr>
          <w:p w:rsidR="00A0424D" w:rsidRDefault="00A0424D" w:rsidP="009024B4">
            <w:pP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 xml:space="preserve">48 meses     </w:t>
            </w:r>
          </w:p>
        </w:tc>
        <w:tc>
          <w:tcPr>
            <w:tcW w:w="0" w:type="auto"/>
            <w:gridSpan w:val="2"/>
            <w:vAlign w:val="center"/>
          </w:tcPr>
          <w:p w:rsidR="00A0424D" w:rsidRDefault="00A0424D" w:rsidP="009024B4">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21%</w:t>
            </w:r>
          </w:p>
        </w:tc>
      </w:tr>
      <w:tr w:rsidR="00A0424D" w:rsidRPr="00066D65" w:rsidTr="009024B4">
        <w:trPr>
          <w:gridAfter w:val="2"/>
          <w:cantSplit/>
          <w:trHeight w:val="523"/>
        </w:trPr>
        <w:tc>
          <w:tcPr>
            <w:cnfStyle w:val="001000000000" w:firstRow="0" w:lastRow="0" w:firstColumn="1" w:lastColumn="0" w:oddVBand="0" w:evenVBand="0" w:oddHBand="0" w:evenHBand="0" w:firstRowFirstColumn="0" w:firstRowLastColumn="0" w:lastRowFirstColumn="0" w:lastRowLastColumn="0"/>
            <w:tcW w:w="610" w:type="dxa"/>
            <w:vAlign w:val="center"/>
          </w:tcPr>
          <w:p w:rsidR="00A0424D" w:rsidRDefault="00A0424D" w:rsidP="009024B4">
            <w:pPr>
              <w:jc w:val="center"/>
              <w:rPr>
                <w:rFonts w:eastAsia="Times New Roman"/>
                <w:b/>
                <w:iCs/>
                <w:color w:val="000000"/>
                <w:sz w:val="22"/>
                <w:lang w:eastAsia="en-US"/>
              </w:rPr>
            </w:pPr>
            <w:r>
              <w:rPr>
                <w:rFonts w:eastAsia="Times New Roman"/>
                <w:b/>
                <w:iCs/>
                <w:color w:val="000000"/>
                <w:sz w:val="22"/>
                <w:lang w:eastAsia="en-US"/>
              </w:rPr>
              <w:t>2</w:t>
            </w:r>
          </w:p>
        </w:tc>
        <w:tc>
          <w:tcPr>
            <w:tcW w:w="0" w:type="auto"/>
            <w:gridSpan w:val="2"/>
            <w:vAlign w:val="center"/>
          </w:tcPr>
          <w:p w:rsidR="00A0424D" w:rsidRDefault="00A0424D" w:rsidP="009024B4">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Sin fiador</w:t>
            </w:r>
          </w:p>
        </w:tc>
        <w:tc>
          <w:tcPr>
            <w:tcW w:w="0" w:type="auto"/>
            <w:vAlign w:val="center"/>
          </w:tcPr>
          <w:p w:rsidR="00A0424D" w:rsidRDefault="00A0424D" w:rsidP="009024B4">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¢3.000.000</w:t>
            </w:r>
          </w:p>
        </w:tc>
        <w:tc>
          <w:tcPr>
            <w:tcW w:w="0" w:type="auto"/>
            <w:vAlign w:val="center"/>
          </w:tcPr>
          <w:p w:rsidR="00A0424D" w:rsidRDefault="00A0424D" w:rsidP="009024B4">
            <w:pP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48 meses</w:t>
            </w:r>
          </w:p>
        </w:tc>
        <w:tc>
          <w:tcPr>
            <w:tcW w:w="0" w:type="auto"/>
            <w:gridSpan w:val="2"/>
            <w:vAlign w:val="center"/>
          </w:tcPr>
          <w:p w:rsidR="00A0424D" w:rsidRDefault="00A0424D" w:rsidP="009024B4">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21%</w:t>
            </w:r>
          </w:p>
        </w:tc>
      </w:tr>
      <w:tr w:rsidR="00A0424D" w:rsidRPr="00066D65" w:rsidTr="009024B4">
        <w:trPr>
          <w:gridAfter w:val="2"/>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610" w:type="dxa"/>
            <w:vAlign w:val="center"/>
          </w:tcPr>
          <w:p w:rsidR="00A0424D" w:rsidRDefault="00A0424D" w:rsidP="009024B4">
            <w:pPr>
              <w:jc w:val="center"/>
              <w:rPr>
                <w:rFonts w:eastAsia="Times New Roman"/>
                <w:b/>
                <w:iCs/>
                <w:color w:val="000000"/>
                <w:sz w:val="22"/>
                <w:lang w:eastAsia="en-US"/>
              </w:rPr>
            </w:pPr>
            <w:r>
              <w:rPr>
                <w:rFonts w:eastAsia="Times New Roman"/>
                <w:b/>
                <w:iCs/>
                <w:color w:val="000000"/>
                <w:sz w:val="22"/>
                <w:lang w:eastAsia="en-US"/>
              </w:rPr>
              <w:t>3</w:t>
            </w:r>
          </w:p>
        </w:tc>
        <w:tc>
          <w:tcPr>
            <w:tcW w:w="0" w:type="auto"/>
            <w:gridSpan w:val="2"/>
            <w:vAlign w:val="center"/>
          </w:tcPr>
          <w:p w:rsidR="00A0424D" w:rsidRDefault="00A0424D" w:rsidP="009024B4">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Sin fiador</w:t>
            </w:r>
          </w:p>
        </w:tc>
        <w:tc>
          <w:tcPr>
            <w:tcW w:w="0" w:type="auto"/>
            <w:vAlign w:val="center"/>
          </w:tcPr>
          <w:p w:rsidR="00A0424D" w:rsidRDefault="00A0424D" w:rsidP="009024B4">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¢3.000.000</w:t>
            </w:r>
          </w:p>
        </w:tc>
        <w:tc>
          <w:tcPr>
            <w:tcW w:w="0" w:type="auto"/>
            <w:vAlign w:val="center"/>
          </w:tcPr>
          <w:p w:rsidR="00A0424D" w:rsidRDefault="00A0424D" w:rsidP="009024B4">
            <w:pP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48 meses</w:t>
            </w:r>
          </w:p>
        </w:tc>
        <w:tc>
          <w:tcPr>
            <w:tcW w:w="0" w:type="auto"/>
            <w:gridSpan w:val="2"/>
            <w:vAlign w:val="center"/>
          </w:tcPr>
          <w:p w:rsidR="00A0424D" w:rsidRDefault="00A0424D" w:rsidP="009024B4">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21%</w:t>
            </w:r>
          </w:p>
        </w:tc>
      </w:tr>
    </w:tbl>
    <w:p w:rsidR="00D56117" w:rsidRDefault="00D56117" w:rsidP="00D56117">
      <w:pPr>
        <w:rPr>
          <w:szCs w:val="22"/>
          <w:lang w:val="es-MX"/>
        </w:rPr>
      </w:pPr>
    </w:p>
    <w:p w:rsidR="00A0424D" w:rsidRDefault="00A0424D" w:rsidP="00490BB2">
      <w:pPr>
        <w:spacing w:line="240" w:lineRule="auto"/>
        <w:rPr>
          <w:szCs w:val="22"/>
          <w:lang w:val="es-MX"/>
        </w:rPr>
      </w:pPr>
      <w:bookmarkStart w:id="1" w:name="_Hlk493160513"/>
    </w:p>
    <w:p w:rsidR="00A0424D" w:rsidRDefault="00A0424D" w:rsidP="00490BB2">
      <w:pPr>
        <w:spacing w:line="240" w:lineRule="auto"/>
        <w:rPr>
          <w:szCs w:val="22"/>
          <w:lang w:val="es-MX"/>
        </w:rPr>
      </w:pPr>
    </w:p>
    <w:p w:rsidR="00A0424D" w:rsidRDefault="00A0424D" w:rsidP="00490BB2">
      <w:pPr>
        <w:spacing w:line="240" w:lineRule="auto"/>
        <w:rPr>
          <w:szCs w:val="22"/>
          <w:lang w:val="es-MX"/>
        </w:rPr>
      </w:pPr>
    </w:p>
    <w:p w:rsidR="00A0424D" w:rsidRDefault="00A0424D" w:rsidP="00490BB2">
      <w:pPr>
        <w:spacing w:line="240" w:lineRule="auto"/>
        <w:rPr>
          <w:szCs w:val="22"/>
          <w:lang w:val="es-MX"/>
        </w:rPr>
      </w:pPr>
    </w:p>
    <w:p w:rsidR="00A0424D" w:rsidRDefault="00A0424D" w:rsidP="00490BB2">
      <w:pPr>
        <w:spacing w:line="240" w:lineRule="auto"/>
        <w:rPr>
          <w:szCs w:val="22"/>
          <w:lang w:val="es-MX"/>
        </w:rPr>
      </w:pPr>
    </w:p>
    <w:p w:rsidR="00490BB2" w:rsidRPr="0006292E" w:rsidRDefault="00490BB2" w:rsidP="00490BB2">
      <w:pPr>
        <w:spacing w:line="240" w:lineRule="auto"/>
        <w:rPr>
          <w:szCs w:val="22"/>
          <w:lang w:val="es-MX"/>
        </w:rPr>
      </w:pPr>
      <w:r>
        <w:rPr>
          <w:szCs w:val="22"/>
          <w:lang w:val="es-MX"/>
        </w:rPr>
        <w:t>5.1.1 El colegiado</w:t>
      </w:r>
      <w:r w:rsidRPr="00224949">
        <w:rPr>
          <w:szCs w:val="22"/>
          <w:lang w:val="es-MX"/>
        </w:rPr>
        <w:t>, sol</w:t>
      </w:r>
      <w:r>
        <w:rPr>
          <w:szCs w:val="22"/>
          <w:lang w:val="es-MX"/>
        </w:rPr>
        <w:t>icita crédito sin fiador, por un monto de ¢1.250.000.00 a un plazo de 48 meses, tasa de interés del 21% anual.</w:t>
      </w:r>
    </w:p>
    <w:p w:rsidR="00490BB2" w:rsidRPr="00811464" w:rsidRDefault="00490BB2" w:rsidP="00490BB2">
      <w:pPr>
        <w:spacing w:line="240" w:lineRule="auto"/>
        <w:rPr>
          <w:i/>
          <w:szCs w:val="22"/>
          <w:lang w:val="es-MX"/>
        </w:rPr>
      </w:pPr>
      <w:r w:rsidRPr="00365B9C">
        <w:rPr>
          <w:b/>
          <w:i/>
          <w:szCs w:val="22"/>
          <w:lang w:val="es-MX"/>
        </w:rPr>
        <w:t>Acuerdo 0</w:t>
      </w:r>
      <w:r>
        <w:rPr>
          <w:b/>
          <w:i/>
          <w:szCs w:val="22"/>
          <w:lang w:val="es-MX"/>
        </w:rPr>
        <w:t>7</w:t>
      </w:r>
      <w:r w:rsidRPr="00365B9C">
        <w:rPr>
          <w:b/>
          <w:i/>
          <w:szCs w:val="22"/>
          <w:lang w:val="es-MX"/>
        </w:rPr>
        <w:t>-</w:t>
      </w:r>
      <w:r>
        <w:rPr>
          <w:b/>
          <w:i/>
          <w:szCs w:val="22"/>
          <w:lang w:val="es-MX"/>
        </w:rPr>
        <w:t>33</w:t>
      </w:r>
      <w:r w:rsidRPr="009A1A8A">
        <w:rPr>
          <w:b/>
          <w:i/>
          <w:szCs w:val="22"/>
          <w:lang w:val="es-MX"/>
        </w:rPr>
        <w:t xml:space="preserve">: </w:t>
      </w:r>
      <w:r w:rsidRPr="009A1A8A">
        <w:rPr>
          <w:i/>
          <w:szCs w:val="22"/>
          <w:lang w:val="es-MX"/>
        </w:rPr>
        <w:t xml:space="preserve">Se acuerda </w:t>
      </w:r>
      <w:r>
        <w:rPr>
          <w:i/>
          <w:szCs w:val="22"/>
          <w:lang w:val="es-MX"/>
        </w:rPr>
        <w:t xml:space="preserve">aprobar la solicitud de crédito sin fiador </w:t>
      </w:r>
      <w:r w:rsidRPr="00224949">
        <w:rPr>
          <w:i/>
          <w:szCs w:val="22"/>
          <w:lang w:val="es-MX"/>
        </w:rPr>
        <w:t>por</w:t>
      </w:r>
      <w:r w:rsidRPr="002468AD">
        <w:rPr>
          <w:i/>
          <w:szCs w:val="22"/>
          <w:lang w:val="es-MX"/>
        </w:rPr>
        <w:t xml:space="preserve"> un monto de ¢</w:t>
      </w:r>
      <w:r>
        <w:rPr>
          <w:i/>
          <w:szCs w:val="22"/>
          <w:lang w:val="es-MX"/>
        </w:rPr>
        <w:t>1.250.000.00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 xml:space="preserve">21%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Pr="00490BB2">
        <w:rPr>
          <w:i/>
          <w:szCs w:val="22"/>
          <w:lang w:val="es-MX"/>
        </w:rPr>
        <w:t>39,118.58</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bookmarkEnd w:id="1"/>
    <w:p w:rsidR="00490BB2" w:rsidRPr="0006292E" w:rsidRDefault="00490BB2" w:rsidP="00490BB2">
      <w:pPr>
        <w:spacing w:line="240" w:lineRule="auto"/>
        <w:rPr>
          <w:szCs w:val="22"/>
          <w:lang w:val="es-MX"/>
        </w:rPr>
      </w:pPr>
      <w:r>
        <w:rPr>
          <w:szCs w:val="22"/>
          <w:lang w:val="es-MX"/>
        </w:rPr>
        <w:lastRenderedPageBreak/>
        <w:t xml:space="preserve">5.1.2 </w:t>
      </w:r>
      <w:r w:rsidR="00FA0774">
        <w:rPr>
          <w:szCs w:val="22"/>
          <w:lang w:val="es-MX"/>
        </w:rPr>
        <w:t>La</w:t>
      </w:r>
      <w:r>
        <w:rPr>
          <w:szCs w:val="22"/>
          <w:lang w:val="es-MX"/>
        </w:rPr>
        <w:t xml:space="preserve"> colegiad</w:t>
      </w:r>
      <w:r w:rsidR="00FA0774">
        <w:rPr>
          <w:szCs w:val="22"/>
          <w:lang w:val="es-MX"/>
        </w:rPr>
        <w:t>a</w:t>
      </w:r>
      <w:r w:rsidRPr="00224949">
        <w:rPr>
          <w:szCs w:val="22"/>
          <w:lang w:val="es-MX"/>
        </w:rPr>
        <w:t>, sol</w:t>
      </w:r>
      <w:r>
        <w:rPr>
          <w:szCs w:val="22"/>
          <w:lang w:val="es-MX"/>
        </w:rPr>
        <w:t>icita crédit</w:t>
      </w:r>
      <w:r w:rsidR="00FA0774">
        <w:rPr>
          <w:szCs w:val="22"/>
          <w:lang w:val="es-MX"/>
        </w:rPr>
        <w:t>o sin fiador, por un monto de ¢3.000</w:t>
      </w:r>
      <w:r>
        <w:rPr>
          <w:szCs w:val="22"/>
          <w:lang w:val="es-MX"/>
        </w:rPr>
        <w:t>.000.00 a un plazo de 48 meses, tasa de interés del 21% anual.</w:t>
      </w:r>
    </w:p>
    <w:p w:rsidR="00490BB2" w:rsidRPr="00811464" w:rsidRDefault="00490BB2" w:rsidP="00490BB2">
      <w:pPr>
        <w:spacing w:line="240" w:lineRule="auto"/>
        <w:rPr>
          <w:i/>
          <w:szCs w:val="22"/>
          <w:lang w:val="es-MX"/>
        </w:rPr>
      </w:pPr>
      <w:r w:rsidRPr="00365B9C">
        <w:rPr>
          <w:b/>
          <w:i/>
          <w:szCs w:val="22"/>
          <w:lang w:val="es-MX"/>
        </w:rPr>
        <w:t>Acuerdo 0</w:t>
      </w:r>
      <w:r w:rsidR="00FA0774">
        <w:rPr>
          <w:b/>
          <w:i/>
          <w:szCs w:val="22"/>
          <w:lang w:val="es-MX"/>
        </w:rPr>
        <w:t>8</w:t>
      </w:r>
      <w:r w:rsidRPr="00365B9C">
        <w:rPr>
          <w:b/>
          <w:i/>
          <w:szCs w:val="22"/>
          <w:lang w:val="es-MX"/>
        </w:rPr>
        <w:t>-</w:t>
      </w:r>
      <w:r>
        <w:rPr>
          <w:b/>
          <w:i/>
          <w:szCs w:val="22"/>
          <w:lang w:val="es-MX"/>
        </w:rPr>
        <w:t>33</w:t>
      </w:r>
      <w:r w:rsidRPr="009A1A8A">
        <w:rPr>
          <w:b/>
          <w:i/>
          <w:szCs w:val="22"/>
          <w:lang w:val="es-MX"/>
        </w:rPr>
        <w:t xml:space="preserve">: </w:t>
      </w:r>
      <w:r w:rsidRPr="009A1A8A">
        <w:rPr>
          <w:i/>
          <w:szCs w:val="22"/>
          <w:lang w:val="es-MX"/>
        </w:rPr>
        <w:t xml:space="preserve">Se acuerda </w:t>
      </w:r>
      <w:r>
        <w:rPr>
          <w:i/>
          <w:szCs w:val="22"/>
          <w:lang w:val="es-MX"/>
        </w:rPr>
        <w:t>aprobar la solicitud de crédito sin fiador,</w:t>
      </w:r>
      <w:r w:rsidRPr="00224949">
        <w:rPr>
          <w:i/>
          <w:szCs w:val="22"/>
          <w:lang w:val="es-MX"/>
        </w:rPr>
        <w:t xml:space="preserve"> por</w:t>
      </w:r>
      <w:r w:rsidRPr="002468AD">
        <w:rPr>
          <w:i/>
          <w:szCs w:val="22"/>
          <w:lang w:val="es-MX"/>
        </w:rPr>
        <w:t xml:space="preserve"> un monto de ¢</w:t>
      </w:r>
      <w:r w:rsidR="00FA0774">
        <w:rPr>
          <w:i/>
          <w:szCs w:val="22"/>
          <w:lang w:val="es-MX"/>
        </w:rPr>
        <w:t>3.000</w:t>
      </w:r>
      <w:r>
        <w:rPr>
          <w:i/>
          <w:szCs w:val="22"/>
          <w:lang w:val="es-MX"/>
        </w:rPr>
        <w:t>.000.00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 xml:space="preserve">21%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00FA0774" w:rsidRPr="00FA0774">
        <w:rPr>
          <w:i/>
          <w:szCs w:val="22"/>
          <w:lang w:val="es-MX"/>
        </w:rPr>
        <w:t>93,884.59</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FA0774" w:rsidRPr="0006292E" w:rsidRDefault="00FA0774" w:rsidP="00FA0774">
      <w:pPr>
        <w:spacing w:line="240" w:lineRule="auto"/>
        <w:rPr>
          <w:szCs w:val="22"/>
          <w:lang w:val="es-MX"/>
        </w:rPr>
      </w:pPr>
      <w:r>
        <w:rPr>
          <w:szCs w:val="22"/>
          <w:lang w:val="es-MX"/>
        </w:rPr>
        <w:t>5.1.3 La colegiada</w:t>
      </w:r>
      <w:r w:rsidRPr="00224949">
        <w:rPr>
          <w:szCs w:val="22"/>
          <w:lang w:val="es-MX"/>
        </w:rPr>
        <w:t>, sol</w:t>
      </w:r>
      <w:r>
        <w:rPr>
          <w:szCs w:val="22"/>
          <w:lang w:val="es-MX"/>
        </w:rPr>
        <w:t>icita crédito sin fiador, por un monto de ¢3.000.000.00 a un plazo de 48 meses, tasa de interés del 21% anual.</w:t>
      </w:r>
    </w:p>
    <w:p w:rsidR="00FA0774" w:rsidRPr="00811464" w:rsidRDefault="00FA0774" w:rsidP="00FA0774">
      <w:pPr>
        <w:spacing w:line="240" w:lineRule="auto"/>
        <w:rPr>
          <w:i/>
          <w:szCs w:val="22"/>
          <w:lang w:val="es-MX"/>
        </w:rPr>
      </w:pPr>
      <w:r w:rsidRPr="00365B9C">
        <w:rPr>
          <w:b/>
          <w:i/>
          <w:szCs w:val="22"/>
          <w:lang w:val="es-MX"/>
        </w:rPr>
        <w:t>Acuerdo 0</w:t>
      </w:r>
      <w:r>
        <w:rPr>
          <w:b/>
          <w:i/>
          <w:szCs w:val="22"/>
          <w:lang w:val="es-MX"/>
        </w:rPr>
        <w:t>9</w:t>
      </w:r>
      <w:r w:rsidRPr="00365B9C">
        <w:rPr>
          <w:b/>
          <w:i/>
          <w:szCs w:val="22"/>
          <w:lang w:val="es-MX"/>
        </w:rPr>
        <w:t>-</w:t>
      </w:r>
      <w:r>
        <w:rPr>
          <w:b/>
          <w:i/>
          <w:szCs w:val="22"/>
          <w:lang w:val="es-MX"/>
        </w:rPr>
        <w:t>33</w:t>
      </w:r>
      <w:r w:rsidRPr="009A1A8A">
        <w:rPr>
          <w:b/>
          <w:i/>
          <w:szCs w:val="22"/>
          <w:lang w:val="es-MX"/>
        </w:rPr>
        <w:t xml:space="preserve">: </w:t>
      </w:r>
      <w:r w:rsidRPr="009A1A8A">
        <w:rPr>
          <w:i/>
          <w:szCs w:val="22"/>
          <w:lang w:val="es-MX"/>
        </w:rPr>
        <w:t xml:space="preserve">Se acuerda </w:t>
      </w:r>
      <w:r>
        <w:rPr>
          <w:i/>
          <w:szCs w:val="22"/>
          <w:lang w:val="es-MX"/>
        </w:rPr>
        <w:t>aprobar la solicitud de crédito sin fiador,</w:t>
      </w:r>
      <w:r w:rsidRPr="00224949">
        <w:rPr>
          <w:i/>
          <w:szCs w:val="22"/>
          <w:lang w:val="es-MX"/>
        </w:rPr>
        <w:t xml:space="preserve"> por</w:t>
      </w:r>
      <w:r w:rsidRPr="002468AD">
        <w:rPr>
          <w:i/>
          <w:szCs w:val="22"/>
          <w:lang w:val="es-MX"/>
        </w:rPr>
        <w:t xml:space="preserve"> un monto de ¢</w:t>
      </w:r>
      <w:r>
        <w:rPr>
          <w:i/>
          <w:szCs w:val="22"/>
          <w:lang w:val="es-MX"/>
        </w:rPr>
        <w:t>3.000.000.00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 xml:space="preserve">21%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Pr="00FA0774">
        <w:rPr>
          <w:i/>
          <w:szCs w:val="22"/>
          <w:lang w:val="es-MX"/>
        </w:rPr>
        <w:t>93,884.59</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D56117" w:rsidRDefault="00D56117" w:rsidP="00D56117">
      <w:pPr>
        <w:rPr>
          <w:szCs w:val="22"/>
          <w:lang w:val="es-MX"/>
        </w:rPr>
      </w:pPr>
      <w:r>
        <w:rPr>
          <w:szCs w:val="22"/>
          <w:lang w:val="es-MX"/>
        </w:rPr>
        <w:t>5</w:t>
      </w:r>
      <w:r w:rsidRPr="004003BA">
        <w:rPr>
          <w:szCs w:val="22"/>
          <w:lang w:val="es-MX"/>
        </w:rPr>
        <w:t>.2 Subsidios</w:t>
      </w:r>
    </w:p>
    <w:p w:rsidR="00D56117" w:rsidRDefault="00D56117" w:rsidP="00D56117">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6691" w:type="dxa"/>
        <w:tblLayout w:type="fixed"/>
        <w:tblLook w:val="04A0" w:firstRow="1" w:lastRow="0" w:firstColumn="1" w:lastColumn="0" w:noHBand="0" w:noVBand="1"/>
      </w:tblPr>
      <w:tblGrid>
        <w:gridCol w:w="851"/>
        <w:gridCol w:w="142"/>
        <w:gridCol w:w="2463"/>
        <w:gridCol w:w="372"/>
        <w:gridCol w:w="585"/>
        <w:gridCol w:w="372"/>
        <w:gridCol w:w="177"/>
        <w:gridCol w:w="1357"/>
        <w:gridCol w:w="372"/>
      </w:tblGrid>
      <w:tr w:rsidR="00A0424D" w:rsidTr="00A0424D">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gridSpan w:val="2"/>
            <w:hideMark/>
          </w:tcPr>
          <w:p w:rsidR="00A0424D" w:rsidRDefault="00A0424D" w:rsidP="009024B4">
            <w:pPr>
              <w:jc w:val="center"/>
              <w:rPr>
                <w:rFonts w:ascii="Cambria" w:eastAsia="Times New Roman" w:hAnsi="Cambria"/>
                <w:b/>
                <w:i/>
                <w:iCs/>
                <w:color w:val="000000"/>
                <w:sz w:val="22"/>
                <w:lang w:val="es-MX" w:eastAsia="en-US"/>
              </w:rPr>
            </w:pPr>
            <w:r w:rsidRPr="001E2242">
              <w:rPr>
                <w:b/>
                <w:sz w:val="20"/>
                <w:lang w:val="es-MX" w:eastAsia="en-US"/>
              </w:rPr>
              <w:t>#</w:t>
            </w:r>
          </w:p>
        </w:tc>
        <w:tc>
          <w:tcPr>
            <w:tcW w:w="2835" w:type="dxa"/>
            <w:gridSpan w:val="2"/>
            <w:hideMark/>
          </w:tcPr>
          <w:p w:rsidR="00A0424D" w:rsidRDefault="00A0424D" w:rsidP="009024B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134" w:type="dxa"/>
            <w:gridSpan w:val="3"/>
            <w:hideMark/>
          </w:tcPr>
          <w:p w:rsidR="00A0424D" w:rsidRDefault="00A0424D" w:rsidP="009024B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729" w:type="dxa"/>
            <w:gridSpan w:val="2"/>
            <w:hideMark/>
          </w:tcPr>
          <w:p w:rsidR="00A0424D" w:rsidRDefault="00A0424D" w:rsidP="009024B4">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A0424D" w:rsidTr="00A0424D">
        <w:trPr>
          <w:gridAfter w:val="1"/>
          <w:cnfStyle w:val="000000100000" w:firstRow="0" w:lastRow="0" w:firstColumn="0" w:lastColumn="0" w:oddVBand="0" w:evenVBand="0" w:oddHBand="1" w:evenHBand="0" w:firstRowFirstColumn="0" w:firstRowLastColumn="0" w:lastRowFirstColumn="0" w:lastRowLastColumn="0"/>
          <w:wAfter w:w="372" w:type="dxa"/>
          <w:trHeight w:val="498"/>
        </w:trPr>
        <w:tc>
          <w:tcPr>
            <w:cnfStyle w:val="001000000000" w:firstRow="0" w:lastRow="0" w:firstColumn="1" w:lastColumn="0" w:oddVBand="0" w:evenVBand="0" w:oddHBand="0" w:evenHBand="0" w:firstRowFirstColumn="0" w:firstRowLastColumn="0" w:lastRowFirstColumn="0" w:lastRowLastColumn="0"/>
            <w:tcW w:w="851" w:type="dxa"/>
            <w:tcBorders>
              <w:top w:val="nil"/>
              <w:bottom w:val="nil"/>
            </w:tcBorders>
            <w:vAlign w:val="center"/>
          </w:tcPr>
          <w:p w:rsidR="00A0424D" w:rsidRDefault="00A0424D" w:rsidP="00D56117">
            <w:pPr>
              <w:ind w:right="666"/>
              <w:jc w:val="center"/>
              <w:rPr>
                <w:rFonts w:eastAsia="Times New Roman"/>
                <w:b/>
                <w:iCs/>
                <w:color w:val="000000"/>
                <w:sz w:val="22"/>
                <w:lang w:eastAsia="en-US"/>
              </w:rPr>
            </w:pPr>
            <w:r>
              <w:rPr>
                <w:rFonts w:eastAsia="Times New Roman"/>
                <w:b/>
                <w:iCs/>
                <w:color w:val="000000"/>
                <w:sz w:val="22"/>
                <w:lang w:eastAsia="en-US"/>
              </w:rPr>
              <w:t>1</w:t>
            </w:r>
          </w:p>
        </w:tc>
        <w:tc>
          <w:tcPr>
            <w:tcW w:w="2605" w:type="dxa"/>
            <w:gridSpan w:val="2"/>
            <w:tcBorders>
              <w:top w:val="nil"/>
              <w:bottom w:val="nil"/>
            </w:tcBorders>
            <w:vAlign w:val="center"/>
          </w:tcPr>
          <w:p w:rsidR="00A0424D" w:rsidRDefault="00A0424D" w:rsidP="00F32C26">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957" w:type="dxa"/>
            <w:gridSpan w:val="2"/>
            <w:tcBorders>
              <w:top w:val="nil"/>
              <w:bottom w:val="nil"/>
            </w:tcBorders>
            <w:vAlign w:val="center"/>
          </w:tcPr>
          <w:p w:rsidR="00A0424D" w:rsidRDefault="00A0424D" w:rsidP="00D56117">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Hijo</w:t>
            </w:r>
          </w:p>
        </w:tc>
        <w:tc>
          <w:tcPr>
            <w:tcW w:w="1906" w:type="dxa"/>
            <w:gridSpan w:val="3"/>
            <w:tcBorders>
              <w:top w:val="nil"/>
              <w:bottom w:val="nil"/>
            </w:tcBorders>
            <w:vAlign w:val="center"/>
          </w:tcPr>
          <w:p w:rsidR="00A0424D" w:rsidRDefault="00A0424D" w:rsidP="00D56117">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r w:rsidR="00A0424D" w:rsidTr="00A0424D">
        <w:trPr>
          <w:trHeight w:val="498"/>
        </w:trPr>
        <w:tc>
          <w:tcPr>
            <w:cnfStyle w:val="001000000000" w:firstRow="0" w:lastRow="0" w:firstColumn="1" w:lastColumn="0" w:oddVBand="0" w:evenVBand="0" w:oddHBand="0" w:evenHBand="0" w:firstRowFirstColumn="0" w:firstRowLastColumn="0" w:lastRowFirstColumn="0" w:lastRowLastColumn="0"/>
            <w:tcW w:w="993" w:type="dxa"/>
            <w:gridSpan w:val="2"/>
            <w:tcBorders>
              <w:top w:val="nil"/>
              <w:bottom w:val="nil"/>
            </w:tcBorders>
            <w:vAlign w:val="center"/>
          </w:tcPr>
          <w:p w:rsidR="00A0424D" w:rsidRDefault="00A0424D" w:rsidP="00D56117">
            <w:pPr>
              <w:ind w:right="666"/>
              <w:jc w:val="center"/>
              <w:rPr>
                <w:rFonts w:eastAsia="Times New Roman"/>
                <w:b/>
                <w:iCs/>
                <w:color w:val="000000"/>
                <w:sz w:val="22"/>
                <w:lang w:eastAsia="en-US"/>
              </w:rPr>
            </w:pPr>
            <w:r>
              <w:rPr>
                <w:rFonts w:eastAsia="Times New Roman"/>
                <w:b/>
                <w:iCs/>
                <w:color w:val="000000"/>
                <w:sz w:val="22"/>
                <w:lang w:eastAsia="en-US"/>
              </w:rPr>
              <w:t>2</w:t>
            </w:r>
          </w:p>
        </w:tc>
        <w:tc>
          <w:tcPr>
            <w:tcW w:w="2835" w:type="dxa"/>
            <w:gridSpan w:val="2"/>
            <w:tcBorders>
              <w:top w:val="nil"/>
              <w:bottom w:val="nil"/>
            </w:tcBorders>
            <w:vAlign w:val="center"/>
          </w:tcPr>
          <w:p w:rsidR="00A0424D" w:rsidRDefault="00A0424D" w:rsidP="00F32C26">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957" w:type="dxa"/>
            <w:gridSpan w:val="2"/>
            <w:tcBorders>
              <w:top w:val="nil"/>
              <w:bottom w:val="nil"/>
            </w:tcBorders>
            <w:vAlign w:val="center"/>
          </w:tcPr>
          <w:p w:rsidR="00A0424D" w:rsidRDefault="00A0424D" w:rsidP="00D56117">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Hijo</w:t>
            </w:r>
          </w:p>
        </w:tc>
        <w:tc>
          <w:tcPr>
            <w:tcW w:w="1906" w:type="dxa"/>
            <w:gridSpan w:val="3"/>
            <w:tcBorders>
              <w:top w:val="nil"/>
              <w:bottom w:val="nil"/>
            </w:tcBorders>
            <w:vAlign w:val="center"/>
          </w:tcPr>
          <w:p w:rsidR="00A0424D" w:rsidRDefault="00A0424D" w:rsidP="00D56117">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r w:rsidR="00A0424D" w:rsidTr="00A0424D">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gridSpan w:val="2"/>
            <w:tcBorders>
              <w:top w:val="nil"/>
              <w:bottom w:val="nil"/>
            </w:tcBorders>
            <w:vAlign w:val="center"/>
          </w:tcPr>
          <w:p w:rsidR="00A0424D" w:rsidRDefault="00A0424D" w:rsidP="00D56117">
            <w:pPr>
              <w:ind w:right="666"/>
              <w:jc w:val="center"/>
              <w:rPr>
                <w:rFonts w:eastAsia="Times New Roman"/>
                <w:b/>
                <w:iCs/>
                <w:color w:val="000000"/>
                <w:sz w:val="22"/>
                <w:lang w:eastAsia="en-US"/>
              </w:rPr>
            </w:pPr>
            <w:r>
              <w:rPr>
                <w:rFonts w:eastAsia="Times New Roman"/>
                <w:b/>
                <w:iCs/>
                <w:color w:val="000000"/>
                <w:sz w:val="22"/>
                <w:lang w:eastAsia="en-US"/>
              </w:rPr>
              <w:t>3</w:t>
            </w:r>
          </w:p>
        </w:tc>
        <w:tc>
          <w:tcPr>
            <w:tcW w:w="2835" w:type="dxa"/>
            <w:gridSpan w:val="2"/>
            <w:tcBorders>
              <w:top w:val="nil"/>
              <w:bottom w:val="nil"/>
            </w:tcBorders>
            <w:vAlign w:val="center"/>
          </w:tcPr>
          <w:p w:rsidR="00A0424D" w:rsidRDefault="00A0424D" w:rsidP="00D56117">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957" w:type="dxa"/>
            <w:gridSpan w:val="2"/>
            <w:tcBorders>
              <w:top w:val="nil"/>
              <w:bottom w:val="nil"/>
            </w:tcBorders>
            <w:vAlign w:val="center"/>
          </w:tcPr>
          <w:p w:rsidR="00A0424D" w:rsidRDefault="00A0424D" w:rsidP="00D56117">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906" w:type="dxa"/>
            <w:gridSpan w:val="3"/>
            <w:tcBorders>
              <w:top w:val="nil"/>
              <w:bottom w:val="nil"/>
            </w:tcBorders>
            <w:vAlign w:val="center"/>
          </w:tcPr>
          <w:p w:rsidR="00A0424D" w:rsidRDefault="00A0424D" w:rsidP="00D56117">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bl>
    <w:p w:rsidR="00A0424D" w:rsidRDefault="00A0424D" w:rsidP="00D56117">
      <w:pPr>
        <w:rPr>
          <w:b/>
          <w:i/>
          <w:szCs w:val="22"/>
          <w:lang w:val="es-MX"/>
        </w:rPr>
      </w:pPr>
    </w:p>
    <w:p w:rsidR="00A0424D" w:rsidRDefault="00A0424D" w:rsidP="00D56117">
      <w:pPr>
        <w:rPr>
          <w:b/>
          <w:i/>
          <w:szCs w:val="22"/>
          <w:lang w:val="es-MX"/>
        </w:rPr>
      </w:pPr>
    </w:p>
    <w:p w:rsidR="00A0424D" w:rsidRDefault="00A0424D" w:rsidP="00D56117">
      <w:pPr>
        <w:rPr>
          <w:b/>
          <w:i/>
          <w:szCs w:val="22"/>
          <w:lang w:val="es-MX"/>
        </w:rPr>
      </w:pPr>
    </w:p>
    <w:p w:rsidR="00A0424D" w:rsidRDefault="00A0424D" w:rsidP="00D56117">
      <w:pPr>
        <w:rPr>
          <w:b/>
          <w:i/>
          <w:szCs w:val="22"/>
          <w:lang w:val="es-MX"/>
        </w:rPr>
      </w:pPr>
    </w:p>
    <w:p w:rsidR="00A0424D" w:rsidRDefault="00A0424D" w:rsidP="00D56117">
      <w:pPr>
        <w:rPr>
          <w:b/>
          <w:i/>
          <w:szCs w:val="22"/>
          <w:lang w:val="es-MX"/>
        </w:rPr>
      </w:pPr>
    </w:p>
    <w:p w:rsidR="00D56117" w:rsidRPr="008B36E4" w:rsidRDefault="00D56117" w:rsidP="00D56117">
      <w:pPr>
        <w:rPr>
          <w:b/>
          <w:szCs w:val="22"/>
          <w:lang w:val="es-MX"/>
        </w:rPr>
      </w:pPr>
      <w:r>
        <w:rPr>
          <w:b/>
          <w:i/>
          <w:szCs w:val="22"/>
          <w:lang w:val="es-MX"/>
        </w:rPr>
        <w:t xml:space="preserve">ARTÍCULO SEXTO: </w:t>
      </w:r>
      <w:r w:rsidRPr="003D65B6">
        <w:rPr>
          <w:b/>
          <w:i/>
          <w:szCs w:val="22"/>
          <w:lang w:val="es-MX"/>
        </w:rPr>
        <w:t>INICIATIVAS</w:t>
      </w:r>
    </w:p>
    <w:p w:rsidR="00D56117" w:rsidRDefault="00D56117" w:rsidP="00D56117">
      <w:pPr>
        <w:spacing w:line="240" w:lineRule="auto"/>
        <w:rPr>
          <w:szCs w:val="22"/>
          <w:u w:val="single"/>
          <w:lang w:val="es-MX"/>
        </w:rPr>
      </w:pPr>
      <w:r>
        <w:rPr>
          <w:szCs w:val="22"/>
          <w:u w:val="single"/>
          <w:lang w:val="es-MX"/>
        </w:rPr>
        <w:t>6</w:t>
      </w:r>
      <w:r w:rsidRPr="004003BA">
        <w:rPr>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464165" w:rsidRDefault="000854DF" w:rsidP="00D56117">
      <w:pPr>
        <w:spacing w:line="240" w:lineRule="auto"/>
        <w:rPr>
          <w:szCs w:val="22"/>
          <w:lang w:val="es-MX"/>
        </w:rPr>
      </w:pPr>
      <w:r>
        <w:rPr>
          <w:szCs w:val="22"/>
          <w:lang w:val="es-MX"/>
        </w:rPr>
        <w:t xml:space="preserve">6.1.1 </w:t>
      </w:r>
      <w:r w:rsidR="0009725F" w:rsidRPr="000854DF">
        <w:rPr>
          <w:szCs w:val="22"/>
          <w:lang w:val="es-MX"/>
        </w:rPr>
        <w:t>El directivo Ju</w:t>
      </w:r>
      <w:r w:rsidRPr="000854DF">
        <w:rPr>
          <w:szCs w:val="22"/>
          <w:lang w:val="es-MX"/>
        </w:rPr>
        <w:t xml:space="preserve">an Pablo Estrada </w:t>
      </w:r>
      <w:r w:rsidR="008B7F71" w:rsidRPr="000854DF">
        <w:rPr>
          <w:szCs w:val="22"/>
          <w:lang w:val="es-MX"/>
        </w:rPr>
        <w:t>Gómez</w:t>
      </w:r>
      <w:r w:rsidRPr="000854DF">
        <w:rPr>
          <w:szCs w:val="22"/>
          <w:lang w:val="es-MX"/>
        </w:rPr>
        <w:t xml:space="preserve"> propone realizar una sesión extraordinaria el día jueves 21 de setiembre del 2017 a partir de las 6 p.m. en Colegio de Periodistas, mismo día que se efectuara la actividad en la Noche Pampera. </w:t>
      </w:r>
    </w:p>
    <w:p w:rsidR="000854DF" w:rsidRDefault="000854DF" w:rsidP="00D56117">
      <w:pPr>
        <w:spacing w:line="240" w:lineRule="auto"/>
        <w:rPr>
          <w:szCs w:val="22"/>
          <w:lang w:val="es-MX"/>
        </w:rPr>
      </w:pPr>
      <w:r>
        <w:rPr>
          <w:szCs w:val="22"/>
          <w:lang w:val="es-MX"/>
        </w:rPr>
        <w:t xml:space="preserve">Los directivos comparten la moción y se acuerda. </w:t>
      </w:r>
    </w:p>
    <w:p w:rsidR="000854DF" w:rsidRDefault="000854DF" w:rsidP="00A0424D">
      <w:pPr>
        <w:spacing w:before="0" w:after="0" w:line="240" w:lineRule="auto"/>
        <w:rPr>
          <w:i/>
          <w:szCs w:val="22"/>
          <w:lang w:val="es-MX"/>
        </w:rPr>
      </w:pPr>
      <w:r w:rsidRPr="00365B9C">
        <w:rPr>
          <w:b/>
          <w:i/>
          <w:szCs w:val="22"/>
          <w:lang w:val="es-MX"/>
        </w:rPr>
        <w:t xml:space="preserve">Acuerdo </w:t>
      </w:r>
      <w:r>
        <w:rPr>
          <w:b/>
          <w:i/>
          <w:szCs w:val="22"/>
          <w:lang w:val="es-MX"/>
        </w:rPr>
        <w:t>10</w:t>
      </w:r>
      <w:r w:rsidRPr="00365B9C">
        <w:rPr>
          <w:b/>
          <w:i/>
          <w:szCs w:val="22"/>
          <w:lang w:val="es-MX"/>
        </w:rPr>
        <w:t>-</w:t>
      </w:r>
      <w:r>
        <w:rPr>
          <w:b/>
          <w:i/>
          <w:szCs w:val="22"/>
          <w:lang w:val="es-MX"/>
        </w:rPr>
        <w:t>33</w:t>
      </w:r>
      <w:r w:rsidRPr="009A1A8A">
        <w:rPr>
          <w:b/>
          <w:i/>
          <w:szCs w:val="22"/>
          <w:lang w:val="es-MX"/>
        </w:rPr>
        <w:t xml:space="preserve">: </w:t>
      </w:r>
      <w:r w:rsidRPr="000854DF">
        <w:rPr>
          <w:i/>
          <w:szCs w:val="22"/>
          <w:lang w:val="es-MX"/>
        </w:rPr>
        <w:t xml:space="preserve">Se convoca a sesión extraordinaria el día </w:t>
      </w:r>
      <w:r>
        <w:rPr>
          <w:i/>
          <w:szCs w:val="22"/>
          <w:lang w:val="es-MX"/>
        </w:rPr>
        <w:t>jueves</w:t>
      </w:r>
      <w:r w:rsidRPr="000854DF">
        <w:rPr>
          <w:i/>
          <w:szCs w:val="22"/>
          <w:lang w:val="es-MX"/>
        </w:rPr>
        <w:t xml:space="preserve"> </w:t>
      </w:r>
      <w:r>
        <w:rPr>
          <w:i/>
          <w:szCs w:val="22"/>
          <w:lang w:val="es-MX"/>
        </w:rPr>
        <w:t>21 de setiembre de 2017 a las 6 p</w:t>
      </w:r>
      <w:r w:rsidRPr="000854DF">
        <w:rPr>
          <w:i/>
          <w:szCs w:val="22"/>
          <w:lang w:val="es-MX"/>
        </w:rPr>
        <w:t xml:space="preserve"> m</w:t>
      </w:r>
      <w:r>
        <w:rPr>
          <w:i/>
          <w:szCs w:val="22"/>
          <w:lang w:val="es-MX"/>
        </w:rPr>
        <w:t>. en el Colegio de Periodistas. En coincidencia con la actividad del Fondo de Mutualidad en la Semana de la Comunicación denominada Noche Pampera</w:t>
      </w:r>
      <w:r>
        <w:rPr>
          <w:i/>
          <w:szCs w:val="22"/>
          <w:lang w:val="es-MX"/>
        </w:rPr>
        <w:tab/>
      </w:r>
      <w:r w:rsidRPr="000854DF">
        <w:rPr>
          <w:i/>
          <w:szCs w:val="22"/>
          <w:lang w:val="es-MX"/>
        </w:rPr>
        <w:t xml:space="preserve"> (Acuerdo en firme y por unanimidad)”.</w:t>
      </w:r>
    </w:p>
    <w:p w:rsidR="00A0424D" w:rsidRDefault="00A0424D" w:rsidP="000854DF">
      <w:pPr>
        <w:spacing w:before="0" w:after="0"/>
        <w:rPr>
          <w:szCs w:val="22"/>
          <w:lang w:val="es-MX"/>
        </w:rPr>
      </w:pPr>
    </w:p>
    <w:p w:rsidR="000854DF" w:rsidRDefault="000854DF" w:rsidP="000854DF">
      <w:pPr>
        <w:spacing w:before="0" w:after="0"/>
        <w:rPr>
          <w:szCs w:val="22"/>
          <w:lang w:val="es-MX"/>
        </w:rPr>
      </w:pPr>
      <w:r w:rsidRPr="00FF22FE">
        <w:rPr>
          <w:szCs w:val="22"/>
          <w:lang w:val="es-MX"/>
        </w:rPr>
        <w:t xml:space="preserve">6.1.2 El directivo Juan Pablo Estrada </w:t>
      </w:r>
      <w:r w:rsidR="008B7F71" w:rsidRPr="00FF22FE">
        <w:rPr>
          <w:szCs w:val="22"/>
          <w:lang w:val="es-MX"/>
        </w:rPr>
        <w:t>Gómez</w:t>
      </w:r>
      <w:r w:rsidRPr="00FF22FE">
        <w:rPr>
          <w:szCs w:val="22"/>
          <w:lang w:val="es-MX"/>
        </w:rPr>
        <w:t xml:space="preserve"> </w:t>
      </w:r>
      <w:r w:rsidR="007D2AEE" w:rsidRPr="00FF22FE">
        <w:rPr>
          <w:szCs w:val="22"/>
          <w:lang w:val="es-MX"/>
        </w:rPr>
        <w:t>plantea autorizar a la Administración del Fondo coordinar con la Administración del COLPER indagar sobre la posibilidad de incluir un practicante o contratar por servicios prof</w:t>
      </w:r>
      <w:r w:rsidR="005E2836">
        <w:rPr>
          <w:szCs w:val="22"/>
          <w:lang w:val="es-MX"/>
        </w:rPr>
        <w:t xml:space="preserve">esionales alguna persona para realizar la actualización de datos de los agremiados del Colegio. Manifiesta que esto beneficiara a la Administración del Colegio, el Tribunal Electoral y mismo Fondo de Mutualidad. </w:t>
      </w:r>
    </w:p>
    <w:p w:rsidR="005E2836" w:rsidRDefault="005E2836" w:rsidP="000854DF">
      <w:pPr>
        <w:spacing w:before="0" w:after="0"/>
        <w:rPr>
          <w:szCs w:val="22"/>
          <w:lang w:val="es-MX"/>
        </w:rPr>
      </w:pPr>
      <w:r>
        <w:rPr>
          <w:szCs w:val="22"/>
          <w:lang w:val="es-MX"/>
        </w:rPr>
        <w:lastRenderedPageBreak/>
        <w:t xml:space="preserve">La directiva Mercedes Quesada Madrigal sugiere que la escogencia dentro de lo posible se realice entre los colegiados desempleados. </w:t>
      </w:r>
    </w:p>
    <w:p w:rsidR="005E2836" w:rsidRDefault="005E2836" w:rsidP="000854DF">
      <w:pPr>
        <w:spacing w:before="0" w:after="0"/>
        <w:rPr>
          <w:szCs w:val="22"/>
          <w:lang w:val="es-MX"/>
        </w:rPr>
      </w:pPr>
      <w:r>
        <w:rPr>
          <w:szCs w:val="22"/>
          <w:lang w:val="es-MX"/>
        </w:rPr>
        <w:t xml:space="preserve">Los directivos deliberan respecto a la sugerencia de la señora Mercedes Quesada Madrigal considerándola poco viable debido a lo complicado de efectuar el proceso de selección. </w:t>
      </w:r>
    </w:p>
    <w:p w:rsidR="005E2836" w:rsidRDefault="005E2836" w:rsidP="000854DF">
      <w:pPr>
        <w:spacing w:before="0" w:after="0"/>
        <w:rPr>
          <w:szCs w:val="22"/>
          <w:lang w:val="es-MX"/>
        </w:rPr>
      </w:pPr>
      <w:r>
        <w:rPr>
          <w:szCs w:val="22"/>
          <w:lang w:val="es-MX"/>
        </w:rPr>
        <w:t xml:space="preserve">El directivo Johnny Vargas Duran propone gestionar con un </w:t>
      </w:r>
      <w:proofErr w:type="spellStart"/>
      <w:r>
        <w:rPr>
          <w:szCs w:val="22"/>
          <w:lang w:val="es-MX"/>
        </w:rPr>
        <w:t>Call</w:t>
      </w:r>
      <w:proofErr w:type="spellEnd"/>
      <w:r>
        <w:rPr>
          <w:szCs w:val="22"/>
          <w:lang w:val="es-MX"/>
        </w:rPr>
        <w:t xml:space="preserve"> Center para realizar la actualización de datos de los colegiados, considerando que poseen las herramientas y suministros más eficientes en la recopilación de información. </w:t>
      </w:r>
    </w:p>
    <w:p w:rsidR="005E2836" w:rsidRPr="00FF22FE" w:rsidRDefault="005E2836" w:rsidP="000854DF">
      <w:pPr>
        <w:spacing w:before="0" w:after="0"/>
        <w:rPr>
          <w:szCs w:val="22"/>
          <w:lang w:val="es-MX"/>
        </w:rPr>
      </w:pPr>
      <w:r>
        <w:rPr>
          <w:szCs w:val="22"/>
          <w:lang w:val="es-MX"/>
        </w:rPr>
        <w:t xml:space="preserve">Los directivos deliberan y se acuerda. </w:t>
      </w:r>
    </w:p>
    <w:p w:rsidR="005E2836" w:rsidRDefault="005E2836" w:rsidP="00A0424D">
      <w:pPr>
        <w:spacing w:before="0" w:after="0" w:line="240" w:lineRule="auto"/>
        <w:rPr>
          <w:i/>
          <w:szCs w:val="22"/>
          <w:lang w:val="es-MX"/>
        </w:rPr>
      </w:pPr>
      <w:r w:rsidRPr="00365B9C">
        <w:rPr>
          <w:b/>
          <w:i/>
          <w:szCs w:val="22"/>
          <w:lang w:val="es-MX"/>
        </w:rPr>
        <w:t xml:space="preserve">Acuerdo </w:t>
      </w:r>
      <w:r>
        <w:rPr>
          <w:b/>
          <w:i/>
          <w:szCs w:val="22"/>
          <w:lang w:val="es-MX"/>
        </w:rPr>
        <w:t>11</w:t>
      </w:r>
      <w:r w:rsidRPr="00365B9C">
        <w:rPr>
          <w:b/>
          <w:i/>
          <w:szCs w:val="22"/>
          <w:lang w:val="es-MX"/>
        </w:rPr>
        <w:t>-</w:t>
      </w:r>
      <w:r>
        <w:rPr>
          <w:b/>
          <w:i/>
          <w:szCs w:val="22"/>
          <w:lang w:val="es-MX"/>
        </w:rPr>
        <w:t>33</w:t>
      </w:r>
      <w:r w:rsidRPr="009A1A8A">
        <w:rPr>
          <w:b/>
          <w:i/>
          <w:szCs w:val="22"/>
          <w:lang w:val="es-MX"/>
        </w:rPr>
        <w:t xml:space="preserve">: </w:t>
      </w:r>
      <w:r w:rsidRPr="000854DF">
        <w:rPr>
          <w:i/>
          <w:szCs w:val="22"/>
          <w:lang w:val="es-MX"/>
        </w:rPr>
        <w:t>Se</w:t>
      </w:r>
      <w:r>
        <w:rPr>
          <w:i/>
          <w:szCs w:val="22"/>
          <w:lang w:val="es-MX"/>
        </w:rPr>
        <w:t xml:space="preserve"> acuerda delegar en la administración cotizar cual podría ser </w:t>
      </w:r>
      <w:r w:rsidR="001B19F8">
        <w:rPr>
          <w:i/>
          <w:szCs w:val="22"/>
          <w:lang w:val="es-MX"/>
        </w:rPr>
        <w:t xml:space="preserve">el costo de contratar una empresa de </w:t>
      </w:r>
      <w:proofErr w:type="spellStart"/>
      <w:r w:rsidR="001B19F8">
        <w:rPr>
          <w:i/>
          <w:szCs w:val="22"/>
          <w:lang w:val="es-MX"/>
        </w:rPr>
        <w:t>Call</w:t>
      </w:r>
      <w:proofErr w:type="spellEnd"/>
      <w:r w:rsidR="001B19F8">
        <w:rPr>
          <w:i/>
          <w:szCs w:val="22"/>
          <w:lang w:val="es-MX"/>
        </w:rPr>
        <w:t xml:space="preserve"> Center para brindar el servicio de recopilación de datos </w:t>
      </w:r>
      <w:r w:rsidRPr="000854DF">
        <w:rPr>
          <w:i/>
          <w:szCs w:val="22"/>
          <w:lang w:val="es-MX"/>
        </w:rPr>
        <w:t>(Acu</w:t>
      </w:r>
      <w:r w:rsidR="00324100">
        <w:rPr>
          <w:i/>
          <w:szCs w:val="22"/>
          <w:lang w:val="es-MX"/>
        </w:rPr>
        <w:t>erdo en firme y por unanimidad)</w:t>
      </w:r>
      <w:r w:rsidRPr="000854DF">
        <w:rPr>
          <w:i/>
          <w:szCs w:val="22"/>
          <w:lang w:val="es-MX"/>
        </w:rPr>
        <w:t>.</w:t>
      </w:r>
    </w:p>
    <w:p w:rsidR="00D56117" w:rsidRDefault="00D56117" w:rsidP="00D56117">
      <w:pPr>
        <w:spacing w:line="240" w:lineRule="auto"/>
        <w:rPr>
          <w:szCs w:val="22"/>
          <w:u w:val="single"/>
          <w:lang w:val="es-MX"/>
        </w:rPr>
      </w:pPr>
      <w:r>
        <w:rPr>
          <w:szCs w:val="22"/>
          <w:u w:val="single"/>
          <w:lang w:val="es-MX"/>
        </w:rPr>
        <w:t>6</w:t>
      </w:r>
      <w:r w:rsidRPr="004003BA">
        <w:rPr>
          <w:szCs w:val="22"/>
          <w:u w:val="single"/>
          <w:lang w:val="es-MX"/>
        </w:rPr>
        <w:t>.2</w:t>
      </w:r>
      <w:r>
        <w:rPr>
          <w:szCs w:val="22"/>
          <w:u w:val="single"/>
          <w:lang w:val="es-MX"/>
        </w:rPr>
        <w:t xml:space="preserve"> </w:t>
      </w:r>
      <w:r w:rsidRPr="00D52885">
        <w:rPr>
          <w:szCs w:val="22"/>
          <w:u w:val="single"/>
          <w:lang w:val="es-MX"/>
        </w:rPr>
        <w:t>Iniciativas de los miembros del Consejo</w:t>
      </w:r>
      <w:r>
        <w:rPr>
          <w:szCs w:val="22"/>
          <w:u w:val="single"/>
          <w:lang w:val="es-MX"/>
        </w:rPr>
        <w:t>.</w:t>
      </w:r>
    </w:p>
    <w:p w:rsidR="00D56117" w:rsidRPr="001B19F8" w:rsidRDefault="001B19F8" w:rsidP="00D56117">
      <w:pPr>
        <w:spacing w:line="240" w:lineRule="auto"/>
        <w:rPr>
          <w:i/>
          <w:szCs w:val="22"/>
          <w:lang w:val="es-MX"/>
        </w:rPr>
      </w:pPr>
      <w:r w:rsidRPr="001B19F8">
        <w:rPr>
          <w:i/>
          <w:szCs w:val="22"/>
          <w:lang w:val="es-MX"/>
        </w:rPr>
        <w:t>No hay iniciativas</w:t>
      </w:r>
    </w:p>
    <w:p w:rsidR="00D56117" w:rsidRDefault="00D56117" w:rsidP="00D56117">
      <w:pPr>
        <w:rPr>
          <w:b/>
          <w:i/>
          <w:lang w:val="es-MX"/>
        </w:rPr>
      </w:pPr>
      <w:r>
        <w:rPr>
          <w:b/>
          <w:i/>
          <w:szCs w:val="22"/>
          <w:lang w:val="es-MX"/>
        </w:rPr>
        <w:t xml:space="preserve">ARTÍCULO SETIMO: </w:t>
      </w:r>
      <w:r w:rsidRPr="00912365">
        <w:rPr>
          <w:b/>
          <w:i/>
          <w:lang w:val="es-MX"/>
        </w:rPr>
        <w:t>ASUNTOS DE LA ADMINISTRACIÓN</w:t>
      </w:r>
    </w:p>
    <w:p w:rsidR="00D56117" w:rsidRDefault="00D56117" w:rsidP="00D56117">
      <w:pPr>
        <w:spacing w:before="0" w:after="0" w:line="240" w:lineRule="auto"/>
        <w:rPr>
          <w:szCs w:val="22"/>
          <w:lang w:val="es-MX"/>
        </w:rPr>
      </w:pPr>
      <w:r>
        <w:rPr>
          <w:szCs w:val="22"/>
          <w:lang w:val="es-MX"/>
        </w:rPr>
        <w:t>7.1 Aprobación</w:t>
      </w:r>
      <w:r w:rsidR="00E557DB">
        <w:rPr>
          <w:szCs w:val="22"/>
          <w:lang w:val="es-MX"/>
        </w:rPr>
        <w:t xml:space="preserve"> del</w:t>
      </w:r>
      <w:r>
        <w:rPr>
          <w:szCs w:val="22"/>
          <w:lang w:val="es-MX"/>
        </w:rPr>
        <w:t xml:space="preserve"> Estudio Actuarial</w:t>
      </w:r>
      <w:r w:rsidR="00E557DB">
        <w:rPr>
          <w:szCs w:val="22"/>
          <w:lang w:val="es-MX"/>
        </w:rPr>
        <w:t xml:space="preserve"> 2017</w:t>
      </w:r>
      <w:r>
        <w:rPr>
          <w:szCs w:val="22"/>
          <w:lang w:val="es-MX"/>
        </w:rPr>
        <w:t>.</w:t>
      </w:r>
    </w:p>
    <w:p w:rsidR="00E557DB" w:rsidRDefault="00E557DB" w:rsidP="00D56117">
      <w:pPr>
        <w:spacing w:before="0" w:after="0" w:line="240" w:lineRule="auto"/>
        <w:rPr>
          <w:szCs w:val="22"/>
          <w:lang w:val="es-MX"/>
        </w:rPr>
      </w:pPr>
    </w:p>
    <w:p w:rsidR="00E557DB" w:rsidRDefault="00EB63CC" w:rsidP="006E407C">
      <w:pPr>
        <w:spacing w:before="0" w:after="0"/>
        <w:rPr>
          <w:szCs w:val="22"/>
          <w:lang w:val="es-MX"/>
        </w:rPr>
      </w:pPr>
      <w:r>
        <w:rPr>
          <w:szCs w:val="22"/>
          <w:lang w:val="es-MX"/>
        </w:rPr>
        <w:t xml:space="preserve">El Jefe Administrativo Financiero presenta el borrador </w:t>
      </w:r>
      <w:r w:rsidR="006E407C">
        <w:rPr>
          <w:szCs w:val="22"/>
          <w:lang w:val="es-MX"/>
        </w:rPr>
        <w:t xml:space="preserve">final del Estudio Actuarial con corte a junio 2017 para ser conocido y aprobado por los miembros del Consejo de Administración del Fondo de Mutualidad. </w:t>
      </w:r>
    </w:p>
    <w:p w:rsidR="00D56117" w:rsidRDefault="00D56117" w:rsidP="00D56117">
      <w:pPr>
        <w:spacing w:before="0" w:after="0" w:line="240" w:lineRule="auto"/>
        <w:rPr>
          <w:szCs w:val="22"/>
          <w:lang w:val="es-MX"/>
        </w:rPr>
      </w:pPr>
    </w:p>
    <w:p w:rsidR="006E407C" w:rsidRDefault="006E407C" w:rsidP="00D56117">
      <w:pPr>
        <w:spacing w:before="0" w:after="0" w:line="240" w:lineRule="auto"/>
        <w:rPr>
          <w:szCs w:val="22"/>
          <w:lang w:val="es-MX"/>
        </w:rPr>
      </w:pPr>
      <w:r>
        <w:rPr>
          <w:szCs w:val="22"/>
          <w:lang w:val="es-MX"/>
        </w:rPr>
        <w:t>Los directivos realizan observaciones y referente al Informe del Estudio Actuarial</w:t>
      </w:r>
      <w:r w:rsidRPr="006E407C">
        <w:rPr>
          <w:szCs w:val="22"/>
          <w:lang w:val="es-MX"/>
        </w:rPr>
        <w:t xml:space="preserve"> </w:t>
      </w:r>
      <w:r>
        <w:rPr>
          <w:szCs w:val="22"/>
          <w:lang w:val="es-MX"/>
        </w:rPr>
        <w:t xml:space="preserve">se acuerda. </w:t>
      </w:r>
    </w:p>
    <w:p w:rsidR="006E407C" w:rsidRDefault="006E407C" w:rsidP="00D56117">
      <w:pPr>
        <w:spacing w:before="0" w:after="0" w:line="240" w:lineRule="auto"/>
        <w:rPr>
          <w:szCs w:val="22"/>
          <w:lang w:val="es-MX"/>
        </w:rPr>
      </w:pPr>
    </w:p>
    <w:p w:rsidR="006E407C" w:rsidRDefault="006E407C" w:rsidP="00A0424D">
      <w:pPr>
        <w:spacing w:before="0" w:after="0" w:line="240" w:lineRule="auto"/>
        <w:rPr>
          <w:i/>
          <w:szCs w:val="22"/>
          <w:lang w:val="es-MX"/>
        </w:rPr>
      </w:pPr>
      <w:r w:rsidRPr="00365B9C">
        <w:rPr>
          <w:b/>
          <w:i/>
          <w:szCs w:val="22"/>
          <w:lang w:val="es-MX"/>
        </w:rPr>
        <w:t xml:space="preserve">Acuerdo </w:t>
      </w:r>
      <w:r>
        <w:rPr>
          <w:b/>
          <w:i/>
          <w:szCs w:val="22"/>
          <w:lang w:val="es-MX"/>
        </w:rPr>
        <w:t>12</w:t>
      </w:r>
      <w:r w:rsidRPr="00365B9C">
        <w:rPr>
          <w:b/>
          <w:i/>
          <w:szCs w:val="22"/>
          <w:lang w:val="es-MX"/>
        </w:rPr>
        <w:t>-</w:t>
      </w:r>
      <w:r>
        <w:rPr>
          <w:b/>
          <w:i/>
          <w:szCs w:val="22"/>
          <w:lang w:val="es-MX"/>
        </w:rPr>
        <w:t>33</w:t>
      </w:r>
      <w:r w:rsidRPr="009A1A8A">
        <w:rPr>
          <w:b/>
          <w:i/>
          <w:szCs w:val="22"/>
          <w:lang w:val="es-MX"/>
        </w:rPr>
        <w:t xml:space="preserve">: </w:t>
      </w:r>
      <w:r w:rsidRPr="000854DF">
        <w:rPr>
          <w:i/>
          <w:szCs w:val="22"/>
          <w:lang w:val="es-MX"/>
        </w:rPr>
        <w:t>Se</w:t>
      </w:r>
      <w:r>
        <w:rPr>
          <w:i/>
          <w:szCs w:val="22"/>
          <w:lang w:val="es-MX"/>
        </w:rPr>
        <w:t xml:space="preserve"> acuerda aprobar el Informe del Borrador del Estudio Actuarial con corte a </w:t>
      </w:r>
      <w:r w:rsidR="004E75FB">
        <w:rPr>
          <w:i/>
          <w:szCs w:val="22"/>
          <w:lang w:val="es-MX"/>
        </w:rPr>
        <w:t>junio</w:t>
      </w:r>
      <w:r>
        <w:rPr>
          <w:i/>
          <w:szCs w:val="22"/>
          <w:lang w:val="es-MX"/>
        </w:rPr>
        <w:t xml:space="preserve"> 2017, a la espera del Informe Final</w:t>
      </w:r>
      <w:r w:rsidR="00C309C4">
        <w:rPr>
          <w:i/>
          <w:szCs w:val="22"/>
          <w:lang w:val="es-MX"/>
        </w:rPr>
        <w:t xml:space="preserve"> para ser trasladado a la Junta Directivo y la </w:t>
      </w:r>
      <w:r w:rsidR="00CF4552">
        <w:rPr>
          <w:i/>
          <w:szCs w:val="22"/>
          <w:lang w:val="es-MX"/>
        </w:rPr>
        <w:t>Dirección</w:t>
      </w:r>
      <w:r w:rsidR="00C309C4">
        <w:rPr>
          <w:i/>
          <w:szCs w:val="22"/>
          <w:lang w:val="es-MX"/>
        </w:rPr>
        <w:t xml:space="preserve"> Ejecutiva del COLPER</w:t>
      </w:r>
      <w:r>
        <w:rPr>
          <w:i/>
          <w:szCs w:val="22"/>
          <w:lang w:val="es-MX"/>
        </w:rPr>
        <w:t xml:space="preserve">. </w:t>
      </w:r>
      <w:r w:rsidRPr="000854DF">
        <w:rPr>
          <w:i/>
          <w:szCs w:val="22"/>
          <w:lang w:val="es-MX"/>
        </w:rPr>
        <w:t>(Acuerdo en firme y por unanimidad)”.</w:t>
      </w:r>
    </w:p>
    <w:p w:rsidR="006E407C" w:rsidRDefault="006E407C" w:rsidP="00D56117">
      <w:pPr>
        <w:spacing w:before="0" w:after="0" w:line="240" w:lineRule="auto"/>
        <w:rPr>
          <w:szCs w:val="22"/>
          <w:lang w:val="es-MX"/>
        </w:rPr>
      </w:pPr>
    </w:p>
    <w:p w:rsidR="00D56117" w:rsidRDefault="00D56117" w:rsidP="00D56117">
      <w:pPr>
        <w:spacing w:before="0" w:after="0" w:line="240" w:lineRule="auto"/>
        <w:rPr>
          <w:szCs w:val="22"/>
          <w:lang w:val="es-MX"/>
        </w:rPr>
      </w:pPr>
      <w:r>
        <w:rPr>
          <w:szCs w:val="22"/>
          <w:lang w:val="es-MX"/>
        </w:rPr>
        <w:t>7.2 Cartera de Crédito y Morosidad al 31 de agosto del 2017.</w:t>
      </w:r>
    </w:p>
    <w:p w:rsidR="00EB63CC" w:rsidRDefault="00EB63CC" w:rsidP="00D56117">
      <w:pPr>
        <w:spacing w:before="0" w:after="0" w:line="240" w:lineRule="auto"/>
        <w:rPr>
          <w:szCs w:val="22"/>
          <w:lang w:val="es-MX"/>
        </w:rPr>
      </w:pPr>
    </w:p>
    <w:p w:rsidR="00324100" w:rsidRDefault="00324100" w:rsidP="00EB63CC">
      <w:pPr>
        <w:spacing w:before="0" w:after="0" w:line="480" w:lineRule="auto"/>
        <w:rPr>
          <w:szCs w:val="22"/>
          <w:lang w:val="es-MX"/>
        </w:rPr>
      </w:pPr>
    </w:p>
    <w:p w:rsidR="00324100" w:rsidRDefault="00324100" w:rsidP="00EB63CC">
      <w:pPr>
        <w:spacing w:before="0" w:after="0" w:line="480" w:lineRule="auto"/>
        <w:rPr>
          <w:szCs w:val="22"/>
          <w:lang w:val="es-MX"/>
        </w:rPr>
      </w:pPr>
    </w:p>
    <w:p w:rsidR="00324100" w:rsidRDefault="00324100" w:rsidP="00EB63CC">
      <w:pPr>
        <w:spacing w:before="0" w:after="0" w:line="480" w:lineRule="auto"/>
        <w:rPr>
          <w:szCs w:val="22"/>
          <w:lang w:val="es-MX"/>
        </w:rPr>
      </w:pPr>
    </w:p>
    <w:p w:rsidR="00324100" w:rsidRDefault="00324100" w:rsidP="00EB63CC">
      <w:pPr>
        <w:spacing w:before="0" w:after="0" w:line="480" w:lineRule="auto"/>
        <w:rPr>
          <w:szCs w:val="22"/>
          <w:lang w:val="es-MX"/>
        </w:rPr>
      </w:pPr>
    </w:p>
    <w:p w:rsidR="00324100" w:rsidRDefault="00324100" w:rsidP="00EB63CC">
      <w:pPr>
        <w:spacing w:before="0" w:after="0" w:line="480" w:lineRule="auto"/>
        <w:rPr>
          <w:szCs w:val="22"/>
          <w:lang w:val="es-MX"/>
        </w:rPr>
      </w:pPr>
    </w:p>
    <w:p w:rsidR="00324100" w:rsidRDefault="00324100" w:rsidP="00EB63CC">
      <w:pPr>
        <w:spacing w:before="0" w:after="0" w:line="480" w:lineRule="auto"/>
        <w:rPr>
          <w:szCs w:val="22"/>
          <w:lang w:val="es-MX"/>
        </w:rPr>
      </w:pPr>
    </w:p>
    <w:p w:rsidR="00324100" w:rsidRDefault="00324100" w:rsidP="00EB63CC">
      <w:pPr>
        <w:spacing w:before="0" w:after="0" w:line="480" w:lineRule="auto"/>
        <w:rPr>
          <w:szCs w:val="22"/>
          <w:lang w:val="es-MX"/>
        </w:rPr>
      </w:pPr>
    </w:p>
    <w:p w:rsidR="00324100" w:rsidRDefault="00324100" w:rsidP="00EB63CC">
      <w:pPr>
        <w:spacing w:before="0" w:after="0" w:line="480" w:lineRule="auto"/>
        <w:rPr>
          <w:szCs w:val="22"/>
          <w:lang w:val="es-MX"/>
        </w:rPr>
      </w:pPr>
    </w:p>
    <w:p w:rsidR="00324100" w:rsidRDefault="00324100" w:rsidP="00EB63CC">
      <w:pPr>
        <w:spacing w:before="0" w:after="0" w:line="480" w:lineRule="auto"/>
        <w:rPr>
          <w:szCs w:val="22"/>
          <w:lang w:val="es-MX"/>
        </w:rPr>
      </w:pPr>
    </w:p>
    <w:p w:rsidR="00EB63CC" w:rsidRDefault="00CF4023" w:rsidP="00EB63CC">
      <w:pPr>
        <w:spacing w:before="0" w:after="0" w:line="480" w:lineRule="auto"/>
        <w:rPr>
          <w:szCs w:val="22"/>
          <w:lang w:val="es-MX"/>
        </w:rPr>
      </w:pPr>
      <w:r>
        <w:rPr>
          <w:szCs w:val="22"/>
          <w:lang w:val="es-MX"/>
        </w:rPr>
        <w:t>El Jefe Administrativo Financiero</w:t>
      </w:r>
      <w:r w:rsidR="00EB63CC">
        <w:rPr>
          <w:szCs w:val="22"/>
          <w:lang w:val="es-MX"/>
        </w:rPr>
        <w:t xml:space="preserve"> presenta la cartera de crédito y cartera de morosidad con corte al 3</w:t>
      </w:r>
      <w:r>
        <w:rPr>
          <w:szCs w:val="22"/>
          <w:lang w:val="es-MX"/>
        </w:rPr>
        <w:t>1</w:t>
      </w:r>
      <w:r w:rsidR="00EB63CC">
        <w:rPr>
          <w:szCs w:val="22"/>
          <w:lang w:val="es-MX"/>
        </w:rPr>
        <w:t xml:space="preserve"> de </w:t>
      </w:r>
      <w:r>
        <w:rPr>
          <w:szCs w:val="22"/>
          <w:lang w:val="es-MX"/>
        </w:rPr>
        <w:t>agosto</w:t>
      </w:r>
      <w:r w:rsidR="00EB63CC">
        <w:rPr>
          <w:szCs w:val="22"/>
          <w:lang w:val="es-MX"/>
        </w:rPr>
        <w:t xml:space="preserve"> del 2017. </w:t>
      </w:r>
    </w:p>
    <w:p w:rsidR="00CF4023" w:rsidRDefault="00EB63CC" w:rsidP="00A0424D">
      <w:pPr>
        <w:spacing w:before="0" w:after="0" w:line="480" w:lineRule="auto"/>
        <w:rPr>
          <w:szCs w:val="22"/>
          <w:lang w:val="es-MX"/>
        </w:rPr>
      </w:pPr>
      <w:r>
        <w:rPr>
          <w:szCs w:val="22"/>
          <w:lang w:val="es-MX"/>
        </w:rPr>
        <w:t>Los directivos realizan observaciones y comentarios dando por conocido el informe sobre la cartera de crédito y cartera de morosidad con corte al 3</w:t>
      </w:r>
      <w:r w:rsidR="00CF4023">
        <w:rPr>
          <w:szCs w:val="22"/>
          <w:lang w:val="es-MX"/>
        </w:rPr>
        <w:t>1</w:t>
      </w:r>
      <w:r>
        <w:rPr>
          <w:szCs w:val="22"/>
          <w:lang w:val="es-MX"/>
        </w:rPr>
        <w:t xml:space="preserve"> de </w:t>
      </w:r>
      <w:r w:rsidR="00CF4023">
        <w:rPr>
          <w:szCs w:val="22"/>
          <w:lang w:val="es-MX"/>
        </w:rPr>
        <w:t>agosto</w:t>
      </w:r>
      <w:r>
        <w:rPr>
          <w:szCs w:val="22"/>
          <w:lang w:val="es-MX"/>
        </w:rPr>
        <w:t xml:space="preserve"> 2017.</w:t>
      </w:r>
    </w:p>
    <w:p w:rsidR="00CF4023" w:rsidRDefault="00CF4023" w:rsidP="00CF4023">
      <w:pPr>
        <w:spacing w:before="0" w:after="0" w:line="480" w:lineRule="auto"/>
        <w:jc w:val="center"/>
        <w:rPr>
          <w:szCs w:val="22"/>
          <w:lang w:val="es-MX"/>
        </w:rPr>
      </w:pPr>
      <w:r>
        <w:rPr>
          <w:noProof/>
        </w:rPr>
        <w:drawing>
          <wp:inline distT="0" distB="0" distL="0" distR="0" wp14:anchorId="21E856A9" wp14:editId="1A773058">
            <wp:extent cx="4972050" cy="30099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3253" t="21866" r="18681" b="13661"/>
                    <a:stretch/>
                  </pic:blipFill>
                  <pic:spPr bwMode="auto">
                    <a:xfrm>
                      <a:off x="0" y="0"/>
                      <a:ext cx="4972050" cy="3009900"/>
                    </a:xfrm>
                    <a:prstGeom prst="rect">
                      <a:avLst/>
                    </a:prstGeom>
                    <a:ln>
                      <a:noFill/>
                    </a:ln>
                    <a:extLst>
                      <a:ext uri="{53640926-AAD7-44D8-BBD7-CCE9431645EC}">
                        <a14:shadowObscured xmlns:a14="http://schemas.microsoft.com/office/drawing/2010/main"/>
                      </a:ext>
                    </a:extLst>
                  </pic:spPr>
                </pic:pic>
              </a:graphicData>
            </a:graphic>
          </wp:inline>
        </w:drawing>
      </w:r>
    </w:p>
    <w:p w:rsidR="00D56117" w:rsidRDefault="00D56117" w:rsidP="00D56117">
      <w:pPr>
        <w:spacing w:before="0" w:after="0" w:line="240" w:lineRule="auto"/>
        <w:rPr>
          <w:szCs w:val="22"/>
          <w:lang w:val="es-MX"/>
        </w:rPr>
      </w:pPr>
    </w:p>
    <w:p w:rsidR="00D56117" w:rsidRDefault="00D56117" w:rsidP="00D56117">
      <w:pPr>
        <w:spacing w:before="0" w:after="0" w:line="240" w:lineRule="auto"/>
        <w:rPr>
          <w:szCs w:val="22"/>
          <w:lang w:val="es-MX"/>
        </w:rPr>
      </w:pPr>
      <w:r>
        <w:rPr>
          <w:szCs w:val="22"/>
          <w:lang w:val="es-MX"/>
        </w:rPr>
        <w:t>7.3 Cartera de Inversiones al 31 de agosto del 2017</w:t>
      </w:r>
    </w:p>
    <w:p w:rsidR="00EB63CC" w:rsidRDefault="00EB63CC" w:rsidP="00D56117">
      <w:pPr>
        <w:spacing w:before="0" w:after="0" w:line="240" w:lineRule="auto"/>
        <w:rPr>
          <w:szCs w:val="22"/>
          <w:lang w:val="es-MX"/>
        </w:rPr>
      </w:pPr>
    </w:p>
    <w:p w:rsidR="00EB63CC" w:rsidRDefault="00EB63CC" w:rsidP="00EB63CC">
      <w:pPr>
        <w:spacing w:before="0" w:after="0" w:line="480" w:lineRule="auto"/>
        <w:rPr>
          <w:szCs w:val="22"/>
          <w:lang w:val="es-MX"/>
        </w:rPr>
      </w:pPr>
      <w:r>
        <w:rPr>
          <w:szCs w:val="22"/>
          <w:lang w:val="es-MX"/>
        </w:rPr>
        <w:t>La administración presenta la cartera de inversiones con corte al 3</w:t>
      </w:r>
      <w:r w:rsidR="00CF4023">
        <w:rPr>
          <w:szCs w:val="22"/>
          <w:lang w:val="es-MX"/>
        </w:rPr>
        <w:t>1</w:t>
      </w:r>
      <w:r>
        <w:rPr>
          <w:szCs w:val="22"/>
          <w:lang w:val="es-MX"/>
        </w:rPr>
        <w:t xml:space="preserve"> de </w:t>
      </w:r>
      <w:r w:rsidR="00CF4023">
        <w:rPr>
          <w:szCs w:val="22"/>
          <w:lang w:val="es-MX"/>
        </w:rPr>
        <w:t>agosto</w:t>
      </w:r>
      <w:r>
        <w:rPr>
          <w:szCs w:val="22"/>
          <w:lang w:val="es-MX"/>
        </w:rPr>
        <w:t xml:space="preserve"> del 2017. </w:t>
      </w:r>
    </w:p>
    <w:p w:rsidR="00D56117" w:rsidRDefault="00EB63CC" w:rsidP="00EB63CC">
      <w:pPr>
        <w:spacing w:before="0" w:after="0" w:line="480" w:lineRule="auto"/>
        <w:rPr>
          <w:szCs w:val="22"/>
          <w:lang w:val="es-MX"/>
        </w:rPr>
      </w:pPr>
      <w:r>
        <w:rPr>
          <w:szCs w:val="22"/>
          <w:lang w:val="es-MX"/>
        </w:rPr>
        <w:t>Los directivos realizan observaciones y comentarios dando por conocido el informe sobre la cartera de inversiones con corte al 3</w:t>
      </w:r>
      <w:r w:rsidR="005D12C7">
        <w:rPr>
          <w:szCs w:val="22"/>
          <w:lang w:val="es-MX"/>
        </w:rPr>
        <w:t>1</w:t>
      </w:r>
      <w:r>
        <w:rPr>
          <w:szCs w:val="22"/>
          <w:lang w:val="es-MX"/>
        </w:rPr>
        <w:t xml:space="preserve"> de </w:t>
      </w:r>
      <w:r w:rsidR="00CF4023">
        <w:rPr>
          <w:szCs w:val="22"/>
          <w:lang w:val="es-MX"/>
        </w:rPr>
        <w:t>agosto</w:t>
      </w:r>
      <w:r>
        <w:rPr>
          <w:szCs w:val="22"/>
          <w:lang w:val="es-MX"/>
        </w:rPr>
        <w:t xml:space="preserve"> 2017.</w:t>
      </w:r>
    </w:p>
    <w:p w:rsidR="00EB63CC" w:rsidRDefault="004413D7" w:rsidP="00CF4023">
      <w:pPr>
        <w:spacing w:before="0" w:after="0" w:line="480" w:lineRule="auto"/>
        <w:jc w:val="center"/>
        <w:rPr>
          <w:szCs w:val="22"/>
          <w:lang w:val="es-MX"/>
        </w:rPr>
      </w:pPr>
      <w:r w:rsidRPr="004413D7">
        <w:rPr>
          <w:noProof/>
        </w:rPr>
        <w:lastRenderedPageBreak/>
        <w:drawing>
          <wp:inline distT="0" distB="0" distL="0" distR="0">
            <wp:extent cx="4876800" cy="33528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6800" cy="3352800"/>
                    </a:xfrm>
                    <a:prstGeom prst="rect">
                      <a:avLst/>
                    </a:prstGeom>
                    <a:noFill/>
                    <a:ln>
                      <a:noFill/>
                    </a:ln>
                  </pic:spPr>
                </pic:pic>
              </a:graphicData>
            </a:graphic>
          </wp:inline>
        </w:drawing>
      </w:r>
    </w:p>
    <w:p w:rsidR="00CF4023" w:rsidRDefault="00CF4023" w:rsidP="00CF4023">
      <w:pPr>
        <w:spacing w:before="0" w:after="0" w:line="480" w:lineRule="auto"/>
        <w:jc w:val="center"/>
        <w:rPr>
          <w:szCs w:val="22"/>
          <w:lang w:val="es-MX"/>
        </w:rPr>
      </w:pPr>
      <w:r>
        <w:rPr>
          <w:noProof/>
        </w:rPr>
        <w:drawing>
          <wp:inline distT="0" distB="0" distL="0" distR="0" wp14:anchorId="575E9C09" wp14:editId="79979FF6">
            <wp:extent cx="5400675" cy="2924175"/>
            <wp:effectExtent l="0" t="0" r="9525"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6878" t="28873" r="18996" b="13661"/>
                    <a:stretch/>
                  </pic:blipFill>
                  <pic:spPr bwMode="auto">
                    <a:xfrm>
                      <a:off x="0" y="0"/>
                      <a:ext cx="5400675" cy="2924175"/>
                    </a:xfrm>
                    <a:prstGeom prst="rect">
                      <a:avLst/>
                    </a:prstGeom>
                    <a:ln>
                      <a:noFill/>
                    </a:ln>
                    <a:extLst>
                      <a:ext uri="{53640926-AAD7-44D8-BBD7-CCE9431645EC}">
                        <a14:shadowObscured xmlns:a14="http://schemas.microsoft.com/office/drawing/2010/main"/>
                      </a:ext>
                    </a:extLst>
                  </pic:spPr>
                </pic:pic>
              </a:graphicData>
            </a:graphic>
          </wp:inline>
        </w:drawing>
      </w:r>
    </w:p>
    <w:p w:rsidR="007A5EED" w:rsidRDefault="007A5EED" w:rsidP="007A5EED">
      <w:pPr>
        <w:spacing w:before="0" w:after="0" w:line="240" w:lineRule="auto"/>
        <w:rPr>
          <w:szCs w:val="22"/>
          <w:lang w:val="es-MX"/>
        </w:rPr>
      </w:pPr>
      <w:r>
        <w:rPr>
          <w:szCs w:val="22"/>
          <w:lang w:val="es-MX"/>
        </w:rPr>
        <w:t>7.4 Modificación interna N°6 de créditos a inversiones BNCR ¢200.000.000</w:t>
      </w:r>
    </w:p>
    <w:p w:rsidR="007A5EED" w:rsidRDefault="007A5EED" w:rsidP="007A5EED">
      <w:pPr>
        <w:spacing w:before="0" w:after="0" w:line="240" w:lineRule="auto"/>
        <w:rPr>
          <w:szCs w:val="22"/>
          <w:lang w:val="es-MX"/>
        </w:rPr>
      </w:pPr>
    </w:p>
    <w:p w:rsidR="007A5EED" w:rsidRDefault="00DB5561" w:rsidP="007A5EED">
      <w:pPr>
        <w:spacing w:before="0" w:after="0"/>
        <w:rPr>
          <w:szCs w:val="22"/>
          <w:lang w:val="es-MX"/>
        </w:rPr>
      </w:pPr>
      <w:r>
        <w:rPr>
          <w:szCs w:val="22"/>
          <w:lang w:val="es-MX"/>
        </w:rPr>
        <w:t>El Jefe Administrativo Financiero</w:t>
      </w:r>
      <w:r w:rsidR="007A5EED">
        <w:rPr>
          <w:szCs w:val="22"/>
          <w:lang w:val="es-MX"/>
        </w:rPr>
        <w:t xml:space="preserve"> presenta la modificación presupuestaria para reforzar la partida </w:t>
      </w:r>
      <w:r w:rsidR="00F4112A">
        <w:rPr>
          <w:szCs w:val="22"/>
          <w:lang w:val="es-MX"/>
        </w:rPr>
        <w:t>del Presupuesto 2017 denominada inversiones</w:t>
      </w:r>
      <w:r w:rsidR="007A5EED">
        <w:rPr>
          <w:szCs w:val="22"/>
          <w:lang w:val="es-MX"/>
        </w:rPr>
        <w:t>, la reforma consiste en aumentar en ¢</w:t>
      </w:r>
      <w:r>
        <w:rPr>
          <w:szCs w:val="22"/>
          <w:lang w:val="es-MX"/>
        </w:rPr>
        <w:t>200</w:t>
      </w:r>
      <w:r w:rsidR="007A5EED">
        <w:rPr>
          <w:szCs w:val="22"/>
          <w:lang w:val="es-MX"/>
        </w:rPr>
        <w:t xml:space="preserve">.000.000.00 el presupuesto asignado para </w:t>
      </w:r>
      <w:r>
        <w:rPr>
          <w:szCs w:val="22"/>
          <w:lang w:val="es-MX"/>
        </w:rPr>
        <w:t>Inversiones</w:t>
      </w:r>
      <w:r w:rsidR="007A5EED">
        <w:rPr>
          <w:szCs w:val="22"/>
          <w:lang w:val="es-MX"/>
        </w:rPr>
        <w:t>, y disminuir en ¢</w:t>
      </w:r>
      <w:r>
        <w:rPr>
          <w:szCs w:val="22"/>
          <w:lang w:val="es-MX"/>
        </w:rPr>
        <w:t>200.</w:t>
      </w:r>
      <w:r w:rsidR="007A5EED">
        <w:rPr>
          <w:szCs w:val="22"/>
          <w:lang w:val="es-MX"/>
        </w:rPr>
        <w:t xml:space="preserve">000.000.00 la cuenta denominada </w:t>
      </w:r>
      <w:r>
        <w:rPr>
          <w:szCs w:val="22"/>
          <w:lang w:val="es-MX"/>
        </w:rPr>
        <w:t>Nuevos Créditos</w:t>
      </w:r>
      <w:r w:rsidR="007A5EED">
        <w:rPr>
          <w:szCs w:val="22"/>
          <w:lang w:val="es-MX"/>
        </w:rPr>
        <w:t>.</w:t>
      </w:r>
    </w:p>
    <w:p w:rsidR="007A5EED" w:rsidRDefault="007A5EED" w:rsidP="007A5EED">
      <w:pPr>
        <w:spacing w:before="0" w:after="0"/>
        <w:rPr>
          <w:szCs w:val="22"/>
          <w:lang w:val="es-MX"/>
        </w:rPr>
      </w:pPr>
      <w:r>
        <w:rPr>
          <w:szCs w:val="22"/>
          <w:lang w:val="es-MX"/>
        </w:rPr>
        <w:t xml:space="preserve">Los directivos realizan observaciones </w:t>
      </w:r>
      <w:r w:rsidR="00D70EFA">
        <w:rPr>
          <w:szCs w:val="22"/>
          <w:lang w:val="es-MX"/>
        </w:rPr>
        <w:t xml:space="preserve">a la modificación y se acuerda. </w:t>
      </w:r>
    </w:p>
    <w:p w:rsidR="00D70EFA" w:rsidRDefault="00D70EFA" w:rsidP="00D70EFA">
      <w:pPr>
        <w:spacing w:before="0" w:after="0"/>
        <w:jc w:val="center"/>
        <w:rPr>
          <w:szCs w:val="22"/>
          <w:lang w:val="es-MX"/>
        </w:rPr>
      </w:pPr>
      <w:r w:rsidRPr="00D70EFA">
        <w:rPr>
          <w:noProof/>
        </w:rPr>
        <w:lastRenderedPageBreak/>
        <w:drawing>
          <wp:inline distT="0" distB="0" distL="0" distR="0">
            <wp:extent cx="4695825" cy="2809875"/>
            <wp:effectExtent l="0" t="0" r="9525" b="952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5825" cy="2809875"/>
                    </a:xfrm>
                    <a:prstGeom prst="rect">
                      <a:avLst/>
                    </a:prstGeom>
                    <a:noFill/>
                    <a:ln>
                      <a:noFill/>
                    </a:ln>
                  </pic:spPr>
                </pic:pic>
              </a:graphicData>
            </a:graphic>
          </wp:inline>
        </w:drawing>
      </w:r>
    </w:p>
    <w:p w:rsidR="007A5EED" w:rsidRDefault="007A5EED" w:rsidP="007A5EED">
      <w:pPr>
        <w:pStyle w:val="NormalWeb"/>
        <w:spacing w:before="0" w:beforeAutospacing="0" w:after="0" w:afterAutospacing="0"/>
        <w:jc w:val="both"/>
        <w:rPr>
          <w:i/>
          <w:lang w:val="es-MX"/>
        </w:rPr>
      </w:pPr>
      <w:r>
        <w:rPr>
          <w:b/>
          <w:i/>
          <w:lang w:val="es-MX"/>
        </w:rPr>
        <w:t>Acuerdo 1</w:t>
      </w:r>
      <w:r w:rsidR="00DB5561">
        <w:rPr>
          <w:b/>
          <w:i/>
          <w:lang w:val="es-MX"/>
        </w:rPr>
        <w:t>3-33</w:t>
      </w:r>
      <w:r>
        <w:rPr>
          <w:b/>
          <w:i/>
          <w:lang w:val="es-MX"/>
        </w:rPr>
        <w:t xml:space="preserve">: </w:t>
      </w:r>
      <w:r>
        <w:rPr>
          <w:i/>
          <w:lang w:val="es-MX"/>
        </w:rPr>
        <w:t xml:space="preserve">Se acuerda aumentar la partida </w:t>
      </w:r>
      <w:r w:rsidR="00DB5561">
        <w:rPr>
          <w:i/>
          <w:lang w:val="es-MX"/>
        </w:rPr>
        <w:t>del Presupuesto 2017 denominada Inversiones</w:t>
      </w:r>
      <w:r>
        <w:rPr>
          <w:i/>
          <w:lang w:val="es-MX"/>
        </w:rPr>
        <w:t>, por la suma de ¢</w:t>
      </w:r>
      <w:r w:rsidR="00DB5561">
        <w:rPr>
          <w:i/>
          <w:lang w:val="es-MX"/>
        </w:rPr>
        <w:t>200</w:t>
      </w:r>
      <w:r>
        <w:rPr>
          <w:i/>
          <w:lang w:val="es-MX"/>
        </w:rPr>
        <w:t>.000.000.00 y disminuir por el monto de ¢</w:t>
      </w:r>
      <w:r w:rsidR="00DB5561">
        <w:rPr>
          <w:i/>
          <w:lang w:val="es-MX"/>
        </w:rPr>
        <w:t>200</w:t>
      </w:r>
      <w:r>
        <w:rPr>
          <w:i/>
          <w:lang w:val="es-MX"/>
        </w:rPr>
        <w:t xml:space="preserve">.000.000.00, la cuenta de </w:t>
      </w:r>
      <w:r w:rsidR="00DB5561">
        <w:rPr>
          <w:i/>
          <w:lang w:val="es-MX"/>
        </w:rPr>
        <w:t>Nuevos Créditos</w:t>
      </w:r>
      <w:r w:rsidRPr="00A22ED9">
        <w:rPr>
          <w:i/>
          <w:lang w:val="es-MX"/>
        </w:rPr>
        <w:t>.</w:t>
      </w:r>
      <w:r w:rsidRPr="00D87C11">
        <w:rPr>
          <w:i/>
          <w:lang w:val="es-MX"/>
        </w:rPr>
        <w:t xml:space="preserve"> (Acuerdo en firme y </w:t>
      </w:r>
      <w:r>
        <w:rPr>
          <w:i/>
          <w:lang w:val="es-MX"/>
        </w:rPr>
        <w:t>por unanimidad)</w:t>
      </w:r>
      <w:r w:rsidRPr="00D87C11">
        <w:rPr>
          <w:i/>
          <w:lang w:val="es-MX"/>
        </w:rPr>
        <w:t xml:space="preserve"> </w:t>
      </w:r>
    </w:p>
    <w:p w:rsidR="007A5EED" w:rsidRDefault="007A5EED" w:rsidP="007A5EED">
      <w:pPr>
        <w:pStyle w:val="NormalWeb"/>
        <w:spacing w:before="0" w:beforeAutospacing="0" w:after="0" w:afterAutospacing="0"/>
        <w:jc w:val="both"/>
        <w:rPr>
          <w:i/>
          <w:lang w:val="es-MX"/>
        </w:rPr>
      </w:pPr>
    </w:p>
    <w:p w:rsidR="00D56117" w:rsidRDefault="007A5EED" w:rsidP="00D56117">
      <w:pPr>
        <w:spacing w:before="0" w:after="0" w:line="240" w:lineRule="auto"/>
        <w:rPr>
          <w:szCs w:val="22"/>
          <w:lang w:val="es-MX"/>
        </w:rPr>
      </w:pPr>
      <w:r>
        <w:rPr>
          <w:szCs w:val="22"/>
          <w:lang w:val="es-MX"/>
        </w:rPr>
        <w:t>7.5</w:t>
      </w:r>
      <w:r w:rsidR="00D56117">
        <w:rPr>
          <w:szCs w:val="22"/>
          <w:lang w:val="es-MX"/>
        </w:rPr>
        <w:t xml:space="preserve"> Propuesta de inversión a plazo en B</w:t>
      </w:r>
      <w:r>
        <w:rPr>
          <w:szCs w:val="22"/>
          <w:lang w:val="es-MX"/>
        </w:rPr>
        <w:t xml:space="preserve">anco </w:t>
      </w:r>
      <w:r w:rsidR="00D56117">
        <w:rPr>
          <w:szCs w:val="22"/>
          <w:lang w:val="es-MX"/>
        </w:rPr>
        <w:t>N</w:t>
      </w:r>
      <w:r>
        <w:rPr>
          <w:szCs w:val="22"/>
          <w:lang w:val="es-MX"/>
        </w:rPr>
        <w:t xml:space="preserve">acional de </w:t>
      </w:r>
      <w:r w:rsidR="00D56117">
        <w:rPr>
          <w:szCs w:val="22"/>
          <w:lang w:val="es-MX"/>
        </w:rPr>
        <w:t>C</w:t>
      </w:r>
      <w:r>
        <w:rPr>
          <w:szCs w:val="22"/>
          <w:lang w:val="es-MX"/>
        </w:rPr>
        <w:t xml:space="preserve">osta </w:t>
      </w:r>
      <w:r w:rsidR="00D56117">
        <w:rPr>
          <w:szCs w:val="22"/>
          <w:lang w:val="es-MX"/>
        </w:rPr>
        <w:t>R</w:t>
      </w:r>
      <w:r>
        <w:rPr>
          <w:szCs w:val="22"/>
          <w:lang w:val="es-MX"/>
        </w:rPr>
        <w:t>ica por ¢200.000.000</w:t>
      </w:r>
      <w:r w:rsidR="00AF7DE6">
        <w:rPr>
          <w:szCs w:val="22"/>
          <w:lang w:val="es-MX"/>
        </w:rPr>
        <w:t>.00</w:t>
      </w:r>
    </w:p>
    <w:p w:rsidR="004E75FB" w:rsidRDefault="004E75FB" w:rsidP="00D56117">
      <w:pPr>
        <w:spacing w:before="0" w:after="0" w:line="240" w:lineRule="auto"/>
        <w:rPr>
          <w:szCs w:val="22"/>
          <w:lang w:val="es-MX"/>
        </w:rPr>
      </w:pPr>
    </w:p>
    <w:p w:rsidR="007C10A6" w:rsidRDefault="007C10A6" w:rsidP="007C10A6">
      <w:pPr>
        <w:spacing w:before="0" w:after="0"/>
        <w:rPr>
          <w:szCs w:val="22"/>
          <w:lang w:val="es-MX"/>
        </w:rPr>
      </w:pPr>
      <w:r>
        <w:rPr>
          <w:szCs w:val="22"/>
          <w:lang w:val="es-MX"/>
        </w:rPr>
        <w:t xml:space="preserve">El Jefe Administrativo-Financiero expone una propuesta de inversión a plazo por ¢200.000.000.00 en Banco Nacional de Costa Rica. </w:t>
      </w:r>
    </w:p>
    <w:p w:rsidR="00AF7DE6" w:rsidRDefault="00AF7DE6" w:rsidP="007C10A6">
      <w:pPr>
        <w:spacing w:before="0" w:after="0"/>
        <w:rPr>
          <w:szCs w:val="22"/>
          <w:lang w:val="es-MX"/>
        </w:rPr>
      </w:pPr>
      <w:r>
        <w:rPr>
          <w:szCs w:val="22"/>
          <w:lang w:val="es-MX"/>
        </w:rPr>
        <w:t xml:space="preserve">Los directivos realizan observaciones y se acuerda. </w:t>
      </w:r>
    </w:p>
    <w:p w:rsidR="007C10A6" w:rsidRDefault="00070E55" w:rsidP="006C147A">
      <w:pPr>
        <w:pStyle w:val="NormalWeb"/>
        <w:spacing w:before="0" w:beforeAutospacing="0" w:after="0" w:afterAutospacing="0"/>
        <w:jc w:val="both"/>
        <w:rPr>
          <w:i/>
          <w:lang w:val="es-MX"/>
        </w:rPr>
      </w:pPr>
      <w:r>
        <w:rPr>
          <w:b/>
          <w:i/>
          <w:lang w:val="es-MX"/>
        </w:rPr>
        <w:t xml:space="preserve">Acuerdo 14-33: </w:t>
      </w:r>
      <w:r>
        <w:rPr>
          <w:i/>
          <w:lang w:val="es-MX"/>
        </w:rPr>
        <w:t>Se acuerda</w:t>
      </w:r>
      <w:r w:rsidR="006C147A">
        <w:rPr>
          <w:i/>
          <w:lang w:val="es-MX"/>
        </w:rPr>
        <w:t xml:space="preserve"> aprobar la inversión a plazo por ¢200.000.000.00 en el Banco Nacional de Costa Rica a un año plazo y una tasa neta del 8%.</w:t>
      </w:r>
      <w:r w:rsidRPr="00D87C11">
        <w:rPr>
          <w:i/>
          <w:lang w:val="es-MX"/>
        </w:rPr>
        <w:t xml:space="preserve"> (Acuerdo en firme y </w:t>
      </w:r>
      <w:r>
        <w:rPr>
          <w:i/>
          <w:lang w:val="es-MX"/>
        </w:rPr>
        <w:t>por unanimidad)</w:t>
      </w:r>
      <w:r w:rsidRPr="00D87C11">
        <w:rPr>
          <w:i/>
          <w:lang w:val="es-MX"/>
        </w:rPr>
        <w:t xml:space="preserve"> </w:t>
      </w:r>
    </w:p>
    <w:p w:rsidR="006C147A" w:rsidRPr="006C147A" w:rsidRDefault="006C147A" w:rsidP="006C147A">
      <w:pPr>
        <w:pStyle w:val="NormalWeb"/>
        <w:spacing w:before="0" w:beforeAutospacing="0" w:after="0" w:afterAutospacing="0"/>
        <w:jc w:val="both"/>
        <w:rPr>
          <w:i/>
          <w:lang w:val="es-MX"/>
        </w:rPr>
      </w:pPr>
    </w:p>
    <w:p w:rsidR="00D56117" w:rsidRDefault="00D56117" w:rsidP="00D56117">
      <w:pPr>
        <w:spacing w:before="0" w:after="0" w:line="240" w:lineRule="auto"/>
        <w:rPr>
          <w:szCs w:val="22"/>
          <w:lang w:val="es-MX"/>
        </w:rPr>
      </w:pPr>
      <w:r>
        <w:rPr>
          <w:szCs w:val="22"/>
          <w:lang w:val="es-MX"/>
        </w:rPr>
        <w:t>7.6 Resumen de inscripciones a la Noche Pampera</w:t>
      </w:r>
      <w:r w:rsidR="006C147A">
        <w:rPr>
          <w:szCs w:val="22"/>
          <w:lang w:val="es-MX"/>
        </w:rPr>
        <w:t>.</w:t>
      </w:r>
    </w:p>
    <w:p w:rsidR="006C147A" w:rsidRDefault="006C147A" w:rsidP="00D56117">
      <w:pPr>
        <w:spacing w:before="0" w:after="0" w:line="240" w:lineRule="auto"/>
        <w:rPr>
          <w:szCs w:val="22"/>
          <w:lang w:val="es-MX"/>
        </w:rPr>
      </w:pPr>
    </w:p>
    <w:p w:rsidR="00D56117" w:rsidRDefault="006C147A" w:rsidP="00910216">
      <w:pPr>
        <w:spacing w:before="0" w:after="0"/>
        <w:rPr>
          <w:szCs w:val="22"/>
          <w:lang w:val="es-MX"/>
        </w:rPr>
      </w:pPr>
      <w:r>
        <w:rPr>
          <w:szCs w:val="22"/>
          <w:lang w:val="es-MX"/>
        </w:rPr>
        <w:t xml:space="preserve">La asistente administrativa Jennifer Aragón </w:t>
      </w:r>
      <w:r w:rsidR="00324100">
        <w:rPr>
          <w:szCs w:val="22"/>
          <w:lang w:val="es-MX"/>
        </w:rPr>
        <w:t>García</w:t>
      </w:r>
      <w:r>
        <w:rPr>
          <w:szCs w:val="22"/>
          <w:lang w:val="es-MX"/>
        </w:rPr>
        <w:t xml:space="preserve"> presenta un breve resumen de las inscripciones a la actividad del Fondo de Mutualidad denominada Noche Pampera el </w:t>
      </w:r>
      <w:r w:rsidR="00910216">
        <w:rPr>
          <w:szCs w:val="22"/>
          <w:lang w:val="es-MX"/>
        </w:rPr>
        <w:t xml:space="preserve">próximo 21 de setiembre del 2017.  </w:t>
      </w:r>
    </w:p>
    <w:p w:rsidR="005C2C2C" w:rsidRDefault="005C2C2C" w:rsidP="004A2988">
      <w:pPr>
        <w:tabs>
          <w:tab w:val="left" w:pos="8235"/>
        </w:tabs>
        <w:spacing w:before="0" w:after="0"/>
        <w:rPr>
          <w:szCs w:val="22"/>
          <w:lang w:val="es-MX"/>
        </w:rPr>
      </w:pPr>
      <w:r>
        <w:rPr>
          <w:szCs w:val="22"/>
          <w:lang w:val="es-MX"/>
        </w:rPr>
        <w:t xml:space="preserve">Los directivos realizan </w:t>
      </w:r>
      <w:r w:rsidR="004A2988">
        <w:rPr>
          <w:szCs w:val="22"/>
          <w:lang w:val="es-MX"/>
        </w:rPr>
        <w:t>comentarios referentes</w:t>
      </w:r>
      <w:r>
        <w:rPr>
          <w:szCs w:val="22"/>
          <w:lang w:val="es-MX"/>
        </w:rPr>
        <w:t xml:space="preserve"> al resumen dándolo por conocido. </w:t>
      </w:r>
      <w:r w:rsidR="004A2988">
        <w:rPr>
          <w:szCs w:val="22"/>
          <w:lang w:val="es-MX"/>
        </w:rPr>
        <w:tab/>
      </w:r>
    </w:p>
    <w:p w:rsidR="004A2988" w:rsidRPr="004A2988" w:rsidRDefault="004A2988" w:rsidP="004A2988">
      <w:pPr>
        <w:tabs>
          <w:tab w:val="left" w:pos="8235"/>
        </w:tabs>
        <w:spacing w:before="0" w:after="0"/>
        <w:rPr>
          <w:i/>
          <w:szCs w:val="22"/>
          <w:u w:val="single"/>
          <w:lang w:val="es-MX"/>
        </w:rPr>
      </w:pPr>
      <w:r w:rsidRPr="004A2988">
        <w:rPr>
          <w:i/>
          <w:szCs w:val="22"/>
          <w:u w:val="single"/>
          <w:lang w:val="es-MX"/>
        </w:rPr>
        <w:t>Al ser las veinte horas con dos minutos se retira el Fiscal Gilberto Luna Montero.</w:t>
      </w:r>
    </w:p>
    <w:p w:rsidR="006C147A" w:rsidRDefault="006C147A" w:rsidP="00D56117">
      <w:pPr>
        <w:spacing w:before="0" w:after="0" w:line="240" w:lineRule="auto"/>
        <w:rPr>
          <w:szCs w:val="22"/>
          <w:lang w:val="es-MX"/>
        </w:rPr>
      </w:pPr>
    </w:p>
    <w:p w:rsidR="00D56117" w:rsidRDefault="00D56117" w:rsidP="00D56117">
      <w:pPr>
        <w:spacing w:before="0" w:after="0" w:line="240" w:lineRule="auto"/>
        <w:rPr>
          <w:szCs w:val="22"/>
          <w:lang w:val="es-MX"/>
        </w:rPr>
      </w:pPr>
      <w:r>
        <w:rPr>
          <w:szCs w:val="22"/>
          <w:lang w:val="es-MX"/>
        </w:rPr>
        <w:t>7.7 Notificación del departamento de proyección sobre el practicante de publicidad</w:t>
      </w:r>
      <w:r w:rsidR="004A2988">
        <w:rPr>
          <w:szCs w:val="22"/>
          <w:lang w:val="es-MX"/>
        </w:rPr>
        <w:t>.</w:t>
      </w:r>
    </w:p>
    <w:p w:rsidR="00A0424D" w:rsidRDefault="00A0424D" w:rsidP="003B4E2E">
      <w:pPr>
        <w:spacing w:before="0" w:after="0"/>
        <w:rPr>
          <w:szCs w:val="22"/>
          <w:lang w:val="es-MX"/>
        </w:rPr>
      </w:pPr>
    </w:p>
    <w:p w:rsidR="00B9057C" w:rsidRDefault="00EF255C" w:rsidP="00A0424D">
      <w:pPr>
        <w:spacing w:before="0" w:after="0" w:line="276" w:lineRule="auto"/>
        <w:rPr>
          <w:szCs w:val="22"/>
          <w:lang w:val="es-MX"/>
        </w:rPr>
      </w:pPr>
      <w:r>
        <w:rPr>
          <w:szCs w:val="22"/>
          <w:lang w:val="es-MX"/>
        </w:rPr>
        <w:t>El Jefe Administrativo-Financiero comunica que el practicante</w:t>
      </w:r>
      <w:r w:rsidR="00B9057C">
        <w:rPr>
          <w:szCs w:val="22"/>
          <w:lang w:val="es-MX"/>
        </w:rPr>
        <w:t xml:space="preserve"> encargado en colaborar en las campañas de publicidad de los servicios del Fondo y solicita a los miembros del Consejo reactivar el proceso de contratación del publicista para efectuar dichas campañas. </w:t>
      </w:r>
    </w:p>
    <w:p w:rsidR="00B9057C" w:rsidRDefault="00B9057C" w:rsidP="003B4E2E">
      <w:pPr>
        <w:spacing w:before="0" w:after="0"/>
        <w:rPr>
          <w:szCs w:val="22"/>
          <w:lang w:val="es-MX"/>
        </w:rPr>
      </w:pPr>
    </w:p>
    <w:p w:rsidR="004A2988" w:rsidRDefault="00B9057C" w:rsidP="00A0424D">
      <w:pPr>
        <w:spacing w:before="0" w:after="0" w:line="276" w:lineRule="auto"/>
        <w:rPr>
          <w:szCs w:val="22"/>
          <w:lang w:val="es-MX"/>
        </w:rPr>
      </w:pPr>
      <w:r>
        <w:rPr>
          <w:szCs w:val="22"/>
          <w:lang w:val="es-MX"/>
        </w:rPr>
        <w:lastRenderedPageBreak/>
        <w:t>Los directivos deliberan con respecto a la situación y aprueban continuar con el proceso de contratación del publicista para las campañas de divulgación de los servicios del Fondo</w:t>
      </w:r>
      <w:r w:rsidR="00324100">
        <w:rPr>
          <w:szCs w:val="22"/>
          <w:lang w:val="es-MX"/>
        </w:rPr>
        <w:t xml:space="preserve"> de Mutualidad</w:t>
      </w:r>
      <w:r>
        <w:rPr>
          <w:szCs w:val="22"/>
          <w:lang w:val="es-MX"/>
        </w:rPr>
        <w:t xml:space="preserve"> a la brevedad posible. </w:t>
      </w:r>
    </w:p>
    <w:p w:rsidR="00B9057C" w:rsidRDefault="00B9057C" w:rsidP="00B9057C">
      <w:pPr>
        <w:pStyle w:val="NormalWeb"/>
        <w:spacing w:before="0" w:beforeAutospacing="0" w:after="0" w:afterAutospacing="0"/>
        <w:jc w:val="both"/>
        <w:rPr>
          <w:i/>
          <w:lang w:val="es-MX"/>
        </w:rPr>
      </w:pPr>
      <w:r>
        <w:rPr>
          <w:b/>
          <w:i/>
          <w:lang w:val="es-MX"/>
        </w:rPr>
        <w:t xml:space="preserve">Acuerdo 15-33: </w:t>
      </w:r>
      <w:r>
        <w:rPr>
          <w:i/>
          <w:lang w:val="es-MX"/>
        </w:rPr>
        <w:t>Se acuerda reactivar el</w:t>
      </w:r>
      <w:bookmarkStart w:id="2" w:name="_GoBack"/>
      <w:bookmarkEnd w:id="2"/>
      <w:r>
        <w:rPr>
          <w:i/>
          <w:lang w:val="es-MX"/>
        </w:rPr>
        <w:t xml:space="preserve"> proceso de contratación del publicista para las campañas de divulgación de los servicios del Fondo de Mutualidad. </w:t>
      </w:r>
      <w:r w:rsidRPr="00D87C11">
        <w:rPr>
          <w:i/>
          <w:lang w:val="es-MX"/>
        </w:rPr>
        <w:t xml:space="preserve">(Acuerdo en firme y </w:t>
      </w:r>
      <w:r>
        <w:rPr>
          <w:i/>
          <w:lang w:val="es-MX"/>
        </w:rPr>
        <w:t>por unanimidad)</w:t>
      </w:r>
      <w:r w:rsidRPr="00D87C11">
        <w:rPr>
          <w:i/>
          <w:lang w:val="es-MX"/>
        </w:rPr>
        <w:t xml:space="preserve"> </w:t>
      </w:r>
    </w:p>
    <w:p w:rsidR="00B9057C" w:rsidRDefault="00B9057C" w:rsidP="00D56117">
      <w:pPr>
        <w:spacing w:before="0" w:after="0" w:line="240" w:lineRule="auto"/>
        <w:rPr>
          <w:szCs w:val="22"/>
          <w:lang w:val="es-MX"/>
        </w:rPr>
      </w:pPr>
    </w:p>
    <w:p w:rsidR="00FB1395" w:rsidRDefault="00FB1395" w:rsidP="00DE44AC">
      <w:pPr>
        <w:spacing w:before="0" w:after="0" w:line="240" w:lineRule="auto"/>
        <w:rPr>
          <w:szCs w:val="22"/>
          <w:lang w:val="es-MX"/>
        </w:rPr>
      </w:pPr>
    </w:p>
    <w:p w:rsidR="00A42590" w:rsidRDefault="00A42590" w:rsidP="00DE44AC">
      <w:pPr>
        <w:spacing w:before="0" w:after="0" w:line="240" w:lineRule="auto"/>
        <w:rPr>
          <w:szCs w:val="22"/>
          <w:lang w:val="es-MX"/>
        </w:rPr>
      </w:pPr>
      <w:r w:rsidRPr="00B0303A">
        <w:rPr>
          <w:szCs w:val="22"/>
          <w:lang w:val="es-MX"/>
        </w:rPr>
        <w:t xml:space="preserve">Al </w:t>
      </w:r>
      <w:r w:rsidR="00FC05AD" w:rsidRPr="00B0303A">
        <w:rPr>
          <w:szCs w:val="22"/>
          <w:lang w:val="es-MX"/>
        </w:rPr>
        <w:t xml:space="preserve">ser las </w:t>
      </w:r>
      <w:r w:rsidR="000E4DC0">
        <w:rPr>
          <w:szCs w:val="22"/>
          <w:lang w:val="es-MX"/>
        </w:rPr>
        <w:t xml:space="preserve">veinte </w:t>
      </w:r>
      <w:r w:rsidRPr="00B0303A">
        <w:rPr>
          <w:szCs w:val="22"/>
          <w:lang w:val="es-MX"/>
        </w:rPr>
        <w:t xml:space="preserve">horas con </w:t>
      </w:r>
      <w:r w:rsidR="00324100">
        <w:rPr>
          <w:szCs w:val="22"/>
          <w:lang w:val="es-MX"/>
        </w:rPr>
        <w:t>cuarenta y cinco</w:t>
      </w:r>
      <w:r w:rsidR="00285098">
        <w:rPr>
          <w:szCs w:val="22"/>
          <w:lang w:val="es-MX"/>
        </w:rPr>
        <w:t xml:space="preserve"> </w:t>
      </w:r>
      <w:r w:rsidRPr="00B0303A">
        <w:rPr>
          <w:szCs w:val="22"/>
          <w:lang w:val="es-MX"/>
        </w:rPr>
        <w:t>minutos se levanta la sesión.</w:t>
      </w:r>
    </w:p>
    <w:p w:rsidR="00BF55E4" w:rsidRPr="00DE44AC" w:rsidRDefault="00BF55E4" w:rsidP="00DE44AC">
      <w:pPr>
        <w:spacing w:before="0" w:after="0" w:line="240" w:lineRule="auto"/>
        <w:rPr>
          <w:i/>
          <w:szCs w:val="22"/>
          <w:u w:val="single"/>
          <w:lang w:val="es-MX"/>
        </w:rPr>
      </w:pPr>
    </w:p>
    <w:p w:rsidR="007C599A" w:rsidRDefault="007C599A" w:rsidP="00DE44AC">
      <w:pPr>
        <w:spacing w:before="0" w:after="0" w:line="240" w:lineRule="auto"/>
        <w:rPr>
          <w:szCs w:val="22"/>
          <w:lang w:val="es-MX"/>
        </w:rPr>
      </w:pPr>
    </w:p>
    <w:p w:rsidR="007C599A" w:rsidRDefault="007C599A" w:rsidP="00DE44AC">
      <w:pPr>
        <w:spacing w:before="0" w:after="0" w:line="240" w:lineRule="auto"/>
        <w:rPr>
          <w:szCs w:val="22"/>
          <w:lang w:val="es-MX"/>
        </w:rPr>
      </w:pPr>
    </w:p>
    <w:p w:rsidR="00A42590" w:rsidRDefault="00ED6154" w:rsidP="00DE44AC">
      <w:pPr>
        <w:spacing w:before="0" w:after="0" w:line="240" w:lineRule="auto"/>
        <w:rPr>
          <w:szCs w:val="22"/>
          <w:lang w:val="es-MX"/>
        </w:rPr>
      </w:pPr>
      <w:r>
        <w:rPr>
          <w:szCs w:val="22"/>
          <w:lang w:val="es-MX"/>
        </w:rPr>
        <w:t>Juan Pablo Estrada Gomez</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sidR="00E91B1D">
        <w:rPr>
          <w:szCs w:val="22"/>
          <w:lang w:val="es-MX"/>
        </w:rPr>
        <w:tab/>
      </w:r>
      <w:r w:rsidR="0049751E">
        <w:rPr>
          <w:szCs w:val="22"/>
          <w:lang w:val="es-MX"/>
        </w:rPr>
        <w:t>Margarita Azofeifa Barrantes</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ED6154">
        <w:rPr>
          <w:szCs w:val="22"/>
          <w:lang w:val="es-MX"/>
        </w:rPr>
        <w:tab/>
      </w:r>
      <w:r w:rsidR="00A42590">
        <w:rPr>
          <w:szCs w:val="22"/>
          <w:lang w:val="es-MX"/>
        </w:rPr>
        <w:tab/>
      </w:r>
      <w:r w:rsidR="00A42590">
        <w:rPr>
          <w:szCs w:val="22"/>
          <w:lang w:val="es-MX"/>
        </w:rPr>
        <w:tab/>
      </w:r>
      <w:r w:rsidR="00A42590">
        <w:rPr>
          <w:szCs w:val="22"/>
          <w:lang w:val="es-MX"/>
        </w:rPr>
        <w:tab/>
        <w:t xml:space="preserve">                                     </w:t>
      </w:r>
      <w:r w:rsidR="0049751E">
        <w:rPr>
          <w:szCs w:val="22"/>
          <w:lang w:val="es-MX"/>
        </w:rPr>
        <w:tab/>
      </w:r>
      <w:r w:rsidR="006E61FB">
        <w:rPr>
          <w:szCs w:val="22"/>
          <w:lang w:val="es-MX"/>
        </w:rPr>
        <w:t>Secretaria</w:t>
      </w:r>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r>
        <w:rPr>
          <w:szCs w:val="22"/>
          <w:lang w:val="es-MX"/>
        </w:rPr>
        <w:tab/>
      </w:r>
    </w:p>
    <w:sectPr w:rsidR="0049751E" w:rsidSect="000175B3">
      <w:footerReference w:type="default" r:id="rId14"/>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30B" w:rsidRDefault="005D630B" w:rsidP="00CF3F08">
      <w:pPr>
        <w:spacing w:before="0" w:after="0" w:line="240" w:lineRule="auto"/>
      </w:pPr>
      <w:r>
        <w:separator/>
      </w:r>
    </w:p>
  </w:endnote>
  <w:endnote w:type="continuationSeparator" w:id="0">
    <w:p w:rsidR="005D630B" w:rsidRDefault="005D630B"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4A2988" w:rsidRDefault="004A2988">
        <w:pPr>
          <w:pStyle w:val="Piedepgina"/>
          <w:jc w:val="right"/>
        </w:pPr>
        <w:r>
          <w:fldChar w:fldCharType="begin"/>
        </w:r>
        <w:r>
          <w:instrText>PAGE   \* MERGEFORMAT</w:instrText>
        </w:r>
        <w:r>
          <w:fldChar w:fldCharType="separate"/>
        </w:r>
        <w:r w:rsidR="00A0424D" w:rsidRPr="00A0424D">
          <w:rPr>
            <w:noProof/>
            <w:lang w:val="es-ES"/>
          </w:rPr>
          <w:t>9</w:t>
        </w:r>
        <w:r>
          <w:fldChar w:fldCharType="end"/>
        </w:r>
      </w:p>
    </w:sdtContent>
  </w:sdt>
  <w:p w:rsidR="004A2988" w:rsidRPr="00B32EE9" w:rsidRDefault="004A2988">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33</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30B" w:rsidRDefault="005D630B" w:rsidP="00CF3F08">
      <w:pPr>
        <w:spacing w:before="0" w:after="0" w:line="240" w:lineRule="auto"/>
      </w:pPr>
      <w:r>
        <w:separator/>
      </w:r>
    </w:p>
  </w:footnote>
  <w:footnote w:type="continuationSeparator" w:id="0">
    <w:p w:rsidR="005D630B" w:rsidRDefault="005D630B"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3"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5"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6"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7"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9"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0"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1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14"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16"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4"/>
  </w:num>
  <w:num w:numId="2">
    <w:abstractNumId w:val="12"/>
  </w:num>
  <w:num w:numId="3">
    <w:abstractNumId w:val="3"/>
  </w:num>
  <w:num w:numId="4">
    <w:abstractNumId w:val="13"/>
  </w:num>
  <w:num w:numId="5">
    <w:abstractNumId w:val="0"/>
  </w:num>
  <w:num w:numId="6">
    <w:abstractNumId w:val="2"/>
  </w:num>
  <w:num w:numId="7">
    <w:abstractNumId w:val="14"/>
  </w:num>
  <w:num w:numId="8">
    <w:abstractNumId w:val="9"/>
  </w:num>
  <w:num w:numId="9">
    <w:abstractNumId w:val="8"/>
  </w:num>
  <w:num w:numId="10">
    <w:abstractNumId w:val="1"/>
  </w:num>
  <w:num w:numId="11">
    <w:abstractNumId w:val="5"/>
  </w:num>
  <w:num w:numId="12">
    <w:abstractNumId w:val="6"/>
  </w:num>
  <w:num w:numId="13">
    <w:abstractNumId w:val="7"/>
  </w:num>
  <w:num w:numId="14">
    <w:abstractNumId w:val="16"/>
  </w:num>
  <w:num w:numId="15">
    <w:abstractNumId w:val="15"/>
  </w:num>
  <w:num w:numId="16">
    <w:abstractNumId w:val="10"/>
  </w:num>
  <w:num w:numId="1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709"/>
    <w:rsid w:val="000069CC"/>
    <w:rsid w:val="00006CF5"/>
    <w:rsid w:val="00010149"/>
    <w:rsid w:val="00010A41"/>
    <w:rsid w:val="00010C0C"/>
    <w:rsid w:val="00010D47"/>
    <w:rsid w:val="00011018"/>
    <w:rsid w:val="00011096"/>
    <w:rsid w:val="0001167B"/>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23F"/>
    <w:rsid w:val="00017449"/>
    <w:rsid w:val="000175B3"/>
    <w:rsid w:val="0001764C"/>
    <w:rsid w:val="000206A5"/>
    <w:rsid w:val="00020701"/>
    <w:rsid w:val="0002127F"/>
    <w:rsid w:val="00021C28"/>
    <w:rsid w:val="0002237B"/>
    <w:rsid w:val="000223E8"/>
    <w:rsid w:val="00022A09"/>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5A89"/>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F58"/>
    <w:rsid w:val="000444AD"/>
    <w:rsid w:val="0004472A"/>
    <w:rsid w:val="00044B20"/>
    <w:rsid w:val="00044B5E"/>
    <w:rsid w:val="00044C98"/>
    <w:rsid w:val="00044D15"/>
    <w:rsid w:val="00045620"/>
    <w:rsid w:val="0004609B"/>
    <w:rsid w:val="00047747"/>
    <w:rsid w:val="00047DF5"/>
    <w:rsid w:val="000502B7"/>
    <w:rsid w:val="00051DB1"/>
    <w:rsid w:val="00051F5B"/>
    <w:rsid w:val="00052476"/>
    <w:rsid w:val="00052653"/>
    <w:rsid w:val="00052FEE"/>
    <w:rsid w:val="000534EF"/>
    <w:rsid w:val="00053E71"/>
    <w:rsid w:val="000545DB"/>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407E"/>
    <w:rsid w:val="000653A6"/>
    <w:rsid w:val="00065466"/>
    <w:rsid w:val="00065607"/>
    <w:rsid w:val="00065A67"/>
    <w:rsid w:val="00066096"/>
    <w:rsid w:val="000661D9"/>
    <w:rsid w:val="00066D65"/>
    <w:rsid w:val="00067932"/>
    <w:rsid w:val="00067B66"/>
    <w:rsid w:val="0007021F"/>
    <w:rsid w:val="000703DF"/>
    <w:rsid w:val="00070E55"/>
    <w:rsid w:val="00070FF9"/>
    <w:rsid w:val="00071022"/>
    <w:rsid w:val="00071E81"/>
    <w:rsid w:val="000720E8"/>
    <w:rsid w:val="00072C45"/>
    <w:rsid w:val="000736D2"/>
    <w:rsid w:val="00073B01"/>
    <w:rsid w:val="00074978"/>
    <w:rsid w:val="00074E7F"/>
    <w:rsid w:val="00075240"/>
    <w:rsid w:val="00075658"/>
    <w:rsid w:val="0007573F"/>
    <w:rsid w:val="00076265"/>
    <w:rsid w:val="000768A9"/>
    <w:rsid w:val="00076A42"/>
    <w:rsid w:val="000770CF"/>
    <w:rsid w:val="00077659"/>
    <w:rsid w:val="000779DC"/>
    <w:rsid w:val="000805A5"/>
    <w:rsid w:val="00080BDA"/>
    <w:rsid w:val="00080CCD"/>
    <w:rsid w:val="0008221B"/>
    <w:rsid w:val="000822EC"/>
    <w:rsid w:val="00083358"/>
    <w:rsid w:val="00083772"/>
    <w:rsid w:val="00084544"/>
    <w:rsid w:val="0008546A"/>
    <w:rsid w:val="000854DF"/>
    <w:rsid w:val="000856F9"/>
    <w:rsid w:val="00085D19"/>
    <w:rsid w:val="00085ECD"/>
    <w:rsid w:val="0008646C"/>
    <w:rsid w:val="00086797"/>
    <w:rsid w:val="00086BE2"/>
    <w:rsid w:val="00086D4E"/>
    <w:rsid w:val="00086E85"/>
    <w:rsid w:val="00086FC5"/>
    <w:rsid w:val="0009020A"/>
    <w:rsid w:val="000907F7"/>
    <w:rsid w:val="00090A5A"/>
    <w:rsid w:val="00090FE5"/>
    <w:rsid w:val="0009134A"/>
    <w:rsid w:val="00091705"/>
    <w:rsid w:val="000917DB"/>
    <w:rsid w:val="00091852"/>
    <w:rsid w:val="00091AEE"/>
    <w:rsid w:val="00091B5A"/>
    <w:rsid w:val="00091CAF"/>
    <w:rsid w:val="00091ED4"/>
    <w:rsid w:val="000923D0"/>
    <w:rsid w:val="000926C2"/>
    <w:rsid w:val="000927B2"/>
    <w:rsid w:val="0009297A"/>
    <w:rsid w:val="00092BEF"/>
    <w:rsid w:val="000930D4"/>
    <w:rsid w:val="00093224"/>
    <w:rsid w:val="0009373D"/>
    <w:rsid w:val="00093A47"/>
    <w:rsid w:val="00093AE2"/>
    <w:rsid w:val="00094126"/>
    <w:rsid w:val="00095C0C"/>
    <w:rsid w:val="00096050"/>
    <w:rsid w:val="00096679"/>
    <w:rsid w:val="00096AF2"/>
    <w:rsid w:val="00096F14"/>
    <w:rsid w:val="0009725F"/>
    <w:rsid w:val="00097F6D"/>
    <w:rsid w:val="000A008E"/>
    <w:rsid w:val="000A01D2"/>
    <w:rsid w:val="000A0783"/>
    <w:rsid w:val="000A17CD"/>
    <w:rsid w:val="000A1881"/>
    <w:rsid w:val="000A18FB"/>
    <w:rsid w:val="000A1AB9"/>
    <w:rsid w:val="000A1D65"/>
    <w:rsid w:val="000A219D"/>
    <w:rsid w:val="000A2F1A"/>
    <w:rsid w:val="000A36AF"/>
    <w:rsid w:val="000A397D"/>
    <w:rsid w:val="000A3B44"/>
    <w:rsid w:val="000A514A"/>
    <w:rsid w:val="000A52BD"/>
    <w:rsid w:val="000A5465"/>
    <w:rsid w:val="000A5B4D"/>
    <w:rsid w:val="000A62B9"/>
    <w:rsid w:val="000A62F3"/>
    <w:rsid w:val="000A76D8"/>
    <w:rsid w:val="000A7DEA"/>
    <w:rsid w:val="000A7ED8"/>
    <w:rsid w:val="000B2B13"/>
    <w:rsid w:val="000B35C0"/>
    <w:rsid w:val="000B35F6"/>
    <w:rsid w:val="000B3696"/>
    <w:rsid w:val="000B36C5"/>
    <w:rsid w:val="000B45EF"/>
    <w:rsid w:val="000B4EAF"/>
    <w:rsid w:val="000B52E3"/>
    <w:rsid w:val="000B5404"/>
    <w:rsid w:val="000B5C1A"/>
    <w:rsid w:val="000B6923"/>
    <w:rsid w:val="000B69CF"/>
    <w:rsid w:val="000B71C7"/>
    <w:rsid w:val="000B74F0"/>
    <w:rsid w:val="000C003F"/>
    <w:rsid w:val="000C06CC"/>
    <w:rsid w:val="000C0DA8"/>
    <w:rsid w:val="000C0DB6"/>
    <w:rsid w:val="000C1747"/>
    <w:rsid w:val="000C2187"/>
    <w:rsid w:val="000C21E7"/>
    <w:rsid w:val="000C23B7"/>
    <w:rsid w:val="000C25EC"/>
    <w:rsid w:val="000C2C70"/>
    <w:rsid w:val="000C307E"/>
    <w:rsid w:val="000C3695"/>
    <w:rsid w:val="000C37EC"/>
    <w:rsid w:val="000C3C1B"/>
    <w:rsid w:val="000C47EC"/>
    <w:rsid w:val="000C584B"/>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5FE"/>
    <w:rsid w:val="000D2825"/>
    <w:rsid w:val="000D28BE"/>
    <w:rsid w:val="000D3621"/>
    <w:rsid w:val="000D37B1"/>
    <w:rsid w:val="000D43A1"/>
    <w:rsid w:val="000D4448"/>
    <w:rsid w:val="000D4637"/>
    <w:rsid w:val="000D4791"/>
    <w:rsid w:val="000D4B42"/>
    <w:rsid w:val="000D4E67"/>
    <w:rsid w:val="000D5E86"/>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779"/>
    <w:rsid w:val="000E4C0B"/>
    <w:rsid w:val="000E4DC0"/>
    <w:rsid w:val="000E548B"/>
    <w:rsid w:val="000E66CE"/>
    <w:rsid w:val="000E68A6"/>
    <w:rsid w:val="000E6B59"/>
    <w:rsid w:val="000E7345"/>
    <w:rsid w:val="000E7C08"/>
    <w:rsid w:val="000F0050"/>
    <w:rsid w:val="000F0A03"/>
    <w:rsid w:val="000F0F44"/>
    <w:rsid w:val="000F1105"/>
    <w:rsid w:val="000F2177"/>
    <w:rsid w:val="000F2629"/>
    <w:rsid w:val="000F33B7"/>
    <w:rsid w:val="000F48D4"/>
    <w:rsid w:val="000F49C5"/>
    <w:rsid w:val="000F4A4A"/>
    <w:rsid w:val="000F4C88"/>
    <w:rsid w:val="000F54A1"/>
    <w:rsid w:val="000F6457"/>
    <w:rsid w:val="000F6AEC"/>
    <w:rsid w:val="000F6D16"/>
    <w:rsid w:val="000F6D8E"/>
    <w:rsid w:val="000F6F7C"/>
    <w:rsid w:val="000F749F"/>
    <w:rsid w:val="000F7D34"/>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82C"/>
    <w:rsid w:val="001120D9"/>
    <w:rsid w:val="001122A4"/>
    <w:rsid w:val="001122F4"/>
    <w:rsid w:val="00114520"/>
    <w:rsid w:val="00114A19"/>
    <w:rsid w:val="00115544"/>
    <w:rsid w:val="00115DB4"/>
    <w:rsid w:val="00117C67"/>
    <w:rsid w:val="00120249"/>
    <w:rsid w:val="0012040B"/>
    <w:rsid w:val="001204C6"/>
    <w:rsid w:val="00120D39"/>
    <w:rsid w:val="00121E54"/>
    <w:rsid w:val="00122CCC"/>
    <w:rsid w:val="0012367D"/>
    <w:rsid w:val="00123E2B"/>
    <w:rsid w:val="00123EB2"/>
    <w:rsid w:val="001240DA"/>
    <w:rsid w:val="00124854"/>
    <w:rsid w:val="00125CC6"/>
    <w:rsid w:val="00126418"/>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2D3"/>
    <w:rsid w:val="001365FF"/>
    <w:rsid w:val="001367A8"/>
    <w:rsid w:val="001372A1"/>
    <w:rsid w:val="00141A99"/>
    <w:rsid w:val="00141B20"/>
    <w:rsid w:val="00141DA6"/>
    <w:rsid w:val="00142562"/>
    <w:rsid w:val="0014263A"/>
    <w:rsid w:val="00142873"/>
    <w:rsid w:val="001428AD"/>
    <w:rsid w:val="00142B1A"/>
    <w:rsid w:val="0014347A"/>
    <w:rsid w:val="00143567"/>
    <w:rsid w:val="00143A84"/>
    <w:rsid w:val="00143D6C"/>
    <w:rsid w:val="00143D99"/>
    <w:rsid w:val="00144215"/>
    <w:rsid w:val="001443DD"/>
    <w:rsid w:val="001444F1"/>
    <w:rsid w:val="001448E8"/>
    <w:rsid w:val="00144D3C"/>
    <w:rsid w:val="00145F47"/>
    <w:rsid w:val="00145F87"/>
    <w:rsid w:val="0014621C"/>
    <w:rsid w:val="001465B2"/>
    <w:rsid w:val="00146884"/>
    <w:rsid w:val="00146AE8"/>
    <w:rsid w:val="00146BF1"/>
    <w:rsid w:val="00146F33"/>
    <w:rsid w:val="00146FC3"/>
    <w:rsid w:val="00147145"/>
    <w:rsid w:val="0014727B"/>
    <w:rsid w:val="00147286"/>
    <w:rsid w:val="00147CB1"/>
    <w:rsid w:val="0015004D"/>
    <w:rsid w:val="00150191"/>
    <w:rsid w:val="001505AE"/>
    <w:rsid w:val="001509B4"/>
    <w:rsid w:val="00151128"/>
    <w:rsid w:val="00151325"/>
    <w:rsid w:val="00151E0E"/>
    <w:rsid w:val="00151FA2"/>
    <w:rsid w:val="00152B30"/>
    <w:rsid w:val="00152CE9"/>
    <w:rsid w:val="001530EE"/>
    <w:rsid w:val="001532ED"/>
    <w:rsid w:val="00153BE1"/>
    <w:rsid w:val="00153F5D"/>
    <w:rsid w:val="0015438F"/>
    <w:rsid w:val="00154553"/>
    <w:rsid w:val="001545E9"/>
    <w:rsid w:val="001547C6"/>
    <w:rsid w:val="00155135"/>
    <w:rsid w:val="001556C0"/>
    <w:rsid w:val="00155804"/>
    <w:rsid w:val="00155B1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A35"/>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C66"/>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736"/>
    <w:rsid w:val="00196A40"/>
    <w:rsid w:val="00196BD3"/>
    <w:rsid w:val="00196CD0"/>
    <w:rsid w:val="00196E4B"/>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53AF"/>
    <w:rsid w:val="001A6439"/>
    <w:rsid w:val="001A6BB1"/>
    <w:rsid w:val="001A6D86"/>
    <w:rsid w:val="001A729B"/>
    <w:rsid w:val="001A72B5"/>
    <w:rsid w:val="001A74DA"/>
    <w:rsid w:val="001B06AC"/>
    <w:rsid w:val="001B1063"/>
    <w:rsid w:val="001B1743"/>
    <w:rsid w:val="001B19F8"/>
    <w:rsid w:val="001B29EC"/>
    <w:rsid w:val="001B2EA3"/>
    <w:rsid w:val="001B3329"/>
    <w:rsid w:val="001B4055"/>
    <w:rsid w:val="001B420A"/>
    <w:rsid w:val="001B4329"/>
    <w:rsid w:val="001B5211"/>
    <w:rsid w:val="001B56CE"/>
    <w:rsid w:val="001B58E9"/>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C9A"/>
    <w:rsid w:val="001C4DAD"/>
    <w:rsid w:val="001C4E65"/>
    <w:rsid w:val="001C503C"/>
    <w:rsid w:val="001C546F"/>
    <w:rsid w:val="001C55CA"/>
    <w:rsid w:val="001C56E0"/>
    <w:rsid w:val="001C5794"/>
    <w:rsid w:val="001C57AA"/>
    <w:rsid w:val="001C57B3"/>
    <w:rsid w:val="001C69F8"/>
    <w:rsid w:val="001C6FF6"/>
    <w:rsid w:val="001C7687"/>
    <w:rsid w:val="001D0292"/>
    <w:rsid w:val="001D042B"/>
    <w:rsid w:val="001D1071"/>
    <w:rsid w:val="001D109D"/>
    <w:rsid w:val="001D10EA"/>
    <w:rsid w:val="001D1506"/>
    <w:rsid w:val="001D16C3"/>
    <w:rsid w:val="001D29EF"/>
    <w:rsid w:val="001D3048"/>
    <w:rsid w:val="001D304F"/>
    <w:rsid w:val="001D3A88"/>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6C"/>
    <w:rsid w:val="001E5173"/>
    <w:rsid w:val="001E54CE"/>
    <w:rsid w:val="001E55BC"/>
    <w:rsid w:val="001E5667"/>
    <w:rsid w:val="001E5959"/>
    <w:rsid w:val="001E5983"/>
    <w:rsid w:val="001E5BA3"/>
    <w:rsid w:val="001E723F"/>
    <w:rsid w:val="001E776D"/>
    <w:rsid w:val="001E7E02"/>
    <w:rsid w:val="001E7E7B"/>
    <w:rsid w:val="001E7ECC"/>
    <w:rsid w:val="001F0318"/>
    <w:rsid w:val="001F07F8"/>
    <w:rsid w:val="001F13AB"/>
    <w:rsid w:val="001F1F2C"/>
    <w:rsid w:val="001F2108"/>
    <w:rsid w:val="001F3A55"/>
    <w:rsid w:val="001F3FD8"/>
    <w:rsid w:val="001F4A7F"/>
    <w:rsid w:val="001F4DFC"/>
    <w:rsid w:val="001F594F"/>
    <w:rsid w:val="001F655E"/>
    <w:rsid w:val="001F66DD"/>
    <w:rsid w:val="001F69C0"/>
    <w:rsid w:val="001F6B9D"/>
    <w:rsid w:val="00200079"/>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983"/>
    <w:rsid w:val="002056A0"/>
    <w:rsid w:val="0020571F"/>
    <w:rsid w:val="00205AC2"/>
    <w:rsid w:val="00205B7D"/>
    <w:rsid w:val="00206297"/>
    <w:rsid w:val="002064AE"/>
    <w:rsid w:val="00206A98"/>
    <w:rsid w:val="00207A01"/>
    <w:rsid w:val="00210570"/>
    <w:rsid w:val="002111C1"/>
    <w:rsid w:val="00211635"/>
    <w:rsid w:val="002118FA"/>
    <w:rsid w:val="00211B2A"/>
    <w:rsid w:val="00211B64"/>
    <w:rsid w:val="00213716"/>
    <w:rsid w:val="00213959"/>
    <w:rsid w:val="00213C98"/>
    <w:rsid w:val="00213E7F"/>
    <w:rsid w:val="002141D4"/>
    <w:rsid w:val="002147FE"/>
    <w:rsid w:val="00214918"/>
    <w:rsid w:val="002158BB"/>
    <w:rsid w:val="00215F2B"/>
    <w:rsid w:val="00215F31"/>
    <w:rsid w:val="00216530"/>
    <w:rsid w:val="00216AB3"/>
    <w:rsid w:val="00216CF8"/>
    <w:rsid w:val="00216F4C"/>
    <w:rsid w:val="00217185"/>
    <w:rsid w:val="00217B04"/>
    <w:rsid w:val="00220008"/>
    <w:rsid w:val="00220805"/>
    <w:rsid w:val="00220B77"/>
    <w:rsid w:val="00221493"/>
    <w:rsid w:val="00221A83"/>
    <w:rsid w:val="0022209F"/>
    <w:rsid w:val="00222567"/>
    <w:rsid w:val="00222AC5"/>
    <w:rsid w:val="0022307E"/>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B2E"/>
    <w:rsid w:val="00233D05"/>
    <w:rsid w:val="002345EF"/>
    <w:rsid w:val="00234D84"/>
    <w:rsid w:val="00236284"/>
    <w:rsid w:val="00236401"/>
    <w:rsid w:val="00236765"/>
    <w:rsid w:val="00236C09"/>
    <w:rsid w:val="00236F2D"/>
    <w:rsid w:val="002372A4"/>
    <w:rsid w:val="0023757C"/>
    <w:rsid w:val="002406FA"/>
    <w:rsid w:val="00240BEA"/>
    <w:rsid w:val="00241F2A"/>
    <w:rsid w:val="00242235"/>
    <w:rsid w:val="002425E7"/>
    <w:rsid w:val="00242F57"/>
    <w:rsid w:val="002432E2"/>
    <w:rsid w:val="00243A2B"/>
    <w:rsid w:val="00243C1B"/>
    <w:rsid w:val="00243C66"/>
    <w:rsid w:val="00243E67"/>
    <w:rsid w:val="00244933"/>
    <w:rsid w:val="00244CF4"/>
    <w:rsid w:val="002457CD"/>
    <w:rsid w:val="00245CCE"/>
    <w:rsid w:val="00246576"/>
    <w:rsid w:val="002469C5"/>
    <w:rsid w:val="00246BC5"/>
    <w:rsid w:val="00246D6C"/>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451"/>
    <w:rsid w:val="002629EF"/>
    <w:rsid w:val="00263884"/>
    <w:rsid w:val="002653CD"/>
    <w:rsid w:val="00266317"/>
    <w:rsid w:val="00266D0A"/>
    <w:rsid w:val="00267BD2"/>
    <w:rsid w:val="002700C3"/>
    <w:rsid w:val="00271038"/>
    <w:rsid w:val="0027247E"/>
    <w:rsid w:val="00272B75"/>
    <w:rsid w:val="00272FFA"/>
    <w:rsid w:val="0027344D"/>
    <w:rsid w:val="00273DEE"/>
    <w:rsid w:val="00274133"/>
    <w:rsid w:val="002757B2"/>
    <w:rsid w:val="00275852"/>
    <w:rsid w:val="00275DC7"/>
    <w:rsid w:val="00276087"/>
    <w:rsid w:val="00276749"/>
    <w:rsid w:val="002771DA"/>
    <w:rsid w:val="0028039C"/>
    <w:rsid w:val="00280B60"/>
    <w:rsid w:val="00281C2D"/>
    <w:rsid w:val="0028239D"/>
    <w:rsid w:val="0028251A"/>
    <w:rsid w:val="0028274F"/>
    <w:rsid w:val="00282ABF"/>
    <w:rsid w:val="00282E63"/>
    <w:rsid w:val="002833C7"/>
    <w:rsid w:val="002834AD"/>
    <w:rsid w:val="00283664"/>
    <w:rsid w:val="0028388A"/>
    <w:rsid w:val="00284E54"/>
    <w:rsid w:val="00285098"/>
    <w:rsid w:val="00285992"/>
    <w:rsid w:val="002865D5"/>
    <w:rsid w:val="00286DF6"/>
    <w:rsid w:val="002870A0"/>
    <w:rsid w:val="002873D2"/>
    <w:rsid w:val="00287A92"/>
    <w:rsid w:val="00287ADC"/>
    <w:rsid w:val="002901A3"/>
    <w:rsid w:val="00290F91"/>
    <w:rsid w:val="00291444"/>
    <w:rsid w:val="00292039"/>
    <w:rsid w:val="00292D0E"/>
    <w:rsid w:val="002932ED"/>
    <w:rsid w:val="002942D5"/>
    <w:rsid w:val="00294DE5"/>
    <w:rsid w:val="002951B9"/>
    <w:rsid w:val="0029540A"/>
    <w:rsid w:val="00296A31"/>
    <w:rsid w:val="00297BAE"/>
    <w:rsid w:val="00297CAE"/>
    <w:rsid w:val="00297E3C"/>
    <w:rsid w:val="00297EC7"/>
    <w:rsid w:val="00297EC8"/>
    <w:rsid w:val="002A035B"/>
    <w:rsid w:val="002A0E6E"/>
    <w:rsid w:val="002A1991"/>
    <w:rsid w:val="002A1F91"/>
    <w:rsid w:val="002A2777"/>
    <w:rsid w:val="002A2B28"/>
    <w:rsid w:val="002A35E3"/>
    <w:rsid w:val="002A3DC2"/>
    <w:rsid w:val="002A5BE7"/>
    <w:rsid w:val="002A5FDB"/>
    <w:rsid w:val="002A6002"/>
    <w:rsid w:val="002A618A"/>
    <w:rsid w:val="002A6A35"/>
    <w:rsid w:val="002A6C8D"/>
    <w:rsid w:val="002B08A4"/>
    <w:rsid w:val="002B1073"/>
    <w:rsid w:val="002B11E1"/>
    <w:rsid w:val="002B1436"/>
    <w:rsid w:val="002B1EBF"/>
    <w:rsid w:val="002B2058"/>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70E5"/>
    <w:rsid w:val="002B71F6"/>
    <w:rsid w:val="002B744D"/>
    <w:rsid w:val="002B7696"/>
    <w:rsid w:val="002B7722"/>
    <w:rsid w:val="002B7ABB"/>
    <w:rsid w:val="002C0984"/>
    <w:rsid w:val="002C1106"/>
    <w:rsid w:val="002C16B1"/>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3BF"/>
    <w:rsid w:val="002C757F"/>
    <w:rsid w:val="002C7731"/>
    <w:rsid w:val="002C7A5E"/>
    <w:rsid w:val="002C7C6D"/>
    <w:rsid w:val="002D07FD"/>
    <w:rsid w:val="002D0835"/>
    <w:rsid w:val="002D0E52"/>
    <w:rsid w:val="002D13D1"/>
    <w:rsid w:val="002D1408"/>
    <w:rsid w:val="002D2475"/>
    <w:rsid w:val="002D2833"/>
    <w:rsid w:val="002D3472"/>
    <w:rsid w:val="002D3A48"/>
    <w:rsid w:val="002D4BBC"/>
    <w:rsid w:val="002D4EB1"/>
    <w:rsid w:val="002D59A4"/>
    <w:rsid w:val="002D59C5"/>
    <w:rsid w:val="002D62BC"/>
    <w:rsid w:val="002D6568"/>
    <w:rsid w:val="002D6DFA"/>
    <w:rsid w:val="002D71A2"/>
    <w:rsid w:val="002D7B8F"/>
    <w:rsid w:val="002D7C8B"/>
    <w:rsid w:val="002E05BE"/>
    <w:rsid w:val="002E0E2B"/>
    <w:rsid w:val="002E17B4"/>
    <w:rsid w:val="002E2511"/>
    <w:rsid w:val="002E3E0B"/>
    <w:rsid w:val="002E42AA"/>
    <w:rsid w:val="002E4585"/>
    <w:rsid w:val="002E4590"/>
    <w:rsid w:val="002E4D87"/>
    <w:rsid w:val="002E4F79"/>
    <w:rsid w:val="002E5599"/>
    <w:rsid w:val="002E5727"/>
    <w:rsid w:val="002E638D"/>
    <w:rsid w:val="002E66F4"/>
    <w:rsid w:val="002E6CD6"/>
    <w:rsid w:val="002E6DE5"/>
    <w:rsid w:val="002E6F4F"/>
    <w:rsid w:val="002E720A"/>
    <w:rsid w:val="002E75A3"/>
    <w:rsid w:val="002E777F"/>
    <w:rsid w:val="002E77EC"/>
    <w:rsid w:val="002E79E2"/>
    <w:rsid w:val="002E7DFF"/>
    <w:rsid w:val="002F0367"/>
    <w:rsid w:val="002F1563"/>
    <w:rsid w:val="002F1570"/>
    <w:rsid w:val="002F1635"/>
    <w:rsid w:val="002F1868"/>
    <w:rsid w:val="002F1DAD"/>
    <w:rsid w:val="002F210C"/>
    <w:rsid w:val="002F22F4"/>
    <w:rsid w:val="002F2345"/>
    <w:rsid w:val="002F2558"/>
    <w:rsid w:val="002F2959"/>
    <w:rsid w:val="002F2C44"/>
    <w:rsid w:val="002F2CBE"/>
    <w:rsid w:val="002F2E6B"/>
    <w:rsid w:val="002F3AFB"/>
    <w:rsid w:val="002F41DA"/>
    <w:rsid w:val="002F43BF"/>
    <w:rsid w:val="002F4C99"/>
    <w:rsid w:val="002F4D0D"/>
    <w:rsid w:val="002F4F66"/>
    <w:rsid w:val="002F4F86"/>
    <w:rsid w:val="002F59BF"/>
    <w:rsid w:val="002F5A8B"/>
    <w:rsid w:val="002F5B8B"/>
    <w:rsid w:val="002F5C58"/>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7280"/>
    <w:rsid w:val="00307818"/>
    <w:rsid w:val="003078A7"/>
    <w:rsid w:val="00307CB8"/>
    <w:rsid w:val="00307FA9"/>
    <w:rsid w:val="00310614"/>
    <w:rsid w:val="00310CD2"/>
    <w:rsid w:val="00310D39"/>
    <w:rsid w:val="00311007"/>
    <w:rsid w:val="003110DE"/>
    <w:rsid w:val="00311D8B"/>
    <w:rsid w:val="00311E5A"/>
    <w:rsid w:val="00312403"/>
    <w:rsid w:val="00313939"/>
    <w:rsid w:val="00313F89"/>
    <w:rsid w:val="003142CD"/>
    <w:rsid w:val="003143CD"/>
    <w:rsid w:val="00314600"/>
    <w:rsid w:val="00315919"/>
    <w:rsid w:val="00315E87"/>
    <w:rsid w:val="00316602"/>
    <w:rsid w:val="00317896"/>
    <w:rsid w:val="00317E2E"/>
    <w:rsid w:val="00317F5B"/>
    <w:rsid w:val="00320924"/>
    <w:rsid w:val="00320B56"/>
    <w:rsid w:val="00320D1E"/>
    <w:rsid w:val="00320D30"/>
    <w:rsid w:val="00320EC7"/>
    <w:rsid w:val="003223E7"/>
    <w:rsid w:val="00322701"/>
    <w:rsid w:val="00322891"/>
    <w:rsid w:val="003228A8"/>
    <w:rsid w:val="0032312C"/>
    <w:rsid w:val="00323678"/>
    <w:rsid w:val="00323A4D"/>
    <w:rsid w:val="00323C68"/>
    <w:rsid w:val="00324013"/>
    <w:rsid w:val="003240C1"/>
    <w:rsid w:val="00324100"/>
    <w:rsid w:val="003241A3"/>
    <w:rsid w:val="003244F7"/>
    <w:rsid w:val="00324842"/>
    <w:rsid w:val="0032493C"/>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D3C"/>
    <w:rsid w:val="0033782D"/>
    <w:rsid w:val="00337D3F"/>
    <w:rsid w:val="00340D03"/>
    <w:rsid w:val="00340DE5"/>
    <w:rsid w:val="003416EE"/>
    <w:rsid w:val="003418F0"/>
    <w:rsid w:val="00341F31"/>
    <w:rsid w:val="0034214E"/>
    <w:rsid w:val="0034260B"/>
    <w:rsid w:val="00342804"/>
    <w:rsid w:val="00342D1E"/>
    <w:rsid w:val="00342EDD"/>
    <w:rsid w:val="00343E96"/>
    <w:rsid w:val="00343F1B"/>
    <w:rsid w:val="00344499"/>
    <w:rsid w:val="00344643"/>
    <w:rsid w:val="003446C4"/>
    <w:rsid w:val="00344A7D"/>
    <w:rsid w:val="00344FA5"/>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0A9A"/>
    <w:rsid w:val="0036105E"/>
    <w:rsid w:val="0036213B"/>
    <w:rsid w:val="003622C1"/>
    <w:rsid w:val="00362541"/>
    <w:rsid w:val="00362A78"/>
    <w:rsid w:val="00363344"/>
    <w:rsid w:val="003646BB"/>
    <w:rsid w:val="00364751"/>
    <w:rsid w:val="00364E35"/>
    <w:rsid w:val="00365097"/>
    <w:rsid w:val="0036527B"/>
    <w:rsid w:val="0036548F"/>
    <w:rsid w:val="00365B9C"/>
    <w:rsid w:val="003670F4"/>
    <w:rsid w:val="0036745B"/>
    <w:rsid w:val="00367538"/>
    <w:rsid w:val="00367582"/>
    <w:rsid w:val="00367FE3"/>
    <w:rsid w:val="00370996"/>
    <w:rsid w:val="00371353"/>
    <w:rsid w:val="003714AA"/>
    <w:rsid w:val="003719C8"/>
    <w:rsid w:val="00372334"/>
    <w:rsid w:val="0037248E"/>
    <w:rsid w:val="0037255C"/>
    <w:rsid w:val="0037296C"/>
    <w:rsid w:val="00372DFB"/>
    <w:rsid w:val="0037380D"/>
    <w:rsid w:val="00373CA7"/>
    <w:rsid w:val="00373E05"/>
    <w:rsid w:val="00373F01"/>
    <w:rsid w:val="003741BB"/>
    <w:rsid w:val="00375315"/>
    <w:rsid w:val="003753AD"/>
    <w:rsid w:val="003757F5"/>
    <w:rsid w:val="0037634B"/>
    <w:rsid w:val="00376416"/>
    <w:rsid w:val="003768B8"/>
    <w:rsid w:val="00377793"/>
    <w:rsid w:val="00377A5C"/>
    <w:rsid w:val="00377E4A"/>
    <w:rsid w:val="00377E5A"/>
    <w:rsid w:val="003805B8"/>
    <w:rsid w:val="003808A9"/>
    <w:rsid w:val="00380BB0"/>
    <w:rsid w:val="0038150D"/>
    <w:rsid w:val="00381563"/>
    <w:rsid w:val="0038187F"/>
    <w:rsid w:val="00381ABB"/>
    <w:rsid w:val="003820B8"/>
    <w:rsid w:val="003827BB"/>
    <w:rsid w:val="00382A47"/>
    <w:rsid w:val="00382D39"/>
    <w:rsid w:val="00382FAA"/>
    <w:rsid w:val="00382FF8"/>
    <w:rsid w:val="00383068"/>
    <w:rsid w:val="00384636"/>
    <w:rsid w:val="0038553E"/>
    <w:rsid w:val="00385C32"/>
    <w:rsid w:val="00385CA9"/>
    <w:rsid w:val="0038618C"/>
    <w:rsid w:val="003865A8"/>
    <w:rsid w:val="00386D4E"/>
    <w:rsid w:val="003876AB"/>
    <w:rsid w:val="003901EE"/>
    <w:rsid w:val="00390C20"/>
    <w:rsid w:val="00390C5B"/>
    <w:rsid w:val="003914A7"/>
    <w:rsid w:val="00391DCB"/>
    <w:rsid w:val="00392176"/>
    <w:rsid w:val="003924AB"/>
    <w:rsid w:val="003930CB"/>
    <w:rsid w:val="003932D0"/>
    <w:rsid w:val="003933B7"/>
    <w:rsid w:val="003939EB"/>
    <w:rsid w:val="0039499D"/>
    <w:rsid w:val="0039550B"/>
    <w:rsid w:val="003959E6"/>
    <w:rsid w:val="003968FB"/>
    <w:rsid w:val="00396AB5"/>
    <w:rsid w:val="003970D6"/>
    <w:rsid w:val="0039712A"/>
    <w:rsid w:val="003979F0"/>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1959"/>
    <w:rsid w:val="003B211C"/>
    <w:rsid w:val="003B2CF3"/>
    <w:rsid w:val="003B32AC"/>
    <w:rsid w:val="003B3463"/>
    <w:rsid w:val="003B354F"/>
    <w:rsid w:val="003B4BF6"/>
    <w:rsid w:val="003B4D5E"/>
    <w:rsid w:val="003B4E2E"/>
    <w:rsid w:val="003B4F76"/>
    <w:rsid w:val="003B544D"/>
    <w:rsid w:val="003B5563"/>
    <w:rsid w:val="003B568C"/>
    <w:rsid w:val="003B5929"/>
    <w:rsid w:val="003B7792"/>
    <w:rsid w:val="003B7BFF"/>
    <w:rsid w:val="003B7C50"/>
    <w:rsid w:val="003B7FCB"/>
    <w:rsid w:val="003C075F"/>
    <w:rsid w:val="003C0AD0"/>
    <w:rsid w:val="003C1553"/>
    <w:rsid w:val="003C2382"/>
    <w:rsid w:val="003C2777"/>
    <w:rsid w:val="003C2A35"/>
    <w:rsid w:val="003C2A88"/>
    <w:rsid w:val="003C2D40"/>
    <w:rsid w:val="003C33D0"/>
    <w:rsid w:val="003C3B5F"/>
    <w:rsid w:val="003C4A44"/>
    <w:rsid w:val="003C4D4E"/>
    <w:rsid w:val="003C5023"/>
    <w:rsid w:val="003C50EB"/>
    <w:rsid w:val="003C602E"/>
    <w:rsid w:val="003C60F9"/>
    <w:rsid w:val="003C628A"/>
    <w:rsid w:val="003C6867"/>
    <w:rsid w:val="003C699E"/>
    <w:rsid w:val="003C78F7"/>
    <w:rsid w:val="003C7C70"/>
    <w:rsid w:val="003C7EDF"/>
    <w:rsid w:val="003D0171"/>
    <w:rsid w:val="003D0360"/>
    <w:rsid w:val="003D042B"/>
    <w:rsid w:val="003D0A23"/>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657"/>
    <w:rsid w:val="003D5723"/>
    <w:rsid w:val="003D5878"/>
    <w:rsid w:val="003D5B87"/>
    <w:rsid w:val="003D5F4A"/>
    <w:rsid w:val="003D65B6"/>
    <w:rsid w:val="003D6BD8"/>
    <w:rsid w:val="003D6EB6"/>
    <w:rsid w:val="003D7287"/>
    <w:rsid w:val="003D7AFB"/>
    <w:rsid w:val="003E008D"/>
    <w:rsid w:val="003E08A1"/>
    <w:rsid w:val="003E1003"/>
    <w:rsid w:val="003E1109"/>
    <w:rsid w:val="003E18DE"/>
    <w:rsid w:val="003E1A1B"/>
    <w:rsid w:val="003E1BC4"/>
    <w:rsid w:val="003E1F43"/>
    <w:rsid w:val="003E3004"/>
    <w:rsid w:val="003E3271"/>
    <w:rsid w:val="003E3932"/>
    <w:rsid w:val="003E429F"/>
    <w:rsid w:val="003E42CA"/>
    <w:rsid w:val="003E483D"/>
    <w:rsid w:val="003E4B59"/>
    <w:rsid w:val="003E52A1"/>
    <w:rsid w:val="003E5F8B"/>
    <w:rsid w:val="003E62BB"/>
    <w:rsid w:val="003E73AA"/>
    <w:rsid w:val="003E75F2"/>
    <w:rsid w:val="003E7927"/>
    <w:rsid w:val="003E7F2A"/>
    <w:rsid w:val="003E7FB1"/>
    <w:rsid w:val="003F0C4E"/>
    <w:rsid w:val="003F161D"/>
    <w:rsid w:val="003F221A"/>
    <w:rsid w:val="003F2958"/>
    <w:rsid w:val="003F31DB"/>
    <w:rsid w:val="003F38B7"/>
    <w:rsid w:val="003F3DB8"/>
    <w:rsid w:val="003F479A"/>
    <w:rsid w:val="003F5FCF"/>
    <w:rsid w:val="003F6625"/>
    <w:rsid w:val="003F6C6A"/>
    <w:rsid w:val="003F7322"/>
    <w:rsid w:val="003F7328"/>
    <w:rsid w:val="003F7359"/>
    <w:rsid w:val="003F7C9D"/>
    <w:rsid w:val="003F7DDC"/>
    <w:rsid w:val="004005AE"/>
    <w:rsid w:val="00400852"/>
    <w:rsid w:val="00400968"/>
    <w:rsid w:val="00400B29"/>
    <w:rsid w:val="00400CD5"/>
    <w:rsid w:val="004029DA"/>
    <w:rsid w:val="004029EA"/>
    <w:rsid w:val="00403636"/>
    <w:rsid w:val="004043CE"/>
    <w:rsid w:val="00404F9E"/>
    <w:rsid w:val="00405461"/>
    <w:rsid w:val="00405D64"/>
    <w:rsid w:val="00405E6E"/>
    <w:rsid w:val="004062C7"/>
    <w:rsid w:val="00406F6F"/>
    <w:rsid w:val="0040770F"/>
    <w:rsid w:val="004103A9"/>
    <w:rsid w:val="004107F3"/>
    <w:rsid w:val="00410868"/>
    <w:rsid w:val="00411A02"/>
    <w:rsid w:val="00411D6A"/>
    <w:rsid w:val="004123A5"/>
    <w:rsid w:val="004127A1"/>
    <w:rsid w:val="0041311D"/>
    <w:rsid w:val="00413D8B"/>
    <w:rsid w:val="004141EB"/>
    <w:rsid w:val="004158C3"/>
    <w:rsid w:val="00415934"/>
    <w:rsid w:val="00415FB7"/>
    <w:rsid w:val="0041672D"/>
    <w:rsid w:val="00416C8D"/>
    <w:rsid w:val="00416FDA"/>
    <w:rsid w:val="0041792F"/>
    <w:rsid w:val="004201E1"/>
    <w:rsid w:val="0042037D"/>
    <w:rsid w:val="00420DAE"/>
    <w:rsid w:val="00421481"/>
    <w:rsid w:val="00421D55"/>
    <w:rsid w:val="0042273F"/>
    <w:rsid w:val="00422918"/>
    <w:rsid w:val="00422BBE"/>
    <w:rsid w:val="00422FD2"/>
    <w:rsid w:val="004235A4"/>
    <w:rsid w:val="00423B7D"/>
    <w:rsid w:val="004257D2"/>
    <w:rsid w:val="00425941"/>
    <w:rsid w:val="004260BE"/>
    <w:rsid w:val="004265ED"/>
    <w:rsid w:val="00426DDC"/>
    <w:rsid w:val="0042739D"/>
    <w:rsid w:val="00427B78"/>
    <w:rsid w:val="00430A53"/>
    <w:rsid w:val="00430F08"/>
    <w:rsid w:val="00430FA8"/>
    <w:rsid w:val="004317D6"/>
    <w:rsid w:val="004318BA"/>
    <w:rsid w:val="004326E1"/>
    <w:rsid w:val="004328AE"/>
    <w:rsid w:val="0043301D"/>
    <w:rsid w:val="00433257"/>
    <w:rsid w:val="00433E94"/>
    <w:rsid w:val="00433EDF"/>
    <w:rsid w:val="0043414E"/>
    <w:rsid w:val="0043506A"/>
    <w:rsid w:val="00435864"/>
    <w:rsid w:val="00435F87"/>
    <w:rsid w:val="0043602C"/>
    <w:rsid w:val="00436887"/>
    <w:rsid w:val="00436C38"/>
    <w:rsid w:val="00436F46"/>
    <w:rsid w:val="0043799F"/>
    <w:rsid w:val="00437B2E"/>
    <w:rsid w:val="00437D95"/>
    <w:rsid w:val="00437D99"/>
    <w:rsid w:val="00440BB8"/>
    <w:rsid w:val="00440E6B"/>
    <w:rsid w:val="004413D7"/>
    <w:rsid w:val="00441DEA"/>
    <w:rsid w:val="00442186"/>
    <w:rsid w:val="00442AC5"/>
    <w:rsid w:val="00442CF7"/>
    <w:rsid w:val="00442DF3"/>
    <w:rsid w:val="004431D9"/>
    <w:rsid w:val="00443442"/>
    <w:rsid w:val="00443CC2"/>
    <w:rsid w:val="00444648"/>
    <w:rsid w:val="00444C6A"/>
    <w:rsid w:val="00444D8D"/>
    <w:rsid w:val="0044519A"/>
    <w:rsid w:val="004461A1"/>
    <w:rsid w:val="00446224"/>
    <w:rsid w:val="0044643A"/>
    <w:rsid w:val="00447054"/>
    <w:rsid w:val="00447A2B"/>
    <w:rsid w:val="00447C3C"/>
    <w:rsid w:val="00450628"/>
    <w:rsid w:val="004507F9"/>
    <w:rsid w:val="00450852"/>
    <w:rsid w:val="00450A96"/>
    <w:rsid w:val="00450BBE"/>
    <w:rsid w:val="00450F82"/>
    <w:rsid w:val="00450FAD"/>
    <w:rsid w:val="00451765"/>
    <w:rsid w:val="00451DF3"/>
    <w:rsid w:val="00451E86"/>
    <w:rsid w:val="00451F80"/>
    <w:rsid w:val="0045231F"/>
    <w:rsid w:val="004524BD"/>
    <w:rsid w:val="00452AB3"/>
    <w:rsid w:val="00452B04"/>
    <w:rsid w:val="00452B7C"/>
    <w:rsid w:val="00452E00"/>
    <w:rsid w:val="00452F22"/>
    <w:rsid w:val="00453D36"/>
    <w:rsid w:val="004545FF"/>
    <w:rsid w:val="004546EE"/>
    <w:rsid w:val="004548D9"/>
    <w:rsid w:val="00454EF1"/>
    <w:rsid w:val="00455048"/>
    <w:rsid w:val="00455A0F"/>
    <w:rsid w:val="0045686A"/>
    <w:rsid w:val="00456F8A"/>
    <w:rsid w:val="0045772A"/>
    <w:rsid w:val="00460055"/>
    <w:rsid w:val="004600D0"/>
    <w:rsid w:val="004608EC"/>
    <w:rsid w:val="00460D5A"/>
    <w:rsid w:val="0046127B"/>
    <w:rsid w:val="00461F98"/>
    <w:rsid w:val="00462AA0"/>
    <w:rsid w:val="00462B10"/>
    <w:rsid w:val="00462D64"/>
    <w:rsid w:val="00462F1E"/>
    <w:rsid w:val="00463873"/>
    <w:rsid w:val="0046409D"/>
    <w:rsid w:val="00464165"/>
    <w:rsid w:val="00464E3A"/>
    <w:rsid w:val="004665C8"/>
    <w:rsid w:val="00466633"/>
    <w:rsid w:val="004669EC"/>
    <w:rsid w:val="00467997"/>
    <w:rsid w:val="0047031D"/>
    <w:rsid w:val="0047038E"/>
    <w:rsid w:val="00471893"/>
    <w:rsid w:val="00471C91"/>
    <w:rsid w:val="00473812"/>
    <w:rsid w:val="00473AF4"/>
    <w:rsid w:val="00473C88"/>
    <w:rsid w:val="00473D57"/>
    <w:rsid w:val="004742CA"/>
    <w:rsid w:val="004742D0"/>
    <w:rsid w:val="00474710"/>
    <w:rsid w:val="00475049"/>
    <w:rsid w:val="004751EF"/>
    <w:rsid w:val="00475B1D"/>
    <w:rsid w:val="004769BA"/>
    <w:rsid w:val="0047746A"/>
    <w:rsid w:val="00477B92"/>
    <w:rsid w:val="00477C7E"/>
    <w:rsid w:val="00480B81"/>
    <w:rsid w:val="00481204"/>
    <w:rsid w:val="0048193B"/>
    <w:rsid w:val="00481BCB"/>
    <w:rsid w:val="00481DC2"/>
    <w:rsid w:val="00482159"/>
    <w:rsid w:val="00482362"/>
    <w:rsid w:val="00483427"/>
    <w:rsid w:val="00483569"/>
    <w:rsid w:val="00483751"/>
    <w:rsid w:val="004837D1"/>
    <w:rsid w:val="004849B0"/>
    <w:rsid w:val="00484BA1"/>
    <w:rsid w:val="004852C6"/>
    <w:rsid w:val="0048590A"/>
    <w:rsid w:val="00485AC1"/>
    <w:rsid w:val="00485DD1"/>
    <w:rsid w:val="00486038"/>
    <w:rsid w:val="00486039"/>
    <w:rsid w:val="004864BF"/>
    <w:rsid w:val="004872E6"/>
    <w:rsid w:val="00490952"/>
    <w:rsid w:val="00490BB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535"/>
    <w:rsid w:val="00494787"/>
    <w:rsid w:val="00494ACC"/>
    <w:rsid w:val="00495EC0"/>
    <w:rsid w:val="00495F17"/>
    <w:rsid w:val="00496262"/>
    <w:rsid w:val="00496559"/>
    <w:rsid w:val="004965FF"/>
    <w:rsid w:val="00496853"/>
    <w:rsid w:val="0049751E"/>
    <w:rsid w:val="00497783"/>
    <w:rsid w:val="004A07EE"/>
    <w:rsid w:val="004A0896"/>
    <w:rsid w:val="004A093E"/>
    <w:rsid w:val="004A0C07"/>
    <w:rsid w:val="004A137F"/>
    <w:rsid w:val="004A16B7"/>
    <w:rsid w:val="004A1A7D"/>
    <w:rsid w:val="004A21C2"/>
    <w:rsid w:val="004A2629"/>
    <w:rsid w:val="004A2988"/>
    <w:rsid w:val="004A2B24"/>
    <w:rsid w:val="004A2ECE"/>
    <w:rsid w:val="004A3E51"/>
    <w:rsid w:val="004A40A4"/>
    <w:rsid w:val="004A410F"/>
    <w:rsid w:val="004A5B16"/>
    <w:rsid w:val="004A5B3E"/>
    <w:rsid w:val="004A5E1A"/>
    <w:rsid w:val="004A62BF"/>
    <w:rsid w:val="004A6CD1"/>
    <w:rsid w:val="004A74DB"/>
    <w:rsid w:val="004A7751"/>
    <w:rsid w:val="004A7829"/>
    <w:rsid w:val="004A788B"/>
    <w:rsid w:val="004A799C"/>
    <w:rsid w:val="004B000C"/>
    <w:rsid w:val="004B003D"/>
    <w:rsid w:val="004B05B6"/>
    <w:rsid w:val="004B0E07"/>
    <w:rsid w:val="004B1B9F"/>
    <w:rsid w:val="004B215A"/>
    <w:rsid w:val="004B24CD"/>
    <w:rsid w:val="004B278B"/>
    <w:rsid w:val="004B2D4E"/>
    <w:rsid w:val="004B4263"/>
    <w:rsid w:val="004B4843"/>
    <w:rsid w:val="004B4E96"/>
    <w:rsid w:val="004B5066"/>
    <w:rsid w:val="004B50E5"/>
    <w:rsid w:val="004B5308"/>
    <w:rsid w:val="004B53DC"/>
    <w:rsid w:val="004B5536"/>
    <w:rsid w:val="004B5C43"/>
    <w:rsid w:val="004B5CA9"/>
    <w:rsid w:val="004B5E46"/>
    <w:rsid w:val="004B5E77"/>
    <w:rsid w:val="004B625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21A"/>
    <w:rsid w:val="004C332E"/>
    <w:rsid w:val="004C3346"/>
    <w:rsid w:val="004C3D48"/>
    <w:rsid w:val="004C3FB8"/>
    <w:rsid w:val="004C408B"/>
    <w:rsid w:val="004C442B"/>
    <w:rsid w:val="004C4562"/>
    <w:rsid w:val="004C46D1"/>
    <w:rsid w:val="004C493B"/>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4F58"/>
    <w:rsid w:val="004D6023"/>
    <w:rsid w:val="004D6CD7"/>
    <w:rsid w:val="004D6D01"/>
    <w:rsid w:val="004D6F77"/>
    <w:rsid w:val="004D7D8F"/>
    <w:rsid w:val="004E0276"/>
    <w:rsid w:val="004E036D"/>
    <w:rsid w:val="004E1140"/>
    <w:rsid w:val="004E1160"/>
    <w:rsid w:val="004E16A7"/>
    <w:rsid w:val="004E2CD0"/>
    <w:rsid w:val="004E2E03"/>
    <w:rsid w:val="004E3227"/>
    <w:rsid w:val="004E3A4B"/>
    <w:rsid w:val="004E3A71"/>
    <w:rsid w:val="004E40B5"/>
    <w:rsid w:val="004E46CD"/>
    <w:rsid w:val="004E49C9"/>
    <w:rsid w:val="004E4A14"/>
    <w:rsid w:val="004E52C1"/>
    <w:rsid w:val="004E5B7D"/>
    <w:rsid w:val="004E72B7"/>
    <w:rsid w:val="004E754D"/>
    <w:rsid w:val="004E75FB"/>
    <w:rsid w:val="004E797B"/>
    <w:rsid w:val="004F00AE"/>
    <w:rsid w:val="004F03A5"/>
    <w:rsid w:val="004F0419"/>
    <w:rsid w:val="004F23D2"/>
    <w:rsid w:val="004F29D2"/>
    <w:rsid w:val="004F33D2"/>
    <w:rsid w:val="004F3737"/>
    <w:rsid w:val="004F3872"/>
    <w:rsid w:val="004F3D70"/>
    <w:rsid w:val="004F3DCC"/>
    <w:rsid w:val="004F3E3E"/>
    <w:rsid w:val="004F4118"/>
    <w:rsid w:val="004F4EA8"/>
    <w:rsid w:val="004F51D1"/>
    <w:rsid w:val="004F5C8C"/>
    <w:rsid w:val="004F5CEC"/>
    <w:rsid w:val="004F5E7C"/>
    <w:rsid w:val="004F66EF"/>
    <w:rsid w:val="004F6F95"/>
    <w:rsid w:val="004F6FEF"/>
    <w:rsid w:val="004F74B9"/>
    <w:rsid w:val="004F777B"/>
    <w:rsid w:val="004F7D45"/>
    <w:rsid w:val="00500109"/>
    <w:rsid w:val="005001B7"/>
    <w:rsid w:val="00500D0D"/>
    <w:rsid w:val="00501F6B"/>
    <w:rsid w:val="00502DD1"/>
    <w:rsid w:val="005030B5"/>
    <w:rsid w:val="00503808"/>
    <w:rsid w:val="00503F1E"/>
    <w:rsid w:val="0050494B"/>
    <w:rsid w:val="00504A58"/>
    <w:rsid w:val="00504D6C"/>
    <w:rsid w:val="005053A7"/>
    <w:rsid w:val="00505419"/>
    <w:rsid w:val="00505B45"/>
    <w:rsid w:val="005068E0"/>
    <w:rsid w:val="00506A68"/>
    <w:rsid w:val="005078D1"/>
    <w:rsid w:val="0051088B"/>
    <w:rsid w:val="00510E29"/>
    <w:rsid w:val="00511AE1"/>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A50"/>
    <w:rsid w:val="00520F5B"/>
    <w:rsid w:val="00521147"/>
    <w:rsid w:val="00521186"/>
    <w:rsid w:val="00521715"/>
    <w:rsid w:val="00521A23"/>
    <w:rsid w:val="00521B0A"/>
    <w:rsid w:val="005224D7"/>
    <w:rsid w:val="00523702"/>
    <w:rsid w:val="00525BD6"/>
    <w:rsid w:val="005266D2"/>
    <w:rsid w:val="005267CA"/>
    <w:rsid w:val="00526B99"/>
    <w:rsid w:val="00526BDF"/>
    <w:rsid w:val="00526EAE"/>
    <w:rsid w:val="00526F57"/>
    <w:rsid w:val="00527F35"/>
    <w:rsid w:val="0053071D"/>
    <w:rsid w:val="0053192E"/>
    <w:rsid w:val="00531A68"/>
    <w:rsid w:val="00531BE0"/>
    <w:rsid w:val="00531C71"/>
    <w:rsid w:val="00531ECD"/>
    <w:rsid w:val="00532C6B"/>
    <w:rsid w:val="005335F5"/>
    <w:rsid w:val="00533644"/>
    <w:rsid w:val="0053382F"/>
    <w:rsid w:val="00533E84"/>
    <w:rsid w:val="0053443B"/>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26BC"/>
    <w:rsid w:val="00543820"/>
    <w:rsid w:val="0054396D"/>
    <w:rsid w:val="00544884"/>
    <w:rsid w:val="00544D0B"/>
    <w:rsid w:val="00546D50"/>
    <w:rsid w:val="0054718C"/>
    <w:rsid w:val="00547B8F"/>
    <w:rsid w:val="00550326"/>
    <w:rsid w:val="005509D1"/>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013E"/>
    <w:rsid w:val="0056129B"/>
    <w:rsid w:val="005615B6"/>
    <w:rsid w:val="00561804"/>
    <w:rsid w:val="00561A45"/>
    <w:rsid w:val="00561C98"/>
    <w:rsid w:val="00561D63"/>
    <w:rsid w:val="00561E2E"/>
    <w:rsid w:val="00562B26"/>
    <w:rsid w:val="005632A4"/>
    <w:rsid w:val="00563CA2"/>
    <w:rsid w:val="00566245"/>
    <w:rsid w:val="00566412"/>
    <w:rsid w:val="005665F2"/>
    <w:rsid w:val="005668C5"/>
    <w:rsid w:val="00566ACD"/>
    <w:rsid w:val="00566C6A"/>
    <w:rsid w:val="00566CD3"/>
    <w:rsid w:val="005672A7"/>
    <w:rsid w:val="00567300"/>
    <w:rsid w:val="0056761A"/>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CC"/>
    <w:rsid w:val="00580E2D"/>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169E"/>
    <w:rsid w:val="00591F0D"/>
    <w:rsid w:val="00591FCF"/>
    <w:rsid w:val="00591FF8"/>
    <w:rsid w:val="005921AF"/>
    <w:rsid w:val="00592316"/>
    <w:rsid w:val="00592AAE"/>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821"/>
    <w:rsid w:val="005B0C60"/>
    <w:rsid w:val="005B142D"/>
    <w:rsid w:val="005B163D"/>
    <w:rsid w:val="005B1EDB"/>
    <w:rsid w:val="005B211D"/>
    <w:rsid w:val="005B2916"/>
    <w:rsid w:val="005B296A"/>
    <w:rsid w:val="005B338E"/>
    <w:rsid w:val="005B345E"/>
    <w:rsid w:val="005B3529"/>
    <w:rsid w:val="005B3959"/>
    <w:rsid w:val="005B4582"/>
    <w:rsid w:val="005B475A"/>
    <w:rsid w:val="005B4B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C2C"/>
    <w:rsid w:val="005C2FD8"/>
    <w:rsid w:val="005C35AF"/>
    <w:rsid w:val="005C3949"/>
    <w:rsid w:val="005C39CF"/>
    <w:rsid w:val="005C3E7C"/>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D8E"/>
    <w:rsid w:val="005D0FEC"/>
    <w:rsid w:val="005D1291"/>
    <w:rsid w:val="005D12C7"/>
    <w:rsid w:val="005D15A7"/>
    <w:rsid w:val="005D2401"/>
    <w:rsid w:val="005D267C"/>
    <w:rsid w:val="005D2DC8"/>
    <w:rsid w:val="005D450F"/>
    <w:rsid w:val="005D4EEC"/>
    <w:rsid w:val="005D59C9"/>
    <w:rsid w:val="005D59D7"/>
    <w:rsid w:val="005D5C24"/>
    <w:rsid w:val="005D5D90"/>
    <w:rsid w:val="005D5FEE"/>
    <w:rsid w:val="005D630B"/>
    <w:rsid w:val="005D6CE9"/>
    <w:rsid w:val="005D70C7"/>
    <w:rsid w:val="005E0138"/>
    <w:rsid w:val="005E0DCC"/>
    <w:rsid w:val="005E1B7C"/>
    <w:rsid w:val="005E2059"/>
    <w:rsid w:val="005E21C2"/>
    <w:rsid w:val="005E2836"/>
    <w:rsid w:val="005E2D57"/>
    <w:rsid w:val="005E3DF7"/>
    <w:rsid w:val="005E4E9B"/>
    <w:rsid w:val="005E51E2"/>
    <w:rsid w:val="005E5CA9"/>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6373"/>
    <w:rsid w:val="005F675E"/>
    <w:rsid w:val="005F6E0C"/>
    <w:rsid w:val="005F7E85"/>
    <w:rsid w:val="00600352"/>
    <w:rsid w:val="00600BF9"/>
    <w:rsid w:val="00600C79"/>
    <w:rsid w:val="00600FE3"/>
    <w:rsid w:val="00601274"/>
    <w:rsid w:val="0060177F"/>
    <w:rsid w:val="006017EF"/>
    <w:rsid w:val="0060181E"/>
    <w:rsid w:val="00601A5A"/>
    <w:rsid w:val="00601F51"/>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10256"/>
    <w:rsid w:val="00610E7A"/>
    <w:rsid w:val="00611725"/>
    <w:rsid w:val="006117E5"/>
    <w:rsid w:val="00611E5F"/>
    <w:rsid w:val="00611F69"/>
    <w:rsid w:val="0061248F"/>
    <w:rsid w:val="00612A53"/>
    <w:rsid w:val="0061316F"/>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10F"/>
    <w:rsid w:val="006228A2"/>
    <w:rsid w:val="00622A38"/>
    <w:rsid w:val="00622E6B"/>
    <w:rsid w:val="00623301"/>
    <w:rsid w:val="006239C0"/>
    <w:rsid w:val="00623B9B"/>
    <w:rsid w:val="00624016"/>
    <w:rsid w:val="0062426F"/>
    <w:rsid w:val="00624E06"/>
    <w:rsid w:val="006257BF"/>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44DB"/>
    <w:rsid w:val="0063558F"/>
    <w:rsid w:val="006357BB"/>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3E1C"/>
    <w:rsid w:val="00653F6C"/>
    <w:rsid w:val="00654321"/>
    <w:rsid w:val="006549B5"/>
    <w:rsid w:val="00656F19"/>
    <w:rsid w:val="00657846"/>
    <w:rsid w:val="00657C6D"/>
    <w:rsid w:val="00657E5C"/>
    <w:rsid w:val="006601D7"/>
    <w:rsid w:val="00660EC1"/>
    <w:rsid w:val="00661572"/>
    <w:rsid w:val="00661965"/>
    <w:rsid w:val="00661C52"/>
    <w:rsid w:val="00661F5F"/>
    <w:rsid w:val="00662695"/>
    <w:rsid w:val="006627DC"/>
    <w:rsid w:val="006630EE"/>
    <w:rsid w:val="00663806"/>
    <w:rsid w:val="00663ADE"/>
    <w:rsid w:val="00663FB7"/>
    <w:rsid w:val="006656B7"/>
    <w:rsid w:val="00665D0F"/>
    <w:rsid w:val="0066644E"/>
    <w:rsid w:val="00666478"/>
    <w:rsid w:val="006668AF"/>
    <w:rsid w:val="00666B61"/>
    <w:rsid w:val="006670D1"/>
    <w:rsid w:val="006677B2"/>
    <w:rsid w:val="00667A64"/>
    <w:rsid w:val="00667DA9"/>
    <w:rsid w:val="00667EF8"/>
    <w:rsid w:val="00670980"/>
    <w:rsid w:val="00670A62"/>
    <w:rsid w:val="006714E3"/>
    <w:rsid w:val="0067345B"/>
    <w:rsid w:val="0067348C"/>
    <w:rsid w:val="0067373D"/>
    <w:rsid w:val="00673E67"/>
    <w:rsid w:val="006744DC"/>
    <w:rsid w:val="00674670"/>
    <w:rsid w:val="0067471E"/>
    <w:rsid w:val="006747AD"/>
    <w:rsid w:val="00674CCA"/>
    <w:rsid w:val="00674F4A"/>
    <w:rsid w:val="00675CAC"/>
    <w:rsid w:val="00675F69"/>
    <w:rsid w:val="0067653E"/>
    <w:rsid w:val="0067712D"/>
    <w:rsid w:val="006809E8"/>
    <w:rsid w:val="00680E92"/>
    <w:rsid w:val="006812A9"/>
    <w:rsid w:val="00681F6C"/>
    <w:rsid w:val="00682035"/>
    <w:rsid w:val="00682487"/>
    <w:rsid w:val="00682C99"/>
    <w:rsid w:val="006835ED"/>
    <w:rsid w:val="0068434A"/>
    <w:rsid w:val="006846AF"/>
    <w:rsid w:val="00684B46"/>
    <w:rsid w:val="006854F0"/>
    <w:rsid w:val="00685511"/>
    <w:rsid w:val="0068558D"/>
    <w:rsid w:val="006859BD"/>
    <w:rsid w:val="0068602C"/>
    <w:rsid w:val="006860E7"/>
    <w:rsid w:val="00686626"/>
    <w:rsid w:val="00686AAC"/>
    <w:rsid w:val="00686E62"/>
    <w:rsid w:val="00687294"/>
    <w:rsid w:val="006872B7"/>
    <w:rsid w:val="00687C01"/>
    <w:rsid w:val="00687CEC"/>
    <w:rsid w:val="00690C54"/>
    <w:rsid w:val="006911B5"/>
    <w:rsid w:val="00691259"/>
    <w:rsid w:val="006919EE"/>
    <w:rsid w:val="00691B50"/>
    <w:rsid w:val="00691D5E"/>
    <w:rsid w:val="006926CA"/>
    <w:rsid w:val="00692721"/>
    <w:rsid w:val="0069380A"/>
    <w:rsid w:val="006940F9"/>
    <w:rsid w:val="0069417C"/>
    <w:rsid w:val="00694397"/>
    <w:rsid w:val="00694D99"/>
    <w:rsid w:val="00695611"/>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C1B"/>
    <w:rsid w:val="006A4513"/>
    <w:rsid w:val="006A4A4E"/>
    <w:rsid w:val="006A581A"/>
    <w:rsid w:val="006A628C"/>
    <w:rsid w:val="006A68DD"/>
    <w:rsid w:val="006A6A0D"/>
    <w:rsid w:val="006A70BC"/>
    <w:rsid w:val="006A722A"/>
    <w:rsid w:val="006A758E"/>
    <w:rsid w:val="006A76CF"/>
    <w:rsid w:val="006A7777"/>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785"/>
    <w:rsid w:val="006B5A68"/>
    <w:rsid w:val="006B64D6"/>
    <w:rsid w:val="006B6514"/>
    <w:rsid w:val="006B66D8"/>
    <w:rsid w:val="006B6DBC"/>
    <w:rsid w:val="006B704D"/>
    <w:rsid w:val="006B76A7"/>
    <w:rsid w:val="006B79BD"/>
    <w:rsid w:val="006B7D99"/>
    <w:rsid w:val="006C077F"/>
    <w:rsid w:val="006C0C5E"/>
    <w:rsid w:val="006C0D0F"/>
    <w:rsid w:val="006C11B3"/>
    <w:rsid w:val="006C139E"/>
    <w:rsid w:val="006C147A"/>
    <w:rsid w:val="006C2968"/>
    <w:rsid w:val="006C36D7"/>
    <w:rsid w:val="006C41C7"/>
    <w:rsid w:val="006C4411"/>
    <w:rsid w:val="006C456D"/>
    <w:rsid w:val="006C4586"/>
    <w:rsid w:val="006C4881"/>
    <w:rsid w:val="006C49E3"/>
    <w:rsid w:val="006C4AE1"/>
    <w:rsid w:val="006C4E58"/>
    <w:rsid w:val="006C5064"/>
    <w:rsid w:val="006C5282"/>
    <w:rsid w:val="006C533F"/>
    <w:rsid w:val="006C57C1"/>
    <w:rsid w:val="006C5E4C"/>
    <w:rsid w:val="006C6194"/>
    <w:rsid w:val="006C6274"/>
    <w:rsid w:val="006C639E"/>
    <w:rsid w:val="006C646F"/>
    <w:rsid w:val="006C6666"/>
    <w:rsid w:val="006C711B"/>
    <w:rsid w:val="006C742D"/>
    <w:rsid w:val="006C7B9D"/>
    <w:rsid w:val="006C7E40"/>
    <w:rsid w:val="006C7EF7"/>
    <w:rsid w:val="006D0483"/>
    <w:rsid w:val="006D0B8D"/>
    <w:rsid w:val="006D0BF0"/>
    <w:rsid w:val="006D1439"/>
    <w:rsid w:val="006D179A"/>
    <w:rsid w:val="006D2C1E"/>
    <w:rsid w:val="006D2F0E"/>
    <w:rsid w:val="006D3145"/>
    <w:rsid w:val="006D31E2"/>
    <w:rsid w:val="006D3C9A"/>
    <w:rsid w:val="006D48BC"/>
    <w:rsid w:val="006D5B81"/>
    <w:rsid w:val="006D661E"/>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07C"/>
    <w:rsid w:val="006E450B"/>
    <w:rsid w:val="006E4660"/>
    <w:rsid w:val="006E50EC"/>
    <w:rsid w:val="006E539E"/>
    <w:rsid w:val="006E55A1"/>
    <w:rsid w:val="006E5736"/>
    <w:rsid w:val="006E57D9"/>
    <w:rsid w:val="006E582D"/>
    <w:rsid w:val="006E5A1E"/>
    <w:rsid w:val="006E5C70"/>
    <w:rsid w:val="006E5FD4"/>
    <w:rsid w:val="006E600E"/>
    <w:rsid w:val="006E611B"/>
    <w:rsid w:val="006E61FB"/>
    <w:rsid w:val="006E78AA"/>
    <w:rsid w:val="006E7AD9"/>
    <w:rsid w:val="006E7C10"/>
    <w:rsid w:val="006E7CAB"/>
    <w:rsid w:val="006E7F5E"/>
    <w:rsid w:val="006F00E9"/>
    <w:rsid w:val="006F0433"/>
    <w:rsid w:val="006F0515"/>
    <w:rsid w:val="006F1C6A"/>
    <w:rsid w:val="006F23AE"/>
    <w:rsid w:val="006F2491"/>
    <w:rsid w:val="006F2BEE"/>
    <w:rsid w:val="006F3358"/>
    <w:rsid w:val="006F3454"/>
    <w:rsid w:val="006F3482"/>
    <w:rsid w:val="006F3DCD"/>
    <w:rsid w:val="006F4A36"/>
    <w:rsid w:val="006F4A5C"/>
    <w:rsid w:val="006F4FDB"/>
    <w:rsid w:val="006F5FD9"/>
    <w:rsid w:val="006F6EAF"/>
    <w:rsid w:val="006F774D"/>
    <w:rsid w:val="006F78D4"/>
    <w:rsid w:val="006F7B0D"/>
    <w:rsid w:val="006F7D25"/>
    <w:rsid w:val="00700282"/>
    <w:rsid w:val="00701C00"/>
    <w:rsid w:val="00701EBF"/>
    <w:rsid w:val="0070270C"/>
    <w:rsid w:val="00703117"/>
    <w:rsid w:val="007035D4"/>
    <w:rsid w:val="00703F21"/>
    <w:rsid w:val="00704585"/>
    <w:rsid w:val="00704B55"/>
    <w:rsid w:val="0070609E"/>
    <w:rsid w:val="00706773"/>
    <w:rsid w:val="00706F23"/>
    <w:rsid w:val="0070749D"/>
    <w:rsid w:val="007075C4"/>
    <w:rsid w:val="007077BC"/>
    <w:rsid w:val="00710794"/>
    <w:rsid w:val="00710987"/>
    <w:rsid w:val="007109E4"/>
    <w:rsid w:val="00710A96"/>
    <w:rsid w:val="00711497"/>
    <w:rsid w:val="00712552"/>
    <w:rsid w:val="007131C8"/>
    <w:rsid w:val="00713B21"/>
    <w:rsid w:val="00713E4C"/>
    <w:rsid w:val="007146A1"/>
    <w:rsid w:val="00714DC3"/>
    <w:rsid w:val="00715BBD"/>
    <w:rsid w:val="00715F76"/>
    <w:rsid w:val="00716398"/>
    <w:rsid w:val="007163AF"/>
    <w:rsid w:val="00716FCC"/>
    <w:rsid w:val="007179C4"/>
    <w:rsid w:val="00717FCD"/>
    <w:rsid w:val="00720031"/>
    <w:rsid w:val="007208D7"/>
    <w:rsid w:val="00721195"/>
    <w:rsid w:val="007217A8"/>
    <w:rsid w:val="0072294A"/>
    <w:rsid w:val="00722F42"/>
    <w:rsid w:val="007234EC"/>
    <w:rsid w:val="00723F64"/>
    <w:rsid w:val="0072417A"/>
    <w:rsid w:val="007241B5"/>
    <w:rsid w:val="00724302"/>
    <w:rsid w:val="00724CFF"/>
    <w:rsid w:val="00724D1A"/>
    <w:rsid w:val="007254B3"/>
    <w:rsid w:val="0072587A"/>
    <w:rsid w:val="00726AE6"/>
    <w:rsid w:val="00726C87"/>
    <w:rsid w:val="00727539"/>
    <w:rsid w:val="00727D4B"/>
    <w:rsid w:val="007302DB"/>
    <w:rsid w:val="0073120A"/>
    <w:rsid w:val="00732304"/>
    <w:rsid w:val="00732F87"/>
    <w:rsid w:val="0073428E"/>
    <w:rsid w:val="00734B10"/>
    <w:rsid w:val="00735B31"/>
    <w:rsid w:val="00735C94"/>
    <w:rsid w:val="007369CC"/>
    <w:rsid w:val="00736F7D"/>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F0D"/>
    <w:rsid w:val="00747129"/>
    <w:rsid w:val="00747DE5"/>
    <w:rsid w:val="007508B5"/>
    <w:rsid w:val="00750F5D"/>
    <w:rsid w:val="007510A9"/>
    <w:rsid w:val="007516C6"/>
    <w:rsid w:val="00751D1B"/>
    <w:rsid w:val="00753969"/>
    <w:rsid w:val="0075397C"/>
    <w:rsid w:val="0075406C"/>
    <w:rsid w:val="007542D1"/>
    <w:rsid w:val="007545A8"/>
    <w:rsid w:val="0075522E"/>
    <w:rsid w:val="00755ABE"/>
    <w:rsid w:val="00755B89"/>
    <w:rsid w:val="00756061"/>
    <w:rsid w:val="007561EE"/>
    <w:rsid w:val="007566C6"/>
    <w:rsid w:val="007568ED"/>
    <w:rsid w:val="00756E58"/>
    <w:rsid w:val="00756F3F"/>
    <w:rsid w:val="00757456"/>
    <w:rsid w:val="0075768B"/>
    <w:rsid w:val="00757811"/>
    <w:rsid w:val="00760220"/>
    <w:rsid w:val="00760A73"/>
    <w:rsid w:val="00760CCF"/>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1DB6"/>
    <w:rsid w:val="00771F2C"/>
    <w:rsid w:val="0077215F"/>
    <w:rsid w:val="00772836"/>
    <w:rsid w:val="00772A56"/>
    <w:rsid w:val="0077330D"/>
    <w:rsid w:val="00773DB3"/>
    <w:rsid w:val="00774993"/>
    <w:rsid w:val="007750FB"/>
    <w:rsid w:val="007751B6"/>
    <w:rsid w:val="00775F25"/>
    <w:rsid w:val="00775F8A"/>
    <w:rsid w:val="00775FE4"/>
    <w:rsid w:val="0077623D"/>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438"/>
    <w:rsid w:val="00787A2B"/>
    <w:rsid w:val="00790079"/>
    <w:rsid w:val="007906A8"/>
    <w:rsid w:val="00790D4F"/>
    <w:rsid w:val="00791069"/>
    <w:rsid w:val="007911E0"/>
    <w:rsid w:val="0079168A"/>
    <w:rsid w:val="0079223A"/>
    <w:rsid w:val="00792480"/>
    <w:rsid w:val="00792964"/>
    <w:rsid w:val="00792985"/>
    <w:rsid w:val="00792BAB"/>
    <w:rsid w:val="00792FFE"/>
    <w:rsid w:val="007932F9"/>
    <w:rsid w:val="00793527"/>
    <w:rsid w:val="00793D7F"/>
    <w:rsid w:val="00794303"/>
    <w:rsid w:val="00794A09"/>
    <w:rsid w:val="00794FAA"/>
    <w:rsid w:val="0079506B"/>
    <w:rsid w:val="007951BC"/>
    <w:rsid w:val="00795D82"/>
    <w:rsid w:val="007975CE"/>
    <w:rsid w:val="00797E3A"/>
    <w:rsid w:val="00797EF6"/>
    <w:rsid w:val="007A0200"/>
    <w:rsid w:val="007A0409"/>
    <w:rsid w:val="007A1456"/>
    <w:rsid w:val="007A1829"/>
    <w:rsid w:val="007A1D5C"/>
    <w:rsid w:val="007A2454"/>
    <w:rsid w:val="007A2758"/>
    <w:rsid w:val="007A284A"/>
    <w:rsid w:val="007A2D19"/>
    <w:rsid w:val="007A3291"/>
    <w:rsid w:val="007A32F1"/>
    <w:rsid w:val="007A3673"/>
    <w:rsid w:val="007A3B29"/>
    <w:rsid w:val="007A3B6E"/>
    <w:rsid w:val="007A410B"/>
    <w:rsid w:val="007A4767"/>
    <w:rsid w:val="007A4B07"/>
    <w:rsid w:val="007A52F6"/>
    <w:rsid w:val="007A5345"/>
    <w:rsid w:val="007A56FC"/>
    <w:rsid w:val="007A577F"/>
    <w:rsid w:val="007A5B6F"/>
    <w:rsid w:val="007A5EED"/>
    <w:rsid w:val="007A6398"/>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1A8"/>
    <w:rsid w:val="007B37E1"/>
    <w:rsid w:val="007B39CD"/>
    <w:rsid w:val="007B4883"/>
    <w:rsid w:val="007B50F3"/>
    <w:rsid w:val="007B551E"/>
    <w:rsid w:val="007B5781"/>
    <w:rsid w:val="007B5E56"/>
    <w:rsid w:val="007B6AA7"/>
    <w:rsid w:val="007B76FA"/>
    <w:rsid w:val="007B7946"/>
    <w:rsid w:val="007C00B8"/>
    <w:rsid w:val="007C060F"/>
    <w:rsid w:val="007C0622"/>
    <w:rsid w:val="007C066A"/>
    <w:rsid w:val="007C10A6"/>
    <w:rsid w:val="007C131D"/>
    <w:rsid w:val="007C155D"/>
    <w:rsid w:val="007C1A13"/>
    <w:rsid w:val="007C1DFD"/>
    <w:rsid w:val="007C1F11"/>
    <w:rsid w:val="007C1FA9"/>
    <w:rsid w:val="007C21C5"/>
    <w:rsid w:val="007C23EC"/>
    <w:rsid w:val="007C2426"/>
    <w:rsid w:val="007C2A19"/>
    <w:rsid w:val="007C3148"/>
    <w:rsid w:val="007C3B84"/>
    <w:rsid w:val="007C3C26"/>
    <w:rsid w:val="007C4E65"/>
    <w:rsid w:val="007C4FC1"/>
    <w:rsid w:val="007C544A"/>
    <w:rsid w:val="007C5564"/>
    <w:rsid w:val="007C5963"/>
    <w:rsid w:val="007C599A"/>
    <w:rsid w:val="007C5B71"/>
    <w:rsid w:val="007C6971"/>
    <w:rsid w:val="007C6998"/>
    <w:rsid w:val="007C6D4C"/>
    <w:rsid w:val="007C72AF"/>
    <w:rsid w:val="007D04C0"/>
    <w:rsid w:val="007D06B1"/>
    <w:rsid w:val="007D1C5C"/>
    <w:rsid w:val="007D2849"/>
    <w:rsid w:val="007D2AEE"/>
    <w:rsid w:val="007D2CAF"/>
    <w:rsid w:val="007D2CF9"/>
    <w:rsid w:val="007D30E6"/>
    <w:rsid w:val="007D3280"/>
    <w:rsid w:val="007D35D7"/>
    <w:rsid w:val="007D409F"/>
    <w:rsid w:val="007D48DC"/>
    <w:rsid w:val="007D5077"/>
    <w:rsid w:val="007D534F"/>
    <w:rsid w:val="007D5379"/>
    <w:rsid w:val="007D5C4E"/>
    <w:rsid w:val="007D5F22"/>
    <w:rsid w:val="007D680B"/>
    <w:rsid w:val="007D6DF8"/>
    <w:rsid w:val="007D774E"/>
    <w:rsid w:val="007D77FC"/>
    <w:rsid w:val="007D7944"/>
    <w:rsid w:val="007D7CA0"/>
    <w:rsid w:val="007E0481"/>
    <w:rsid w:val="007E05E9"/>
    <w:rsid w:val="007E0E26"/>
    <w:rsid w:val="007E126F"/>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70E5"/>
    <w:rsid w:val="007E7863"/>
    <w:rsid w:val="007E78EA"/>
    <w:rsid w:val="007F00DC"/>
    <w:rsid w:val="007F03F9"/>
    <w:rsid w:val="007F069A"/>
    <w:rsid w:val="007F08A0"/>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4EA"/>
    <w:rsid w:val="007F65D4"/>
    <w:rsid w:val="007F7AEE"/>
    <w:rsid w:val="007F7C1C"/>
    <w:rsid w:val="007F7C70"/>
    <w:rsid w:val="007F7D19"/>
    <w:rsid w:val="008000F2"/>
    <w:rsid w:val="008003C6"/>
    <w:rsid w:val="00800525"/>
    <w:rsid w:val="00800D5F"/>
    <w:rsid w:val="00801538"/>
    <w:rsid w:val="00801B07"/>
    <w:rsid w:val="00801DF8"/>
    <w:rsid w:val="008024B7"/>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08A"/>
    <w:rsid w:val="00807326"/>
    <w:rsid w:val="00807EA4"/>
    <w:rsid w:val="00810C9B"/>
    <w:rsid w:val="00811464"/>
    <w:rsid w:val="008119F5"/>
    <w:rsid w:val="00811D66"/>
    <w:rsid w:val="00812379"/>
    <w:rsid w:val="00812F1F"/>
    <w:rsid w:val="0081392F"/>
    <w:rsid w:val="008139C3"/>
    <w:rsid w:val="00813BDD"/>
    <w:rsid w:val="00814B3B"/>
    <w:rsid w:val="00814CED"/>
    <w:rsid w:val="0081540B"/>
    <w:rsid w:val="00815773"/>
    <w:rsid w:val="00816189"/>
    <w:rsid w:val="0081633B"/>
    <w:rsid w:val="00816A16"/>
    <w:rsid w:val="00816FB1"/>
    <w:rsid w:val="0081730A"/>
    <w:rsid w:val="008174EA"/>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813"/>
    <w:rsid w:val="00827C35"/>
    <w:rsid w:val="00827E34"/>
    <w:rsid w:val="0083025E"/>
    <w:rsid w:val="00830467"/>
    <w:rsid w:val="0083079F"/>
    <w:rsid w:val="008309DA"/>
    <w:rsid w:val="00830D4A"/>
    <w:rsid w:val="008310DE"/>
    <w:rsid w:val="008318C4"/>
    <w:rsid w:val="008328D3"/>
    <w:rsid w:val="00832E51"/>
    <w:rsid w:val="0083340F"/>
    <w:rsid w:val="00833866"/>
    <w:rsid w:val="00833970"/>
    <w:rsid w:val="00833FFB"/>
    <w:rsid w:val="0083499E"/>
    <w:rsid w:val="00834DEA"/>
    <w:rsid w:val="008351F5"/>
    <w:rsid w:val="00835587"/>
    <w:rsid w:val="008359BF"/>
    <w:rsid w:val="00835B13"/>
    <w:rsid w:val="00835CD9"/>
    <w:rsid w:val="0083662B"/>
    <w:rsid w:val="0083668C"/>
    <w:rsid w:val="00837037"/>
    <w:rsid w:val="00837490"/>
    <w:rsid w:val="008375C2"/>
    <w:rsid w:val="00837868"/>
    <w:rsid w:val="00840094"/>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DA6"/>
    <w:rsid w:val="00862E03"/>
    <w:rsid w:val="00863099"/>
    <w:rsid w:val="008640FA"/>
    <w:rsid w:val="008644F7"/>
    <w:rsid w:val="00864F4D"/>
    <w:rsid w:val="00865469"/>
    <w:rsid w:val="0086585A"/>
    <w:rsid w:val="00865A34"/>
    <w:rsid w:val="00866159"/>
    <w:rsid w:val="008666DB"/>
    <w:rsid w:val="0086720A"/>
    <w:rsid w:val="0086765E"/>
    <w:rsid w:val="00867790"/>
    <w:rsid w:val="00867B3E"/>
    <w:rsid w:val="00867C3A"/>
    <w:rsid w:val="0087013C"/>
    <w:rsid w:val="00871F35"/>
    <w:rsid w:val="00871F94"/>
    <w:rsid w:val="008725CC"/>
    <w:rsid w:val="00873883"/>
    <w:rsid w:val="008741C0"/>
    <w:rsid w:val="00874A88"/>
    <w:rsid w:val="00874ABF"/>
    <w:rsid w:val="00874B89"/>
    <w:rsid w:val="008753A5"/>
    <w:rsid w:val="008755B4"/>
    <w:rsid w:val="00875628"/>
    <w:rsid w:val="00875E52"/>
    <w:rsid w:val="00875EBF"/>
    <w:rsid w:val="00876677"/>
    <w:rsid w:val="008766E0"/>
    <w:rsid w:val="00876D09"/>
    <w:rsid w:val="008776B5"/>
    <w:rsid w:val="00877763"/>
    <w:rsid w:val="0087796A"/>
    <w:rsid w:val="00877AED"/>
    <w:rsid w:val="00877E6B"/>
    <w:rsid w:val="00877EF2"/>
    <w:rsid w:val="00880349"/>
    <w:rsid w:val="00880405"/>
    <w:rsid w:val="00880D0D"/>
    <w:rsid w:val="00880FC1"/>
    <w:rsid w:val="00881E81"/>
    <w:rsid w:val="00882507"/>
    <w:rsid w:val="00882574"/>
    <w:rsid w:val="00883235"/>
    <w:rsid w:val="008836D1"/>
    <w:rsid w:val="008838E5"/>
    <w:rsid w:val="008842EF"/>
    <w:rsid w:val="00884CE4"/>
    <w:rsid w:val="0088596F"/>
    <w:rsid w:val="00887352"/>
    <w:rsid w:val="00890442"/>
    <w:rsid w:val="00890B51"/>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EE0"/>
    <w:rsid w:val="008A310C"/>
    <w:rsid w:val="008A3430"/>
    <w:rsid w:val="008A370D"/>
    <w:rsid w:val="008A44AE"/>
    <w:rsid w:val="008A4957"/>
    <w:rsid w:val="008A4AD4"/>
    <w:rsid w:val="008A56B5"/>
    <w:rsid w:val="008A5C3D"/>
    <w:rsid w:val="008A5F9A"/>
    <w:rsid w:val="008A6B7D"/>
    <w:rsid w:val="008A7560"/>
    <w:rsid w:val="008B1498"/>
    <w:rsid w:val="008B1730"/>
    <w:rsid w:val="008B1E6D"/>
    <w:rsid w:val="008B20A0"/>
    <w:rsid w:val="008B2245"/>
    <w:rsid w:val="008B3862"/>
    <w:rsid w:val="008B3C8E"/>
    <w:rsid w:val="008B3EE4"/>
    <w:rsid w:val="008B4503"/>
    <w:rsid w:val="008B4CAA"/>
    <w:rsid w:val="008B4FE8"/>
    <w:rsid w:val="008B50CB"/>
    <w:rsid w:val="008B5C40"/>
    <w:rsid w:val="008B6343"/>
    <w:rsid w:val="008B715B"/>
    <w:rsid w:val="008B727C"/>
    <w:rsid w:val="008B7331"/>
    <w:rsid w:val="008B7DE0"/>
    <w:rsid w:val="008B7F71"/>
    <w:rsid w:val="008C0082"/>
    <w:rsid w:val="008C05D8"/>
    <w:rsid w:val="008C13E1"/>
    <w:rsid w:val="008C17A9"/>
    <w:rsid w:val="008C22FD"/>
    <w:rsid w:val="008C246A"/>
    <w:rsid w:val="008C26F7"/>
    <w:rsid w:val="008C2816"/>
    <w:rsid w:val="008C2823"/>
    <w:rsid w:val="008C3403"/>
    <w:rsid w:val="008C5055"/>
    <w:rsid w:val="008C50E0"/>
    <w:rsid w:val="008C5C9C"/>
    <w:rsid w:val="008C61AB"/>
    <w:rsid w:val="008C6EBA"/>
    <w:rsid w:val="008C7227"/>
    <w:rsid w:val="008C7A93"/>
    <w:rsid w:val="008D024A"/>
    <w:rsid w:val="008D0AC5"/>
    <w:rsid w:val="008D0B43"/>
    <w:rsid w:val="008D0CF8"/>
    <w:rsid w:val="008D158A"/>
    <w:rsid w:val="008D15E2"/>
    <w:rsid w:val="008D1DF0"/>
    <w:rsid w:val="008D2133"/>
    <w:rsid w:val="008D217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A3C"/>
    <w:rsid w:val="008F4A8C"/>
    <w:rsid w:val="008F4D2A"/>
    <w:rsid w:val="008F4F09"/>
    <w:rsid w:val="008F613E"/>
    <w:rsid w:val="008F677B"/>
    <w:rsid w:val="008F6DEB"/>
    <w:rsid w:val="008F70DB"/>
    <w:rsid w:val="008F744C"/>
    <w:rsid w:val="008F7607"/>
    <w:rsid w:val="008F7A05"/>
    <w:rsid w:val="0090002B"/>
    <w:rsid w:val="00900269"/>
    <w:rsid w:val="0090078F"/>
    <w:rsid w:val="00900B32"/>
    <w:rsid w:val="00900C91"/>
    <w:rsid w:val="009024B4"/>
    <w:rsid w:val="00902D5A"/>
    <w:rsid w:val="00902EE0"/>
    <w:rsid w:val="00903182"/>
    <w:rsid w:val="00903358"/>
    <w:rsid w:val="00903945"/>
    <w:rsid w:val="00904305"/>
    <w:rsid w:val="0090537A"/>
    <w:rsid w:val="00905E4A"/>
    <w:rsid w:val="0090634E"/>
    <w:rsid w:val="0090679C"/>
    <w:rsid w:val="00906DF2"/>
    <w:rsid w:val="00907426"/>
    <w:rsid w:val="0090744A"/>
    <w:rsid w:val="00907A26"/>
    <w:rsid w:val="00907B9D"/>
    <w:rsid w:val="00910216"/>
    <w:rsid w:val="00910521"/>
    <w:rsid w:val="00910CD6"/>
    <w:rsid w:val="00911CAA"/>
    <w:rsid w:val="0091232D"/>
    <w:rsid w:val="009123FD"/>
    <w:rsid w:val="00912471"/>
    <w:rsid w:val="0091271E"/>
    <w:rsid w:val="00912A9C"/>
    <w:rsid w:val="00913575"/>
    <w:rsid w:val="00914B68"/>
    <w:rsid w:val="00914C0E"/>
    <w:rsid w:val="00915745"/>
    <w:rsid w:val="009165B7"/>
    <w:rsid w:val="00917A49"/>
    <w:rsid w:val="009206A9"/>
    <w:rsid w:val="00920D34"/>
    <w:rsid w:val="00921719"/>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69D"/>
    <w:rsid w:val="00933934"/>
    <w:rsid w:val="00934865"/>
    <w:rsid w:val="00934AA9"/>
    <w:rsid w:val="00935232"/>
    <w:rsid w:val="00935494"/>
    <w:rsid w:val="009356C2"/>
    <w:rsid w:val="0093577E"/>
    <w:rsid w:val="00935AB1"/>
    <w:rsid w:val="00936590"/>
    <w:rsid w:val="009367B5"/>
    <w:rsid w:val="00936F8F"/>
    <w:rsid w:val="00937589"/>
    <w:rsid w:val="00937A79"/>
    <w:rsid w:val="00940235"/>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31A"/>
    <w:rsid w:val="00950A36"/>
    <w:rsid w:val="00950B2D"/>
    <w:rsid w:val="00950C6B"/>
    <w:rsid w:val="00951047"/>
    <w:rsid w:val="00951DFC"/>
    <w:rsid w:val="00951EC2"/>
    <w:rsid w:val="00952138"/>
    <w:rsid w:val="00952233"/>
    <w:rsid w:val="009522B9"/>
    <w:rsid w:val="00952CC2"/>
    <w:rsid w:val="00953097"/>
    <w:rsid w:val="009531BE"/>
    <w:rsid w:val="00953B4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3B50"/>
    <w:rsid w:val="009641A5"/>
    <w:rsid w:val="009646B3"/>
    <w:rsid w:val="00964B68"/>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606"/>
    <w:rsid w:val="00983A23"/>
    <w:rsid w:val="009841CA"/>
    <w:rsid w:val="00984220"/>
    <w:rsid w:val="0098462F"/>
    <w:rsid w:val="00984665"/>
    <w:rsid w:val="00984D31"/>
    <w:rsid w:val="00986115"/>
    <w:rsid w:val="00986354"/>
    <w:rsid w:val="00986361"/>
    <w:rsid w:val="009867C6"/>
    <w:rsid w:val="00986B6C"/>
    <w:rsid w:val="0098743D"/>
    <w:rsid w:val="00987D3B"/>
    <w:rsid w:val="00987F81"/>
    <w:rsid w:val="00990F05"/>
    <w:rsid w:val="00991193"/>
    <w:rsid w:val="00991202"/>
    <w:rsid w:val="00991234"/>
    <w:rsid w:val="00991C3E"/>
    <w:rsid w:val="00991C69"/>
    <w:rsid w:val="009922A0"/>
    <w:rsid w:val="0099263E"/>
    <w:rsid w:val="009927D5"/>
    <w:rsid w:val="00992AB1"/>
    <w:rsid w:val="009939D4"/>
    <w:rsid w:val="00993F50"/>
    <w:rsid w:val="0099495E"/>
    <w:rsid w:val="00994A46"/>
    <w:rsid w:val="00994ECC"/>
    <w:rsid w:val="00995045"/>
    <w:rsid w:val="009954C9"/>
    <w:rsid w:val="00995986"/>
    <w:rsid w:val="00995B46"/>
    <w:rsid w:val="00995D14"/>
    <w:rsid w:val="00996D82"/>
    <w:rsid w:val="00996D90"/>
    <w:rsid w:val="00996EB4"/>
    <w:rsid w:val="009973E3"/>
    <w:rsid w:val="009975D6"/>
    <w:rsid w:val="00997A24"/>
    <w:rsid w:val="009A04A7"/>
    <w:rsid w:val="009A0A73"/>
    <w:rsid w:val="009A0F3E"/>
    <w:rsid w:val="009A1559"/>
    <w:rsid w:val="009A1864"/>
    <w:rsid w:val="009A332A"/>
    <w:rsid w:val="009A35D4"/>
    <w:rsid w:val="009A36ED"/>
    <w:rsid w:val="009A3996"/>
    <w:rsid w:val="009A3BEA"/>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6EB"/>
    <w:rsid w:val="009B1D7B"/>
    <w:rsid w:val="009B2E06"/>
    <w:rsid w:val="009B340A"/>
    <w:rsid w:val="009B3556"/>
    <w:rsid w:val="009B35C6"/>
    <w:rsid w:val="009B3A49"/>
    <w:rsid w:val="009B55D4"/>
    <w:rsid w:val="009B575A"/>
    <w:rsid w:val="009B5EE4"/>
    <w:rsid w:val="009B6299"/>
    <w:rsid w:val="009B6363"/>
    <w:rsid w:val="009B7009"/>
    <w:rsid w:val="009B7137"/>
    <w:rsid w:val="009B788E"/>
    <w:rsid w:val="009B7A9F"/>
    <w:rsid w:val="009C090F"/>
    <w:rsid w:val="009C0D36"/>
    <w:rsid w:val="009C13DD"/>
    <w:rsid w:val="009C15B8"/>
    <w:rsid w:val="009C219B"/>
    <w:rsid w:val="009C2365"/>
    <w:rsid w:val="009C3306"/>
    <w:rsid w:val="009C33A9"/>
    <w:rsid w:val="009C385D"/>
    <w:rsid w:val="009C3D25"/>
    <w:rsid w:val="009C44A0"/>
    <w:rsid w:val="009C4BE2"/>
    <w:rsid w:val="009C51B2"/>
    <w:rsid w:val="009C5A7D"/>
    <w:rsid w:val="009C6D29"/>
    <w:rsid w:val="009C7868"/>
    <w:rsid w:val="009C7CE6"/>
    <w:rsid w:val="009D06AE"/>
    <w:rsid w:val="009D077C"/>
    <w:rsid w:val="009D0A49"/>
    <w:rsid w:val="009D10B5"/>
    <w:rsid w:val="009D1674"/>
    <w:rsid w:val="009D1B9E"/>
    <w:rsid w:val="009D39A8"/>
    <w:rsid w:val="009D41AD"/>
    <w:rsid w:val="009D4A05"/>
    <w:rsid w:val="009D4F9F"/>
    <w:rsid w:val="009D53D3"/>
    <w:rsid w:val="009D61D9"/>
    <w:rsid w:val="009D6228"/>
    <w:rsid w:val="009D63E8"/>
    <w:rsid w:val="009D6AD7"/>
    <w:rsid w:val="009D6B7C"/>
    <w:rsid w:val="009D7456"/>
    <w:rsid w:val="009D750A"/>
    <w:rsid w:val="009D7659"/>
    <w:rsid w:val="009D7946"/>
    <w:rsid w:val="009E05FB"/>
    <w:rsid w:val="009E0BB7"/>
    <w:rsid w:val="009E0FF3"/>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0D"/>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881"/>
    <w:rsid w:val="009F5987"/>
    <w:rsid w:val="009F5B5B"/>
    <w:rsid w:val="009F7029"/>
    <w:rsid w:val="00A001A4"/>
    <w:rsid w:val="00A00E97"/>
    <w:rsid w:val="00A010CB"/>
    <w:rsid w:val="00A0135E"/>
    <w:rsid w:val="00A01948"/>
    <w:rsid w:val="00A01EEC"/>
    <w:rsid w:val="00A02244"/>
    <w:rsid w:val="00A02660"/>
    <w:rsid w:val="00A028F0"/>
    <w:rsid w:val="00A02F89"/>
    <w:rsid w:val="00A03399"/>
    <w:rsid w:val="00A03AAC"/>
    <w:rsid w:val="00A03FEB"/>
    <w:rsid w:val="00A0424D"/>
    <w:rsid w:val="00A04700"/>
    <w:rsid w:val="00A04824"/>
    <w:rsid w:val="00A058DF"/>
    <w:rsid w:val="00A0647B"/>
    <w:rsid w:val="00A068F4"/>
    <w:rsid w:val="00A06C90"/>
    <w:rsid w:val="00A06D4A"/>
    <w:rsid w:val="00A06E80"/>
    <w:rsid w:val="00A0776C"/>
    <w:rsid w:val="00A10086"/>
    <w:rsid w:val="00A1046A"/>
    <w:rsid w:val="00A1108C"/>
    <w:rsid w:val="00A11120"/>
    <w:rsid w:val="00A11619"/>
    <w:rsid w:val="00A116D4"/>
    <w:rsid w:val="00A11A0D"/>
    <w:rsid w:val="00A12C62"/>
    <w:rsid w:val="00A12F74"/>
    <w:rsid w:val="00A13DE0"/>
    <w:rsid w:val="00A13DE5"/>
    <w:rsid w:val="00A13DF9"/>
    <w:rsid w:val="00A13F91"/>
    <w:rsid w:val="00A13FAB"/>
    <w:rsid w:val="00A144A2"/>
    <w:rsid w:val="00A145C9"/>
    <w:rsid w:val="00A1470C"/>
    <w:rsid w:val="00A14D1B"/>
    <w:rsid w:val="00A14F1A"/>
    <w:rsid w:val="00A15D23"/>
    <w:rsid w:val="00A15E07"/>
    <w:rsid w:val="00A162D4"/>
    <w:rsid w:val="00A166D9"/>
    <w:rsid w:val="00A16888"/>
    <w:rsid w:val="00A16AD3"/>
    <w:rsid w:val="00A17522"/>
    <w:rsid w:val="00A200FC"/>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5B5"/>
    <w:rsid w:val="00A24A0C"/>
    <w:rsid w:val="00A25FC1"/>
    <w:rsid w:val="00A2668C"/>
    <w:rsid w:val="00A2681B"/>
    <w:rsid w:val="00A2686D"/>
    <w:rsid w:val="00A26AA2"/>
    <w:rsid w:val="00A270D4"/>
    <w:rsid w:val="00A27A0E"/>
    <w:rsid w:val="00A27A80"/>
    <w:rsid w:val="00A30778"/>
    <w:rsid w:val="00A3077D"/>
    <w:rsid w:val="00A30E45"/>
    <w:rsid w:val="00A31178"/>
    <w:rsid w:val="00A313D1"/>
    <w:rsid w:val="00A31C50"/>
    <w:rsid w:val="00A3200F"/>
    <w:rsid w:val="00A32AF0"/>
    <w:rsid w:val="00A33188"/>
    <w:rsid w:val="00A343AD"/>
    <w:rsid w:val="00A34DD5"/>
    <w:rsid w:val="00A351A5"/>
    <w:rsid w:val="00A35CBB"/>
    <w:rsid w:val="00A36687"/>
    <w:rsid w:val="00A37428"/>
    <w:rsid w:val="00A40294"/>
    <w:rsid w:val="00A407D0"/>
    <w:rsid w:val="00A40816"/>
    <w:rsid w:val="00A40D38"/>
    <w:rsid w:val="00A40D61"/>
    <w:rsid w:val="00A40EC5"/>
    <w:rsid w:val="00A414BA"/>
    <w:rsid w:val="00A41544"/>
    <w:rsid w:val="00A41BCE"/>
    <w:rsid w:val="00A421D2"/>
    <w:rsid w:val="00A42590"/>
    <w:rsid w:val="00A425C1"/>
    <w:rsid w:val="00A43374"/>
    <w:rsid w:val="00A43D7C"/>
    <w:rsid w:val="00A43F73"/>
    <w:rsid w:val="00A44767"/>
    <w:rsid w:val="00A44AEF"/>
    <w:rsid w:val="00A452BE"/>
    <w:rsid w:val="00A458DF"/>
    <w:rsid w:val="00A45D0C"/>
    <w:rsid w:val="00A45E30"/>
    <w:rsid w:val="00A45F13"/>
    <w:rsid w:val="00A46CAA"/>
    <w:rsid w:val="00A4720B"/>
    <w:rsid w:val="00A472D4"/>
    <w:rsid w:val="00A47380"/>
    <w:rsid w:val="00A4749D"/>
    <w:rsid w:val="00A508D8"/>
    <w:rsid w:val="00A5098A"/>
    <w:rsid w:val="00A51368"/>
    <w:rsid w:val="00A51519"/>
    <w:rsid w:val="00A523EE"/>
    <w:rsid w:val="00A5250D"/>
    <w:rsid w:val="00A534BF"/>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95F"/>
    <w:rsid w:val="00A76F36"/>
    <w:rsid w:val="00A77A90"/>
    <w:rsid w:val="00A77E8B"/>
    <w:rsid w:val="00A8053B"/>
    <w:rsid w:val="00A81220"/>
    <w:rsid w:val="00A81C2C"/>
    <w:rsid w:val="00A822BB"/>
    <w:rsid w:val="00A8242E"/>
    <w:rsid w:val="00A8245B"/>
    <w:rsid w:val="00A828EF"/>
    <w:rsid w:val="00A833A2"/>
    <w:rsid w:val="00A83D25"/>
    <w:rsid w:val="00A8435F"/>
    <w:rsid w:val="00A843AE"/>
    <w:rsid w:val="00A843AF"/>
    <w:rsid w:val="00A84951"/>
    <w:rsid w:val="00A84C74"/>
    <w:rsid w:val="00A85355"/>
    <w:rsid w:val="00A857F4"/>
    <w:rsid w:val="00A858D1"/>
    <w:rsid w:val="00A85AE5"/>
    <w:rsid w:val="00A85AF6"/>
    <w:rsid w:val="00A85BE7"/>
    <w:rsid w:val="00A8702B"/>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97ABF"/>
    <w:rsid w:val="00AA0374"/>
    <w:rsid w:val="00AA0A0B"/>
    <w:rsid w:val="00AA0D93"/>
    <w:rsid w:val="00AA11DA"/>
    <w:rsid w:val="00AA1664"/>
    <w:rsid w:val="00AA29A9"/>
    <w:rsid w:val="00AA2A41"/>
    <w:rsid w:val="00AA2DAE"/>
    <w:rsid w:val="00AA3A99"/>
    <w:rsid w:val="00AA3B8E"/>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1C05"/>
    <w:rsid w:val="00AC1F7E"/>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883"/>
    <w:rsid w:val="00AD0A1B"/>
    <w:rsid w:val="00AD0FBF"/>
    <w:rsid w:val="00AD17E3"/>
    <w:rsid w:val="00AD1916"/>
    <w:rsid w:val="00AD2B28"/>
    <w:rsid w:val="00AD2C8A"/>
    <w:rsid w:val="00AD36B0"/>
    <w:rsid w:val="00AD510D"/>
    <w:rsid w:val="00AD5122"/>
    <w:rsid w:val="00AD52B4"/>
    <w:rsid w:val="00AD5A14"/>
    <w:rsid w:val="00AD62E9"/>
    <w:rsid w:val="00AD68CA"/>
    <w:rsid w:val="00AD6A98"/>
    <w:rsid w:val="00AD6FDC"/>
    <w:rsid w:val="00AD7140"/>
    <w:rsid w:val="00AD7AAD"/>
    <w:rsid w:val="00AE04AD"/>
    <w:rsid w:val="00AE0C46"/>
    <w:rsid w:val="00AE13FF"/>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54C"/>
    <w:rsid w:val="00AF4CA5"/>
    <w:rsid w:val="00AF4E00"/>
    <w:rsid w:val="00AF55AA"/>
    <w:rsid w:val="00AF60EC"/>
    <w:rsid w:val="00AF72FB"/>
    <w:rsid w:val="00AF7978"/>
    <w:rsid w:val="00AF79F6"/>
    <w:rsid w:val="00AF7B8D"/>
    <w:rsid w:val="00AF7D75"/>
    <w:rsid w:val="00AF7DE6"/>
    <w:rsid w:val="00B00D56"/>
    <w:rsid w:val="00B017FD"/>
    <w:rsid w:val="00B01C0A"/>
    <w:rsid w:val="00B01D71"/>
    <w:rsid w:val="00B01FC6"/>
    <w:rsid w:val="00B0204A"/>
    <w:rsid w:val="00B0303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4EB"/>
    <w:rsid w:val="00B10754"/>
    <w:rsid w:val="00B114CE"/>
    <w:rsid w:val="00B11A4F"/>
    <w:rsid w:val="00B11B05"/>
    <w:rsid w:val="00B12CC5"/>
    <w:rsid w:val="00B131C1"/>
    <w:rsid w:val="00B13C01"/>
    <w:rsid w:val="00B13DD6"/>
    <w:rsid w:val="00B14A7E"/>
    <w:rsid w:val="00B15181"/>
    <w:rsid w:val="00B15290"/>
    <w:rsid w:val="00B155F9"/>
    <w:rsid w:val="00B15FB4"/>
    <w:rsid w:val="00B16207"/>
    <w:rsid w:val="00B163AA"/>
    <w:rsid w:val="00B1687C"/>
    <w:rsid w:val="00B16ADB"/>
    <w:rsid w:val="00B16F2E"/>
    <w:rsid w:val="00B17315"/>
    <w:rsid w:val="00B1732B"/>
    <w:rsid w:val="00B17A96"/>
    <w:rsid w:val="00B20209"/>
    <w:rsid w:val="00B2081D"/>
    <w:rsid w:val="00B20995"/>
    <w:rsid w:val="00B20B5A"/>
    <w:rsid w:val="00B20F22"/>
    <w:rsid w:val="00B21522"/>
    <w:rsid w:val="00B218FA"/>
    <w:rsid w:val="00B21E79"/>
    <w:rsid w:val="00B21F73"/>
    <w:rsid w:val="00B223AB"/>
    <w:rsid w:val="00B2293B"/>
    <w:rsid w:val="00B22AF4"/>
    <w:rsid w:val="00B22B44"/>
    <w:rsid w:val="00B22D88"/>
    <w:rsid w:val="00B22FFB"/>
    <w:rsid w:val="00B23321"/>
    <w:rsid w:val="00B23C7B"/>
    <w:rsid w:val="00B24730"/>
    <w:rsid w:val="00B24A69"/>
    <w:rsid w:val="00B25348"/>
    <w:rsid w:val="00B255BC"/>
    <w:rsid w:val="00B2594C"/>
    <w:rsid w:val="00B2639C"/>
    <w:rsid w:val="00B26640"/>
    <w:rsid w:val="00B26D2B"/>
    <w:rsid w:val="00B2777C"/>
    <w:rsid w:val="00B27B8E"/>
    <w:rsid w:val="00B27EE8"/>
    <w:rsid w:val="00B27F24"/>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387"/>
    <w:rsid w:val="00B366D6"/>
    <w:rsid w:val="00B3690D"/>
    <w:rsid w:val="00B36EF5"/>
    <w:rsid w:val="00B37B9F"/>
    <w:rsid w:val="00B37CE3"/>
    <w:rsid w:val="00B37D75"/>
    <w:rsid w:val="00B4024F"/>
    <w:rsid w:val="00B413DC"/>
    <w:rsid w:val="00B4154F"/>
    <w:rsid w:val="00B418A9"/>
    <w:rsid w:val="00B42A82"/>
    <w:rsid w:val="00B42F95"/>
    <w:rsid w:val="00B43A29"/>
    <w:rsid w:val="00B43AE8"/>
    <w:rsid w:val="00B44559"/>
    <w:rsid w:val="00B445C5"/>
    <w:rsid w:val="00B45142"/>
    <w:rsid w:val="00B45343"/>
    <w:rsid w:val="00B4666C"/>
    <w:rsid w:val="00B468DD"/>
    <w:rsid w:val="00B46B1C"/>
    <w:rsid w:val="00B475BD"/>
    <w:rsid w:val="00B47A4C"/>
    <w:rsid w:val="00B503B3"/>
    <w:rsid w:val="00B50525"/>
    <w:rsid w:val="00B506BF"/>
    <w:rsid w:val="00B50B6D"/>
    <w:rsid w:val="00B50FAB"/>
    <w:rsid w:val="00B521A1"/>
    <w:rsid w:val="00B52C0C"/>
    <w:rsid w:val="00B53633"/>
    <w:rsid w:val="00B53815"/>
    <w:rsid w:val="00B538E3"/>
    <w:rsid w:val="00B53CF7"/>
    <w:rsid w:val="00B5430C"/>
    <w:rsid w:val="00B5439B"/>
    <w:rsid w:val="00B546CC"/>
    <w:rsid w:val="00B548A2"/>
    <w:rsid w:val="00B548A4"/>
    <w:rsid w:val="00B55A11"/>
    <w:rsid w:val="00B564BF"/>
    <w:rsid w:val="00B57079"/>
    <w:rsid w:val="00B6080D"/>
    <w:rsid w:val="00B60903"/>
    <w:rsid w:val="00B61553"/>
    <w:rsid w:val="00B61953"/>
    <w:rsid w:val="00B61C27"/>
    <w:rsid w:val="00B61EC6"/>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5E5"/>
    <w:rsid w:val="00B70770"/>
    <w:rsid w:val="00B70EB4"/>
    <w:rsid w:val="00B714DC"/>
    <w:rsid w:val="00B72DF3"/>
    <w:rsid w:val="00B72F73"/>
    <w:rsid w:val="00B73169"/>
    <w:rsid w:val="00B73457"/>
    <w:rsid w:val="00B734D2"/>
    <w:rsid w:val="00B73541"/>
    <w:rsid w:val="00B73583"/>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512"/>
    <w:rsid w:val="00B81892"/>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9AD"/>
    <w:rsid w:val="00B86D78"/>
    <w:rsid w:val="00B87AD0"/>
    <w:rsid w:val="00B9057C"/>
    <w:rsid w:val="00B90641"/>
    <w:rsid w:val="00B91E1A"/>
    <w:rsid w:val="00B92237"/>
    <w:rsid w:val="00B92D7C"/>
    <w:rsid w:val="00B93687"/>
    <w:rsid w:val="00B93D9A"/>
    <w:rsid w:val="00B94D1F"/>
    <w:rsid w:val="00B95925"/>
    <w:rsid w:val="00B9630F"/>
    <w:rsid w:val="00BA01BE"/>
    <w:rsid w:val="00BA04F5"/>
    <w:rsid w:val="00BA0546"/>
    <w:rsid w:val="00BA10B5"/>
    <w:rsid w:val="00BA1322"/>
    <w:rsid w:val="00BA14C7"/>
    <w:rsid w:val="00BA1FCD"/>
    <w:rsid w:val="00BA20C4"/>
    <w:rsid w:val="00BA2567"/>
    <w:rsid w:val="00BA25B6"/>
    <w:rsid w:val="00BA278E"/>
    <w:rsid w:val="00BA28B9"/>
    <w:rsid w:val="00BA3364"/>
    <w:rsid w:val="00BA3733"/>
    <w:rsid w:val="00BA38D2"/>
    <w:rsid w:val="00BA45BA"/>
    <w:rsid w:val="00BA497D"/>
    <w:rsid w:val="00BA564F"/>
    <w:rsid w:val="00BA5BCF"/>
    <w:rsid w:val="00BA6263"/>
    <w:rsid w:val="00BA6708"/>
    <w:rsid w:val="00BA6CF0"/>
    <w:rsid w:val="00BA75C8"/>
    <w:rsid w:val="00BA7799"/>
    <w:rsid w:val="00BA7A2B"/>
    <w:rsid w:val="00BB0246"/>
    <w:rsid w:val="00BB075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20A2"/>
    <w:rsid w:val="00BC2A4F"/>
    <w:rsid w:val="00BC2C21"/>
    <w:rsid w:val="00BC3097"/>
    <w:rsid w:val="00BC33E4"/>
    <w:rsid w:val="00BC390A"/>
    <w:rsid w:val="00BC3FAB"/>
    <w:rsid w:val="00BC44C3"/>
    <w:rsid w:val="00BC50A0"/>
    <w:rsid w:val="00BC535B"/>
    <w:rsid w:val="00BC53C0"/>
    <w:rsid w:val="00BC6690"/>
    <w:rsid w:val="00BC69ED"/>
    <w:rsid w:val="00BC6C5D"/>
    <w:rsid w:val="00BC6EFE"/>
    <w:rsid w:val="00BC7B8A"/>
    <w:rsid w:val="00BD0998"/>
    <w:rsid w:val="00BD0CB0"/>
    <w:rsid w:val="00BD11FC"/>
    <w:rsid w:val="00BD128F"/>
    <w:rsid w:val="00BD2B26"/>
    <w:rsid w:val="00BD2EEB"/>
    <w:rsid w:val="00BD395B"/>
    <w:rsid w:val="00BD3C96"/>
    <w:rsid w:val="00BD4E26"/>
    <w:rsid w:val="00BD53B1"/>
    <w:rsid w:val="00BD5A81"/>
    <w:rsid w:val="00BD681C"/>
    <w:rsid w:val="00BD6A09"/>
    <w:rsid w:val="00BD70AE"/>
    <w:rsid w:val="00BD713C"/>
    <w:rsid w:val="00BD74DE"/>
    <w:rsid w:val="00BD7B22"/>
    <w:rsid w:val="00BD7C9C"/>
    <w:rsid w:val="00BE01C1"/>
    <w:rsid w:val="00BE059E"/>
    <w:rsid w:val="00BE0783"/>
    <w:rsid w:val="00BE0A90"/>
    <w:rsid w:val="00BE197F"/>
    <w:rsid w:val="00BE1EEE"/>
    <w:rsid w:val="00BE1FD6"/>
    <w:rsid w:val="00BE3114"/>
    <w:rsid w:val="00BE379B"/>
    <w:rsid w:val="00BE3916"/>
    <w:rsid w:val="00BE3A15"/>
    <w:rsid w:val="00BE4340"/>
    <w:rsid w:val="00BE43D5"/>
    <w:rsid w:val="00BE4504"/>
    <w:rsid w:val="00BE47BE"/>
    <w:rsid w:val="00BE5D94"/>
    <w:rsid w:val="00BE6F46"/>
    <w:rsid w:val="00BE7917"/>
    <w:rsid w:val="00BE7C16"/>
    <w:rsid w:val="00BE7FAD"/>
    <w:rsid w:val="00BE7FCE"/>
    <w:rsid w:val="00BF005A"/>
    <w:rsid w:val="00BF0A12"/>
    <w:rsid w:val="00BF0EC0"/>
    <w:rsid w:val="00BF1668"/>
    <w:rsid w:val="00BF26A9"/>
    <w:rsid w:val="00BF2E92"/>
    <w:rsid w:val="00BF3F4D"/>
    <w:rsid w:val="00BF45AC"/>
    <w:rsid w:val="00BF46CC"/>
    <w:rsid w:val="00BF4A4F"/>
    <w:rsid w:val="00BF52D2"/>
    <w:rsid w:val="00BF536C"/>
    <w:rsid w:val="00BF55E4"/>
    <w:rsid w:val="00BF5678"/>
    <w:rsid w:val="00BF5FAC"/>
    <w:rsid w:val="00BF6496"/>
    <w:rsid w:val="00BF6A47"/>
    <w:rsid w:val="00BF7093"/>
    <w:rsid w:val="00BF7727"/>
    <w:rsid w:val="00BF785A"/>
    <w:rsid w:val="00C0000F"/>
    <w:rsid w:val="00C0040D"/>
    <w:rsid w:val="00C008FD"/>
    <w:rsid w:val="00C013DA"/>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AF5"/>
    <w:rsid w:val="00C113B1"/>
    <w:rsid w:val="00C11E2D"/>
    <w:rsid w:val="00C12229"/>
    <w:rsid w:val="00C14057"/>
    <w:rsid w:val="00C140AA"/>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A8C"/>
    <w:rsid w:val="00C25272"/>
    <w:rsid w:val="00C25314"/>
    <w:rsid w:val="00C255C0"/>
    <w:rsid w:val="00C256F3"/>
    <w:rsid w:val="00C26A29"/>
    <w:rsid w:val="00C26B59"/>
    <w:rsid w:val="00C27339"/>
    <w:rsid w:val="00C27430"/>
    <w:rsid w:val="00C27D08"/>
    <w:rsid w:val="00C27D4E"/>
    <w:rsid w:val="00C27D81"/>
    <w:rsid w:val="00C30144"/>
    <w:rsid w:val="00C303BE"/>
    <w:rsid w:val="00C3095D"/>
    <w:rsid w:val="00C309C4"/>
    <w:rsid w:val="00C309CD"/>
    <w:rsid w:val="00C324A4"/>
    <w:rsid w:val="00C32867"/>
    <w:rsid w:val="00C32A5B"/>
    <w:rsid w:val="00C32DFB"/>
    <w:rsid w:val="00C333D9"/>
    <w:rsid w:val="00C33B8B"/>
    <w:rsid w:val="00C34251"/>
    <w:rsid w:val="00C3436E"/>
    <w:rsid w:val="00C3448E"/>
    <w:rsid w:val="00C34DC5"/>
    <w:rsid w:val="00C34F4F"/>
    <w:rsid w:val="00C34FE1"/>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DFD"/>
    <w:rsid w:val="00C62564"/>
    <w:rsid w:val="00C62735"/>
    <w:rsid w:val="00C62D8B"/>
    <w:rsid w:val="00C63021"/>
    <w:rsid w:val="00C6304D"/>
    <w:rsid w:val="00C63D75"/>
    <w:rsid w:val="00C63E59"/>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B7B"/>
    <w:rsid w:val="00C71939"/>
    <w:rsid w:val="00C71AE6"/>
    <w:rsid w:val="00C71C30"/>
    <w:rsid w:val="00C737AE"/>
    <w:rsid w:val="00C74511"/>
    <w:rsid w:val="00C74E5F"/>
    <w:rsid w:val="00C74F10"/>
    <w:rsid w:val="00C750E3"/>
    <w:rsid w:val="00C750F3"/>
    <w:rsid w:val="00C768D3"/>
    <w:rsid w:val="00C769C0"/>
    <w:rsid w:val="00C769D1"/>
    <w:rsid w:val="00C76D69"/>
    <w:rsid w:val="00C801B0"/>
    <w:rsid w:val="00C803D0"/>
    <w:rsid w:val="00C803DE"/>
    <w:rsid w:val="00C80821"/>
    <w:rsid w:val="00C8095B"/>
    <w:rsid w:val="00C80AEE"/>
    <w:rsid w:val="00C80CD6"/>
    <w:rsid w:val="00C80D3B"/>
    <w:rsid w:val="00C80F6E"/>
    <w:rsid w:val="00C82992"/>
    <w:rsid w:val="00C83697"/>
    <w:rsid w:val="00C83B1E"/>
    <w:rsid w:val="00C845C5"/>
    <w:rsid w:val="00C84691"/>
    <w:rsid w:val="00C85749"/>
    <w:rsid w:val="00C85C5D"/>
    <w:rsid w:val="00C865F1"/>
    <w:rsid w:val="00C87E69"/>
    <w:rsid w:val="00C90356"/>
    <w:rsid w:val="00C90402"/>
    <w:rsid w:val="00C90664"/>
    <w:rsid w:val="00C91223"/>
    <w:rsid w:val="00C9258B"/>
    <w:rsid w:val="00C92E96"/>
    <w:rsid w:val="00C93473"/>
    <w:rsid w:val="00C93974"/>
    <w:rsid w:val="00C93B5D"/>
    <w:rsid w:val="00C943F2"/>
    <w:rsid w:val="00C949F7"/>
    <w:rsid w:val="00C94B22"/>
    <w:rsid w:val="00C94EFB"/>
    <w:rsid w:val="00C94FF2"/>
    <w:rsid w:val="00C950B7"/>
    <w:rsid w:val="00C966FC"/>
    <w:rsid w:val="00C96C63"/>
    <w:rsid w:val="00C97545"/>
    <w:rsid w:val="00C9782C"/>
    <w:rsid w:val="00C979CF"/>
    <w:rsid w:val="00C97AEB"/>
    <w:rsid w:val="00CA01D8"/>
    <w:rsid w:val="00CA1437"/>
    <w:rsid w:val="00CA16B2"/>
    <w:rsid w:val="00CA1E88"/>
    <w:rsid w:val="00CA1EE7"/>
    <w:rsid w:val="00CA2F62"/>
    <w:rsid w:val="00CA35B2"/>
    <w:rsid w:val="00CA39B7"/>
    <w:rsid w:val="00CA4E4B"/>
    <w:rsid w:val="00CA4E7F"/>
    <w:rsid w:val="00CA5328"/>
    <w:rsid w:val="00CA5C23"/>
    <w:rsid w:val="00CA61F5"/>
    <w:rsid w:val="00CA65F7"/>
    <w:rsid w:val="00CA67E0"/>
    <w:rsid w:val="00CA789D"/>
    <w:rsid w:val="00CA7D26"/>
    <w:rsid w:val="00CB0710"/>
    <w:rsid w:val="00CB094E"/>
    <w:rsid w:val="00CB10F5"/>
    <w:rsid w:val="00CB1881"/>
    <w:rsid w:val="00CB1F4D"/>
    <w:rsid w:val="00CB2291"/>
    <w:rsid w:val="00CB27AE"/>
    <w:rsid w:val="00CB2E3D"/>
    <w:rsid w:val="00CB2FA2"/>
    <w:rsid w:val="00CB3069"/>
    <w:rsid w:val="00CB321E"/>
    <w:rsid w:val="00CB38ED"/>
    <w:rsid w:val="00CB3923"/>
    <w:rsid w:val="00CB4496"/>
    <w:rsid w:val="00CB4F4A"/>
    <w:rsid w:val="00CB5A7D"/>
    <w:rsid w:val="00CB5F64"/>
    <w:rsid w:val="00CB603E"/>
    <w:rsid w:val="00CB6154"/>
    <w:rsid w:val="00CB63D6"/>
    <w:rsid w:val="00CB695E"/>
    <w:rsid w:val="00CB6C6F"/>
    <w:rsid w:val="00CB6C94"/>
    <w:rsid w:val="00CB7141"/>
    <w:rsid w:val="00CB74E4"/>
    <w:rsid w:val="00CB7B73"/>
    <w:rsid w:val="00CC0CD1"/>
    <w:rsid w:val="00CC1759"/>
    <w:rsid w:val="00CC18C4"/>
    <w:rsid w:val="00CC1C20"/>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5FDE"/>
    <w:rsid w:val="00CC680F"/>
    <w:rsid w:val="00CC7558"/>
    <w:rsid w:val="00CC75CF"/>
    <w:rsid w:val="00CC781E"/>
    <w:rsid w:val="00CD0384"/>
    <w:rsid w:val="00CD03C0"/>
    <w:rsid w:val="00CD052F"/>
    <w:rsid w:val="00CD0864"/>
    <w:rsid w:val="00CD0C3C"/>
    <w:rsid w:val="00CD0E1E"/>
    <w:rsid w:val="00CD164D"/>
    <w:rsid w:val="00CD1B40"/>
    <w:rsid w:val="00CD1C86"/>
    <w:rsid w:val="00CD2446"/>
    <w:rsid w:val="00CD3030"/>
    <w:rsid w:val="00CD391C"/>
    <w:rsid w:val="00CD3A72"/>
    <w:rsid w:val="00CD43C5"/>
    <w:rsid w:val="00CD5964"/>
    <w:rsid w:val="00CD665A"/>
    <w:rsid w:val="00CD6E0D"/>
    <w:rsid w:val="00CD6EF5"/>
    <w:rsid w:val="00CD7098"/>
    <w:rsid w:val="00CD75C1"/>
    <w:rsid w:val="00CE0695"/>
    <w:rsid w:val="00CE0825"/>
    <w:rsid w:val="00CE10BF"/>
    <w:rsid w:val="00CE13AE"/>
    <w:rsid w:val="00CE13C7"/>
    <w:rsid w:val="00CE1BCC"/>
    <w:rsid w:val="00CE1C96"/>
    <w:rsid w:val="00CE23A5"/>
    <w:rsid w:val="00CE23AA"/>
    <w:rsid w:val="00CE2589"/>
    <w:rsid w:val="00CE3BCF"/>
    <w:rsid w:val="00CE4115"/>
    <w:rsid w:val="00CE4117"/>
    <w:rsid w:val="00CE448C"/>
    <w:rsid w:val="00CE4AAE"/>
    <w:rsid w:val="00CE5969"/>
    <w:rsid w:val="00CE5E9D"/>
    <w:rsid w:val="00CE5F22"/>
    <w:rsid w:val="00CE6848"/>
    <w:rsid w:val="00CE7EB6"/>
    <w:rsid w:val="00CF094C"/>
    <w:rsid w:val="00CF0A32"/>
    <w:rsid w:val="00CF1EEB"/>
    <w:rsid w:val="00CF2567"/>
    <w:rsid w:val="00CF2723"/>
    <w:rsid w:val="00CF370D"/>
    <w:rsid w:val="00CF3A5E"/>
    <w:rsid w:val="00CF3EDD"/>
    <w:rsid w:val="00CF3F08"/>
    <w:rsid w:val="00CF3FD2"/>
    <w:rsid w:val="00CF4023"/>
    <w:rsid w:val="00CF4552"/>
    <w:rsid w:val="00CF48F9"/>
    <w:rsid w:val="00CF4F79"/>
    <w:rsid w:val="00CF5462"/>
    <w:rsid w:val="00CF5B6E"/>
    <w:rsid w:val="00CF6094"/>
    <w:rsid w:val="00D00329"/>
    <w:rsid w:val="00D00680"/>
    <w:rsid w:val="00D0102C"/>
    <w:rsid w:val="00D012E9"/>
    <w:rsid w:val="00D014C9"/>
    <w:rsid w:val="00D01BA0"/>
    <w:rsid w:val="00D01CB1"/>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86"/>
    <w:rsid w:val="00D3059F"/>
    <w:rsid w:val="00D307EA"/>
    <w:rsid w:val="00D30D3B"/>
    <w:rsid w:val="00D31285"/>
    <w:rsid w:val="00D313F6"/>
    <w:rsid w:val="00D31B83"/>
    <w:rsid w:val="00D31C2A"/>
    <w:rsid w:val="00D32A2B"/>
    <w:rsid w:val="00D32AB4"/>
    <w:rsid w:val="00D333DF"/>
    <w:rsid w:val="00D337FA"/>
    <w:rsid w:val="00D341E0"/>
    <w:rsid w:val="00D35291"/>
    <w:rsid w:val="00D3597C"/>
    <w:rsid w:val="00D35FE5"/>
    <w:rsid w:val="00D3667D"/>
    <w:rsid w:val="00D368B1"/>
    <w:rsid w:val="00D374C7"/>
    <w:rsid w:val="00D37544"/>
    <w:rsid w:val="00D37825"/>
    <w:rsid w:val="00D40A09"/>
    <w:rsid w:val="00D40DA7"/>
    <w:rsid w:val="00D40DCF"/>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559"/>
    <w:rsid w:val="00D46D7F"/>
    <w:rsid w:val="00D46F1C"/>
    <w:rsid w:val="00D471E2"/>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2E"/>
    <w:rsid w:val="00D54ED0"/>
    <w:rsid w:val="00D55784"/>
    <w:rsid w:val="00D55C73"/>
    <w:rsid w:val="00D55E7B"/>
    <w:rsid w:val="00D56117"/>
    <w:rsid w:val="00D56214"/>
    <w:rsid w:val="00D56B86"/>
    <w:rsid w:val="00D571CD"/>
    <w:rsid w:val="00D57899"/>
    <w:rsid w:val="00D60265"/>
    <w:rsid w:val="00D602E8"/>
    <w:rsid w:val="00D61242"/>
    <w:rsid w:val="00D616DF"/>
    <w:rsid w:val="00D62824"/>
    <w:rsid w:val="00D62A43"/>
    <w:rsid w:val="00D62ACE"/>
    <w:rsid w:val="00D633D7"/>
    <w:rsid w:val="00D6350B"/>
    <w:rsid w:val="00D63A97"/>
    <w:rsid w:val="00D63E16"/>
    <w:rsid w:val="00D63EEE"/>
    <w:rsid w:val="00D646BA"/>
    <w:rsid w:val="00D64B51"/>
    <w:rsid w:val="00D65567"/>
    <w:rsid w:val="00D65836"/>
    <w:rsid w:val="00D65BA2"/>
    <w:rsid w:val="00D65BE1"/>
    <w:rsid w:val="00D6625F"/>
    <w:rsid w:val="00D66AF0"/>
    <w:rsid w:val="00D6789D"/>
    <w:rsid w:val="00D67B13"/>
    <w:rsid w:val="00D7001A"/>
    <w:rsid w:val="00D70311"/>
    <w:rsid w:val="00D703E2"/>
    <w:rsid w:val="00D7051A"/>
    <w:rsid w:val="00D70EFA"/>
    <w:rsid w:val="00D712DA"/>
    <w:rsid w:val="00D71699"/>
    <w:rsid w:val="00D718FC"/>
    <w:rsid w:val="00D725D7"/>
    <w:rsid w:val="00D72A00"/>
    <w:rsid w:val="00D72DF8"/>
    <w:rsid w:val="00D72E94"/>
    <w:rsid w:val="00D73CA5"/>
    <w:rsid w:val="00D74DB4"/>
    <w:rsid w:val="00D74F97"/>
    <w:rsid w:val="00D75D2B"/>
    <w:rsid w:val="00D75EDD"/>
    <w:rsid w:val="00D7645F"/>
    <w:rsid w:val="00D767BF"/>
    <w:rsid w:val="00D76CDB"/>
    <w:rsid w:val="00D76DFC"/>
    <w:rsid w:val="00D76E2F"/>
    <w:rsid w:val="00D77E75"/>
    <w:rsid w:val="00D800FE"/>
    <w:rsid w:val="00D8019E"/>
    <w:rsid w:val="00D80970"/>
    <w:rsid w:val="00D81010"/>
    <w:rsid w:val="00D811E6"/>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84B"/>
    <w:rsid w:val="00D91B3A"/>
    <w:rsid w:val="00D92AD5"/>
    <w:rsid w:val="00D92BBB"/>
    <w:rsid w:val="00D93448"/>
    <w:rsid w:val="00D934DE"/>
    <w:rsid w:val="00D936BF"/>
    <w:rsid w:val="00D940B1"/>
    <w:rsid w:val="00D94295"/>
    <w:rsid w:val="00D943D7"/>
    <w:rsid w:val="00D94F1D"/>
    <w:rsid w:val="00D95585"/>
    <w:rsid w:val="00D95BCA"/>
    <w:rsid w:val="00D96349"/>
    <w:rsid w:val="00D963D8"/>
    <w:rsid w:val="00D96D4E"/>
    <w:rsid w:val="00D97135"/>
    <w:rsid w:val="00D973C3"/>
    <w:rsid w:val="00DA0857"/>
    <w:rsid w:val="00DA2C3D"/>
    <w:rsid w:val="00DA3079"/>
    <w:rsid w:val="00DA30DF"/>
    <w:rsid w:val="00DA4107"/>
    <w:rsid w:val="00DA4132"/>
    <w:rsid w:val="00DA4199"/>
    <w:rsid w:val="00DA4231"/>
    <w:rsid w:val="00DA4DA5"/>
    <w:rsid w:val="00DA5183"/>
    <w:rsid w:val="00DA5700"/>
    <w:rsid w:val="00DA5729"/>
    <w:rsid w:val="00DA69BA"/>
    <w:rsid w:val="00DA7B44"/>
    <w:rsid w:val="00DA7F7D"/>
    <w:rsid w:val="00DB0375"/>
    <w:rsid w:val="00DB0B14"/>
    <w:rsid w:val="00DB0CAC"/>
    <w:rsid w:val="00DB1E5F"/>
    <w:rsid w:val="00DB27A2"/>
    <w:rsid w:val="00DB2F45"/>
    <w:rsid w:val="00DB4105"/>
    <w:rsid w:val="00DB4124"/>
    <w:rsid w:val="00DB415C"/>
    <w:rsid w:val="00DB418E"/>
    <w:rsid w:val="00DB4199"/>
    <w:rsid w:val="00DB49CE"/>
    <w:rsid w:val="00DB5561"/>
    <w:rsid w:val="00DB649F"/>
    <w:rsid w:val="00DB689A"/>
    <w:rsid w:val="00DB6975"/>
    <w:rsid w:val="00DB72F2"/>
    <w:rsid w:val="00DB7855"/>
    <w:rsid w:val="00DB7E38"/>
    <w:rsid w:val="00DC019C"/>
    <w:rsid w:val="00DC028E"/>
    <w:rsid w:val="00DC13AC"/>
    <w:rsid w:val="00DC14A7"/>
    <w:rsid w:val="00DC157B"/>
    <w:rsid w:val="00DC174F"/>
    <w:rsid w:val="00DC1E19"/>
    <w:rsid w:val="00DC265E"/>
    <w:rsid w:val="00DC274F"/>
    <w:rsid w:val="00DC2E9C"/>
    <w:rsid w:val="00DC4253"/>
    <w:rsid w:val="00DC4B63"/>
    <w:rsid w:val="00DC4B74"/>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762"/>
    <w:rsid w:val="00DD2D73"/>
    <w:rsid w:val="00DD2F20"/>
    <w:rsid w:val="00DD3166"/>
    <w:rsid w:val="00DD32B7"/>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719F"/>
    <w:rsid w:val="00DE729E"/>
    <w:rsid w:val="00DE7502"/>
    <w:rsid w:val="00DE761D"/>
    <w:rsid w:val="00DF0A13"/>
    <w:rsid w:val="00DF0EE9"/>
    <w:rsid w:val="00DF0F36"/>
    <w:rsid w:val="00DF2021"/>
    <w:rsid w:val="00DF209E"/>
    <w:rsid w:val="00DF31FC"/>
    <w:rsid w:val="00DF372F"/>
    <w:rsid w:val="00DF3A86"/>
    <w:rsid w:val="00DF4593"/>
    <w:rsid w:val="00DF461B"/>
    <w:rsid w:val="00DF4B66"/>
    <w:rsid w:val="00DF57BB"/>
    <w:rsid w:val="00DF6212"/>
    <w:rsid w:val="00DF658F"/>
    <w:rsid w:val="00DF66EC"/>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10274"/>
    <w:rsid w:val="00E10326"/>
    <w:rsid w:val="00E10675"/>
    <w:rsid w:val="00E10B52"/>
    <w:rsid w:val="00E10EE7"/>
    <w:rsid w:val="00E11522"/>
    <w:rsid w:val="00E1173A"/>
    <w:rsid w:val="00E11956"/>
    <w:rsid w:val="00E11F7A"/>
    <w:rsid w:val="00E125B4"/>
    <w:rsid w:val="00E13010"/>
    <w:rsid w:val="00E13289"/>
    <w:rsid w:val="00E13A32"/>
    <w:rsid w:val="00E13B6D"/>
    <w:rsid w:val="00E149BE"/>
    <w:rsid w:val="00E150FD"/>
    <w:rsid w:val="00E15D31"/>
    <w:rsid w:val="00E168C4"/>
    <w:rsid w:val="00E17026"/>
    <w:rsid w:val="00E171A5"/>
    <w:rsid w:val="00E2130F"/>
    <w:rsid w:val="00E214D2"/>
    <w:rsid w:val="00E21BB2"/>
    <w:rsid w:val="00E21DA2"/>
    <w:rsid w:val="00E2248B"/>
    <w:rsid w:val="00E22A44"/>
    <w:rsid w:val="00E23014"/>
    <w:rsid w:val="00E233AD"/>
    <w:rsid w:val="00E233D9"/>
    <w:rsid w:val="00E233DD"/>
    <w:rsid w:val="00E23505"/>
    <w:rsid w:val="00E23ABB"/>
    <w:rsid w:val="00E23DCA"/>
    <w:rsid w:val="00E24161"/>
    <w:rsid w:val="00E245D6"/>
    <w:rsid w:val="00E24910"/>
    <w:rsid w:val="00E251F7"/>
    <w:rsid w:val="00E253D2"/>
    <w:rsid w:val="00E258EF"/>
    <w:rsid w:val="00E25A47"/>
    <w:rsid w:val="00E26CFB"/>
    <w:rsid w:val="00E26D32"/>
    <w:rsid w:val="00E27694"/>
    <w:rsid w:val="00E27D75"/>
    <w:rsid w:val="00E30AF6"/>
    <w:rsid w:val="00E30E15"/>
    <w:rsid w:val="00E31599"/>
    <w:rsid w:val="00E31793"/>
    <w:rsid w:val="00E325B8"/>
    <w:rsid w:val="00E327D6"/>
    <w:rsid w:val="00E32B17"/>
    <w:rsid w:val="00E32CB0"/>
    <w:rsid w:val="00E33536"/>
    <w:rsid w:val="00E33A71"/>
    <w:rsid w:val="00E34D32"/>
    <w:rsid w:val="00E34E91"/>
    <w:rsid w:val="00E3600A"/>
    <w:rsid w:val="00E361F9"/>
    <w:rsid w:val="00E3627E"/>
    <w:rsid w:val="00E36B6D"/>
    <w:rsid w:val="00E36C5D"/>
    <w:rsid w:val="00E37C8C"/>
    <w:rsid w:val="00E40405"/>
    <w:rsid w:val="00E41EB7"/>
    <w:rsid w:val="00E42292"/>
    <w:rsid w:val="00E432F8"/>
    <w:rsid w:val="00E44257"/>
    <w:rsid w:val="00E442C9"/>
    <w:rsid w:val="00E45119"/>
    <w:rsid w:val="00E455E0"/>
    <w:rsid w:val="00E45681"/>
    <w:rsid w:val="00E45E13"/>
    <w:rsid w:val="00E461C9"/>
    <w:rsid w:val="00E461FE"/>
    <w:rsid w:val="00E4642A"/>
    <w:rsid w:val="00E46E41"/>
    <w:rsid w:val="00E470F4"/>
    <w:rsid w:val="00E470FF"/>
    <w:rsid w:val="00E47B82"/>
    <w:rsid w:val="00E5012A"/>
    <w:rsid w:val="00E50167"/>
    <w:rsid w:val="00E50EF4"/>
    <w:rsid w:val="00E50F50"/>
    <w:rsid w:val="00E5138A"/>
    <w:rsid w:val="00E51449"/>
    <w:rsid w:val="00E520F5"/>
    <w:rsid w:val="00E52A16"/>
    <w:rsid w:val="00E52C23"/>
    <w:rsid w:val="00E5348E"/>
    <w:rsid w:val="00E535A3"/>
    <w:rsid w:val="00E53706"/>
    <w:rsid w:val="00E53C43"/>
    <w:rsid w:val="00E53C92"/>
    <w:rsid w:val="00E54A9A"/>
    <w:rsid w:val="00E54D3C"/>
    <w:rsid w:val="00E557DB"/>
    <w:rsid w:val="00E55BFA"/>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608A"/>
    <w:rsid w:val="00E661B6"/>
    <w:rsid w:val="00E66454"/>
    <w:rsid w:val="00E6696F"/>
    <w:rsid w:val="00E66B46"/>
    <w:rsid w:val="00E66B49"/>
    <w:rsid w:val="00E66D78"/>
    <w:rsid w:val="00E66E0F"/>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2F67"/>
    <w:rsid w:val="00E83D02"/>
    <w:rsid w:val="00E841A2"/>
    <w:rsid w:val="00E845C1"/>
    <w:rsid w:val="00E846B6"/>
    <w:rsid w:val="00E84ABE"/>
    <w:rsid w:val="00E84FBD"/>
    <w:rsid w:val="00E853FA"/>
    <w:rsid w:val="00E854D8"/>
    <w:rsid w:val="00E85532"/>
    <w:rsid w:val="00E85840"/>
    <w:rsid w:val="00E8593B"/>
    <w:rsid w:val="00E85C44"/>
    <w:rsid w:val="00E86EDB"/>
    <w:rsid w:val="00E87726"/>
    <w:rsid w:val="00E87A12"/>
    <w:rsid w:val="00E87CF6"/>
    <w:rsid w:val="00E87EBC"/>
    <w:rsid w:val="00E900A6"/>
    <w:rsid w:val="00E90AD0"/>
    <w:rsid w:val="00E90C5D"/>
    <w:rsid w:val="00E91B1D"/>
    <w:rsid w:val="00E91BD6"/>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97BDC"/>
    <w:rsid w:val="00EA012A"/>
    <w:rsid w:val="00EA0187"/>
    <w:rsid w:val="00EA067A"/>
    <w:rsid w:val="00EA112D"/>
    <w:rsid w:val="00EA1719"/>
    <w:rsid w:val="00EA1A74"/>
    <w:rsid w:val="00EA2468"/>
    <w:rsid w:val="00EA2550"/>
    <w:rsid w:val="00EA2629"/>
    <w:rsid w:val="00EA2715"/>
    <w:rsid w:val="00EA2F0D"/>
    <w:rsid w:val="00EA344B"/>
    <w:rsid w:val="00EA4655"/>
    <w:rsid w:val="00EA4D87"/>
    <w:rsid w:val="00EA4FC4"/>
    <w:rsid w:val="00EA529E"/>
    <w:rsid w:val="00EA55BC"/>
    <w:rsid w:val="00EA6328"/>
    <w:rsid w:val="00EA663A"/>
    <w:rsid w:val="00EA7D1B"/>
    <w:rsid w:val="00EB02B9"/>
    <w:rsid w:val="00EB0588"/>
    <w:rsid w:val="00EB0711"/>
    <w:rsid w:val="00EB0D9D"/>
    <w:rsid w:val="00EB1A0A"/>
    <w:rsid w:val="00EB1B6D"/>
    <w:rsid w:val="00EB1BCA"/>
    <w:rsid w:val="00EB1D15"/>
    <w:rsid w:val="00EB1D81"/>
    <w:rsid w:val="00EB25C7"/>
    <w:rsid w:val="00EB26D8"/>
    <w:rsid w:val="00EB2CF6"/>
    <w:rsid w:val="00EB2ED5"/>
    <w:rsid w:val="00EB326F"/>
    <w:rsid w:val="00EB3A42"/>
    <w:rsid w:val="00EB4100"/>
    <w:rsid w:val="00EB430A"/>
    <w:rsid w:val="00EB47A0"/>
    <w:rsid w:val="00EB4972"/>
    <w:rsid w:val="00EB4ACD"/>
    <w:rsid w:val="00EB50D3"/>
    <w:rsid w:val="00EB5373"/>
    <w:rsid w:val="00EB60E4"/>
    <w:rsid w:val="00EB63CC"/>
    <w:rsid w:val="00EB64BE"/>
    <w:rsid w:val="00EB65E1"/>
    <w:rsid w:val="00EB6758"/>
    <w:rsid w:val="00EB7739"/>
    <w:rsid w:val="00EB78E7"/>
    <w:rsid w:val="00EB7AAC"/>
    <w:rsid w:val="00EC0F6B"/>
    <w:rsid w:val="00EC18E0"/>
    <w:rsid w:val="00EC1AAB"/>
    <w:rsid w:val="00EC1C38"/>
    <w:rsid w:val="00EC1F11"/>
    <w:rsid w:val="00EC28CA"/>
    <w:rsid w:val="00EC2DB3"/>
    <w:rsid w:val="00EC2FED"/>
    <w:rsid w:val="00EC375A"/>
    <w:rsid w:val="00EC37B5"/>
    <w:rsid w:val="00EC3948"/>
    <w:rsid w:val="00EC3998"/>
    <w:rsid w:val="00EC454A"/>
    <w:rsid w:val="00EC489A"/>
    <w:rsid w:val="00EC54CF"/>
    <w:rsid w:val="00EC5984"/>
    <w:rsid w:val="00EC5CAE"/>
    <w:rsid w:val="00EC6734"/>
    <w:rsid w:val="00EC6A84"/>
    <w:rsid w:val="00EC6B4E"/>
    <w:rsid w:val="00EC7851"/>
    <w:rsid w:val="00EC78F2"/>
    <w:rsid w:val="00EC7A6F"/>
    <w:rsid w:val="00EC7D75"/>
    <w:rsid w:val="00ED07F9"/>
    <w:rsid w:val="00ED11A0"/>
    <w:rsid w:val="00ED2047"/>
    <w:rsid w:val="00ED2E60"/>
    <w:rsid w:val="00ED35F4"/>
    <w:rsid w:val="00ED43E2"/>
    <w:rsid w:val="00ED4D40"/>
    <w:rsid w:val="00ED54C1"/>
    <w:rsid w:val="00ED5C6E"/>
    <w:rsid w:val="00ED6068"/>
    <w:rsid w:val="00ED6154"/>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4643"/>
    <w:rsid w:val="00EE5394"/>
    <w:rsid w:val="00EE53D9"/>
    <w:rsid w:val="00EE5F27"/>
    <w:rsid w:val="00EE7172"/>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2361"/>
    <w:rsid w:val="00EF255C"/>
    <w:rsid w:val="00EF2729"/>
    <w:rsid w:val="00EF2BEA"/>
    <w:rsid w:val="00EF361D"/>
    <w:rsid w:val="00EF3BBC"/>
    <w:rsid w:val="00EF3C53"/>
    <w:rsid w:val="00EF3DF0"/>
    <w:rsid w:val="00EF40E1"/>
    <w:rsid w:val="00EF4302"/>
    <w:rsid w:val="00EF4B57"/>
    <w:rsid w:val="00EF686B"/>
    <w:rsid w:val="00EF6E68"/>
    <w:rsid w:val="00EF7CAE"/>
    <w:rsid w:val="00EF7E15"/>
    <w:rsid w:val="00F011C9"/>
    <w:rsid w:val="00F0143A"/>
    <w:rsid w:val="00F01553"/>
    <w:rsid w:val="00F01B0F"/>
    <w:rsid w:val="00F01FA8"/>
    <w:rsid w:val="00F023AC"/>
    <w:rsid w:val="00F023B2"/>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1651"/>
    <w:rsid w:val="00F12192"/>
    <w:rsid w:val="00F12922"/>
    <w:rsid w:val="00F1301B"/>
    <w:rsid w:val="00F13382"/>
    <w:rsid w:val="00F13847"/>
    <w:rsid w:val="00F13874"/>
    <w:rsid w:val="00F13E38"/>
    <w:rsid w:val="00F13EF2"/>
    <w:rsid w:val="00F14055"/>
    <w:rsid w:val="00F14697"/>
    <w:rsid w:val="00F15063"/>
    <w:rsid w:val="00F159E9"/>
    <w:rsid w:val="00F1642D"/>
    <w:rsid w:val="00F166BC"/>
    <w:rsid w:val="00F170AF"/>
    <w:rsid w:val="00F17EB7"/>
    <w:rsid w:val="00F17FD7"/>
    <w:rsid w:val="00F205AF"/>
    <w:rsid w:val="00F20995"/>
    <w:rsid w:val="00F20CC7"/>
    <w:rsid w:val="00F20D35"/>
    <w:rsid w:val="00F210E7"/>
    <w:rsid w:val="00F22A8D"/>
    <w:rsid w:val="00F22C7B"/>
    <w:rsid w:val="00F22D9E"/>
    <w:rsid w:val="00F245C2"/>
    <w:rsid w:val="00F25103"/>
    <w:rsid w:val="00F252A0"/>
    <w:rsid w:val="00F253BA"/>
    <w:rsid w:val="00F257F2"/>
    <w:rsid w:val="00F25876"/>
    <w:rsid w:val="00F25E63"/>
    <w:rsid w:val="00F26EB2"/>
    <w:rsid w:val="00F27EE2"/>
    <w:rsid w:val="00F27F41"/>
    <w:rsid w:val="00F3086B"/>
    <w:rsid w:val="00F31E25"/>
    <w:rsid w:val="00F32140"/>
    <w:rsid w:val="00F32C26"/>
    <w:rsid w:val="00F32C42"/>
    <w:rsid w:val="00F334B2"/>
    <w:rsid w:val="00F33ED1"/>
    <w:rsid w:val="00F33F88"/>
    <w:rsid w:val="00F342A3"/>
    <w:rsid w:val="00F34711"/>
    <w:rsid w:val="00F34A2B"/>
    <w:rsid w:val="00F34B7D"/>
    <w:rsid w:val="00F3508B"/>
    <w:rsid w:val="00F3510C"/>
    <w:rsid w:val="00F352DD"/>
    <w:rsid w:val="00F35BF3"/>
    <w:rsid w:val="00F36830"/>
    <w:rsid w:val="00F36CDC"/>
    <w:rsid w:val="00F36D75"/>
    <w:rsid w:val="00F36E2C"/>
    <w:rsid w:val="00F37C32"/>
    <w:rsid w:val="00F37E08"/>
    <w:rsid w:val="00F408FA"/>
    <w:rsid w:val="00F4091F"/>
    <w:rsid w:val="00F40E0D"/>
    <w:rsid w:val="00F4112A"/>
    <w:rsid w:val="00F4123C"/>
    <w:rsid w:val="00F415D3"/>
    <w:rsid w:val="00F41A24"/>
    <w:rsid w:val="00F42600"/>
    <w:rsid w:val="00F4267B"/>
    <w:rsid w:val="00F42B53"/>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5197"/>
    <w:rsid w:val="00F45368"/>
    <w:rsid w:val="00F45550"/>
    <w:rsid w:val="00F4569F"/>
    <w:rsid w:val="00F457EA"/>
    <w:rsid w:val="00F45DEE"/>
    <w:rsid w:val="00F45FEA"/>
    <w:rsid w:val="00F46367"/>
    <w:rsid w:val="00F46AC3"/>
    <w:rsid w:val="00F46E02"/>
    <w:rsid w:val="00F4714A"/>
    <w:rsid w:val="00F4717F"/>
    <w:rsid w:val="00F47315"/>
    <w:rsid w:val="00F47489"/>
    <w:rsid w:val="00F47D88"/>
    <w:rsid w:val="00F47FE4"/>
    <w:rsid w:val="00F50629"/>
    <w:rsid w:val="00F5073A"/>
    <w:rsid w:val="00F508B6"/>
    <w:rsid w:val="00F5094F"/>
    <w:rsid w:val="00F509E6"/>
    <w:rsid w:val="00F5100C"/>
    <w:rsid w:val="00F5114B"/>
    <w:rsid w:val="00F511D6"/>
    <w:rsid w:val="00F5125D"/>
    <w:rsid w:val="00F515CC"/>
    <w:rsid w:val="00F518DF"/>
    <w:rsid w:val="00F51923"/>
    <w:rsid w:val="00F519D0"/>
    <w:rsid w:val="00F51B4F"/>
    <w:rsid w:val="00F51E3C"/>
    <w:rsid w:val="00F52CD5"/>
    <w:rsid w:val="00F53BF8"/>
    <w:rsid w:val="00F54476"/>
    <w:rsid w:val="00F54BF6"/>
    <w:rsid w:val="00F54DE2"/>
    <w:rsid w:val="00F55BDD"/>
    <w:rsid w:val="00F567AD"/>
    <w:rsid w:val="00F57952"/>
    <w:rsid w:val="00F60102"/>
    <w:rsid w:val="00F60C60"/>
    <w:rsid w:val="00F60DFD"/>
    <w:rsid w:val="00F60EBD"/>
    <w:rsid w:val="00F60F26"/>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67FEA"/>
    <w:rsid w:val="00F70274"/>
    <w:rsid w:val="00F7096D"/>
    <w:rsid w:val="00F70B53"/>
    <w:rsid w:val="00F718F7"/>
    <w:rsid w:val="00F71905"/>
    <w:rsid w:val="00F71A7C"/>
    <w:rsid w:val="00F71DF4"/>
    <w:rsid w:val="00F71FB1"/>
    <w:rsid w:val="00F72572"/>
    <w:rsid w:val="00F72C42"/>
    <w:rsid w:val="00F733A9"/>
    <w:rsid w:val="00F7395D"/>
    <w:rsid w:val="00F73C78"/>
    <w:rsid w:val="00F73F2B"/>
    <w:rsid w:val="00F74563"/>
    <w:rsid w:val="00F751D8"/>
    <w:rsid w:val="00F75A3A"/>
    <w:rsid w:val="00F75B44"/>
    <w:rsid w:val="00F75D6A"/>
    <w:rsid w:val="00F75E5E"/>
    <w:rsid w:val="00F761F4"/>
    <w:rsid w:val="00F7683C"/>
    <w:rsid w:val="00F76A56"/>
    <w:rsid w:val="00F76CF7"/>
    <w:rsid w:val="00F77073"/>
    <w:rsid w:val="00F77221"/>
    <w:rsid w:val="00F7724A"/>
    <w:rsid w:val="00F77851"/>
    <w:rsid w:val="00F77FC5"/>
    <w:rsid w:val="00F80211"/>
    <w:rsid w:val="00F807C0"/>
    <w:rsid w:val="00F808C6"/>
    <w:rsid w:val="00F80A4D"/>
    <w:rsid w:val="00F80C3A"/>
    <w:rsid w:val="00F80D1E"/>
    <w:rsid w:val="00F818A8"/>
    <w:rsid w:val="00F81B7D"/>
    <w:rsid w:val="00F81FD0"/>
    <w:rsid w:val="00F82AFA"/>
    <w:rsid w:val="00F832A8"/>
    <w:rsid w:val="00F838D0"/>
    <w:rsid w:val="00F839B6"/>
    <w:rsid w:val="00F8400A"/>
    <w:rsid w:val="00F84338"/>
    <w:rsid w:val="00F84595"/>
    <w:rsid w:val="00F8482A"/>
    <w:rsid w:val="00F85165"/>
    <w:rsid w:val="00F85286"/>
    <w:rsid w:val="00F85465"/>
    <w:rsid w:val="00F86713"/>
    <w:rsid w:val="00F86E23"/>
    <w:rsid w:val="00F86E47"/>
    <w:rsid w:val="00F86EB1"/>
    <w:rsid w:val="00F90035"/>
    <w:rsid w:val="00F90064"/>
    <w:rsid w:val="00F90ACF"/>
    <w:rsid w:val="00F90D8B"/>
    <w:rsid w:val="00F919AE"/>
    <w:rsid w:val="00F91A18"/>
    <w:rsid w:val="00F922B5"/>
    <w:rsid w:val="00F927DF"/>
    <w:rsid w:val="00F941D1"/>
    <w:rsid w:val="00F943A5"/>
    <w:rsid w:val="00F95716"/>
    <w:rsid w:val="00F9598C"/>
    <w:rsid w:val="00F96420"/>
    <w:rsid w:val="00F9688D"/>
    <w:rsid w:val="00F96D12"/>
    <w:rsid w:val="00F96D87"/>
    <w:rsid w:val="00F976F5"/>
    <w:rsid w:val="00F9776E"/>
    <w:rsid w:val="00F97E5E"/>
    <w:rsid w:val="00FA0055"/>
    <w:rsid w:val="00FA0342"/>
    <w:rsid w:val="00FA0774"/>
    <w:rsid w:val="00FA0D43"/>
    <w:rsid w:val="00FA13BE"/>
    <w:rsid w:val="00FA168D"/>
    <w:rsid w:val="00FA1995"/>
    <w:rsid w:val="00FA1997"/>
    <w:rsid w:val="00FA20DE"/>
    <w:rsid w:val="00FA28F8"/>
    <w:rsid w:val="00FA2C63"/>
    <w:rsid w:val="00FA2E8D"/>
    <w:rsid w:val="00FA5086"/>
    <w:rsid w:val="00FA5A23"/>
    <w:rsid w:val="00FA5FDD"/>
    <w:rsid w:val="00FA680D"/>
    <w:rsid w:val="00FA68B8"/>
    <w:rsid w:val="00FA7603"/>
    <w:rsid w:val="00FA79F8"/>
    <w:rsid w:val="00FA7C1E"/>
    <w:rsid w:val="00FA7DB8"/>
    <w:rsid w:val="00FA7FAC"/>
    <w:rsid w:val="00FB0D25"/>
    <w:rsid w:val="00FB139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B7F74"/>
    <w:rsid w:val="00FC05AD"/>
    <w:rsid w:val="00FC070C"/>
    <w:rsid w:val="00FC0EFA"/>
    <w:rsid w:val="00FC18B0"/>
    <w:rsid w:val="00FC18F3"/>
    <w:rsid w:val="00FC191F"/>
    <w:rsid w:val="00FC3990"/>
    <w:rsid w:val="00FC3CDD"/>
    <w:rsid w:val="00FC3DE5"/>
    <w:rsid w:val="00FC41D5"/>
    <w:rsid w:val="00FC47CA"/>
    <w:rsid w:val="00FC5137"/>
    <w:rsid w:val="00FC587A"/>
    <w:rsid w:val="00FC5DE6"/>
    <w:rsid w:val="00FC6554"/>
    <w:rsid w:val="00FC6B6B"/>
    <w:rsid w:val="00FC74F6"/>
    <w:rsid w:val="00FC780B"/>
    <w:rsid w:val="00FC7B84"/>
    <w:rsid w:val="00FD0773"/>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E21"/>
    <w:rsid w:val="00FE1FFC"/>
    <w:rsid w:val="00FE23D7"/>
    <w:rsid w:val="00FE26D1"/>
    <w:rsid w:val="00FE2F2B"/>
    <w:rsid w:val="00FE320B"/>
    <w:rsid w:val="00FE3440"/>
    <w:rsid w:val="00FE3A09"/>
    <w:rsid w:val="00FE3FB3"/>
    <w:rsid w:val="00FE4BB5"/>
    <w:rsid w:val="00FE4BFF"/>
    <w:rsid w:val="00FE4E0F"/>
    <w:rsid w:val="00FE50D8"/>
    <w:rsid w:val="00FE619B"/>
    <w:rsid w:val="00FE6A55"/>
    <w:rsid w:val="00FE75D1"/>
    <w:rsid w:val="00FF03DA"/>
    <w:rsid w:val="00FF0786"/>
    <w:rsid w:val="00FF0BFD"/>
    <w:rsid w:val="00FF10FF"/>
    <w:rsid w:val="00FF1153"/>
    <w:rsid w:val="00FF1775"/>
    <w:rsid w:val="00FF195D"/>
    <w:rsid w:val="00FF1F2E"/>
    <w:rsid w:val="00FF22FE"/>
    <w:rsid w:val="00FF23EF"/>
    <w:rsid w:val="00FF2485"/>
    <w:rsid w:val="00FF349B"/>
    <w:rsid w:val="00FF413C"/>
    <w:rsid w:val="00FF4366"/>
    <w:rsid w:val="00FF462C"/>
    <w:rsid w:val="00FF4C6B"/>
    <w:rsid w:val="00FF4D3F"/>
    <w:rsid w:val="00FF4EC5"/>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80447"/>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21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 w:type="table" w:customStyle="1" w:styleId="Tabladelista6concolores-nfasis51">
    <w:name w:val="Tabla de lista 6 con colores - Énfasis 51"/>
    <w:basedOn w:val="Tablanormal"/>
    <w:next w:val="Tabladelista6concolores-nfasis5"/>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nfasis5">
    <w:name w:val="List Table 6 Colorful Accent 5"/>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normal5">
    <w:name w:val="Plain Table 5"/>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871D4-01F8-4205-8C2D-A803AA3C1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2001</Words>
  <Characters>11007</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Aragon</cp:lastModifiedBy>
  <cp:revision>4</cp:revision>
  <cp:lastPrinted>2017-08-28T16:25:00Z</cp:lastPrinted>
  <dcterms:created xsi:type="dcterms:W3CDTF">2017-09-22T04:12:00Z</dcterms:created>
  <dcterms:modified xsi:type="dcterms:W3CDTF">2017-10-06T22:43:00Z</dcterms:modified>
</cp:coreProperties>
</file>