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3C68" w:rsidRDefault="00703C68" w:rsidP="00B9715F">
      <w:pPr>
        <w:spacing w:after="0" w:line="240" w:lineRule="auto"/>
        <w:jc w:val="center"/>
        <w:rPr>
          <w:rFonts w:ascii="Arial" w:hAnsi="Arial" w:cs="Arial"/>
          <w:b/>
        </w:rPr>
      </w:pPr>
    </w:p>
    <w:p w:rsidR="00B9715F" w:rsidRPr="00343869" w:rsidRDefault="00B9715F" w:rsidP="00B9715F">
      <w:pPr>
        <w:spacing w:after="0" w:line="240" w:lineRule="auto"/>
        <w:jc w:val="center"/>
        <w:rPr>
          <w:rFonts w:ascii="Arial" w:hAnsi="Arial" w:cs="Arial"/>
          <w:b/>
        </w:rPr>
      </w:pPr>
      <w:r w:rsidRPr="00343869">
        <w:rPr>
          <w:rFonts w:ascii="Arial" w:hAnsi="Arial" w:cs="Arial"/>
          <w:b/>
        </w:rPr>
        <w:t xml:space="preserve">Acta Sesión Ordinaria </w:t>
      </w:r>
      <w:r w:rsidR="00882AF4">
        <w:rPr>
          <w:rFonts w:ascii="Arial" w:hAnsi="Arial" w:cs="Arial"/>
          <w:b/>
        </w:rPr>
        <w:t>04</w:t>
      </w:r>
      <w:r w:rsidR="00763761">
        <w:rPr>
          <w:rFonts w:ascii="Arial" w:hAnsi="Arial" w:cs="Arial"/>
          <w:b/>
        </w:rPr>
        <w:t>-17</w:t>
      </w:r>
    </w:p>
    <w:p w:rsidR="004B000C" w:rsidRPr="004B000C" w:rsidRDefault="004B000C" w:rsidP="000175B3">
      <w:pPr>
        <w:spacing w:before="0" w:after="0" w:line="240" w:lineRule="auto"/>
        <w:jc w:val="center"/>
        <w:outlineLvl w:val="0"/>
        <w:rPr>
          <w:rFonts w:ascii="Arial" w:eastAsia="Times New Roman" w:hAnsi="Arial" w:cs="Arial"/>
          <w:bCs/>
          <w:kern w:val="36"/>
          <w:sz w:val="12"/>
          <w:szCs w:val="22"/>
          <w:lang w:val="es-ES" w:eastAsia="es-ES"/>
        </w:rPr>
      </w:pPr>
    </w:p>
    <w:p w:rsidR="004548D9" w:rsidRPr="00C7045E" w:rsidRDefault="004548D9" w:rsidP="000175B3">
      <w:pPr>
        <w:spacing w:before="0" w:after="0" w:line="240" w:lineRule="auto"/>
        <w:jc w:val="center"/>
        <w:outlineLvl w:val="0"/>
        <w:rPr>
          <w:rFonts w:ascii="Arial" w:eastAsia="Times New Roman" w:hAnsi="Arial" w:cs="Arial"/>
          <w:bCs/>
          <w:kern w:val="36"/>
          <w:sz w:val="10"/>
          <w:szCs w:val="22"/>
          <w:lang w:val="es-ES" w:eastAsia="es-ES"/>
        </w:rPr>
      </w:pPr>
    </w:p>
    <w:p w:rsidR="00B9715F" w:rsidRPr="006A1EEE" w:rsidRDefault="00B9715F" w:rsidP="00B9715F">
      <w:pPr>
        <w:spacing w:before="0" w:after="0" w:line="240" w:lineRule="auto"/>
        <w:outlineLvl w:val="0"/>
        <w:rPr>
          <w:szCs w:val="22"/>
          <w:lang w:val="es-MX"/>
        </w:rPr>
      </w:pPr>
      <w:r w:rsidRPr="006A1EEE">
        <w:rPr>
          <w:szCs w:val="22"/>
          <w:lang w:val="es-MX"/>
        </w:rPr>
        <w:t xml:space="preserve">Sesión Ordinaria número </w:t>
      </w:r>
      <w:r w:rsidR="00882AF4">
        <w:rPr>
          <w:szCs w:val="22"/>
          <w:lang w:val="es-MX"/>
        </w:rPr>
        <w:t>cuatro</w:t>
      </w:r>
      <w:r w:rsidR="00740CFD">
        <w:rPr>
          <w:szCs w:val="22"/>
          <w:lang w:val="es-MX"/>
        </w:rPr>
        <w:t xml:space="preserve"> </w:t>
      </w:r>
      <w:r w:rsidR="00763761">
        <w:rPr>
          <w:szCs w:val="22"/>
          <w:lang w:val="es-MX"/>
        </w:rPr>
        <w:t>–</w:t>
      </w:r>
      <w:r w:rsidRPr="006A1EEE">
        <w:rPr>
          <w:szCs w:val="22"/>
          <w:lang w:val="es-MX"/>
        </w:rPr>
        <w:t xml:space="preserve"> </w:t>
      </w:r>
      <w:r w:rsidR="00763761">
        <w:rPr>
          <w:szCs w:val="22"/>
          <w:lang w:val="es-MX"/>
        </w:rPr>
        <w:t>diecisiete</w:t>
      </w:r>
      <w:r w:rsidR="004F370A">
        <w:rPr>
          <w:szCs w:val="22"/>
          <w:lang w:val="es-MX"/>
        </w:rPr>
        <w:t xml:space="preserve">, del </w:t>
      </w:r>
      <w:r w:rsidR="00882AF4">
        <w:rPr>
          <w:szCs w:val="22"/>
          <w:lang w:val="es-MX"/>
        </w:rPr>
        <w:t>seis</w:t>
      </w:r>
      <w:r w:rsidR="00BB1C9A">
        <w:rPr>
          <w:szCs w:val="22"/>
          <w:lang w:val="es-MX"/>
        </w:rPr>
        <w:t xml:space="preserve"> de </w:t>
      </w:r>
      <w:r w:rsidR="00882AF4">
        <w:rPr>
          <w:szCs w:val="22"/>
          <w:lang w:val="es-MX"/>
        </w:rPr>
        <w:t>febrero</w:t>
      </w:r>
      <w:r w:rsidR="00BB1C9A">
        <w:rPr>
          <w:szCs w:val="22"/>
          <w:lang w:val="es-MX"/>
        </w:rPr>
        <w:t xml:space="preserve"> del</w:t>
      </w:r>
      <w:r w:rsidRPr="006A1EEE">
        <w:rPr>
          <w:szCs w:val="22"/>
          <w:lang w:val="es-MX"/>
        </w:rPr>
        <w:t xml:space="preserve"> dos mil </w:t>
      </w:r>
      <w:r w:rsidR="00763761">
        <w:rPr>
          <w:szCs w:val="22"/>
          <w:lang w:val="es-MX"/>
        </w:rPr>
        <w:t>diecisiete</w:t>
      </w:r>
      <w:r w:rsidRPr="006A1EEE">
        <w:rPr>
          <w:szCs w:val="22"/>
          <w:lang w:val="es-MX"/>
        </w:rPr>
        <w:t>. Inicio de la sesión, a las</w:t>
      </w:r>
      <w:r w:rsidR="0029729E">
        <w:rPr>
          <w:szCs w:val="22"/>
          <w:lang w:val="es-MX"/>
        </w:rPr>
        <w:t xml:space="preserve"> </w:t>
      </w:r>
      <w:r w:rsidR="00740CFD">
        <w:rPr>
          <w:szCs w:val="22"/>
          <w:lang w:val="es-MX"/>
        </w:rPr>
        <w:t>diecisiete</w:t>
      </w:r>
      <w:r w:rsidR="00B824BF">
        <w:rPr>
          <w:szCs w:val="22"/>
          <w:lang w:val="es-MX"/>
        </w:rPr>
        <w:t xml:space="preserve"> horas con </w:t>
      </w:r>
      <w:r w:rsidR="00740CFD">
        <w:rPr>
          <w:szCs w:val="22"/>
          <w:lang w:val="es-MX"/>
        </w:rPr>
        <w:t>treinta y cinco</w:t>
      </w:r>
      <w:r w:rsidR="00B824BF">
        <w:rPr>
          <w:szCs w:val="22"/>
          <w:lang w:val="es-MX"/>
        </w:rPr>
        <w:t xml:space="preserve"> minutos</w:t>
      </w:r>
      <w:r w:rsidRPr="006A1EEE">
        <w:rPr>
          <w:szCs w:val="22"/>
          <w:lang w:val="es-MX"/>
        </w:rPr>
        <w:t xml:space="preserve"> en el Colegio de Periodistas </w:t>
      </w:r>
    </w:p>
    <w:p w:rsidR="00B9715F" w:rsidRDefault="00B9715F" w:rsidP="00B9715F">
      <w:pPr>
        <w:spacing w:after="0" w:line="240" w:lineRule="auto"/>
        <w:rPr>
          <w:rFonts w:ascii="Arial" w:hAnsi="Arial" w:cs="Arial"/>
        </w:rPr>
      </w:pPr>
      <w:r w:rsidRPr="00343869">
        <w:rPr>
          <w:rFonts w:ascii="Arial" w:hAnsi="Arial" w:cs="Arial"/>
          <w:b/>
        </w:rPr>
        <w:t>Presentes</w:t>
      </w:r>
      <w:r w:rsidRPr="00343869">
        <w:rPr>
          <w:rFonts w:ascii="Arial" w:hAnsi="Arial" w:cs="Arial"/>
        </w:rPr>
        <w:t>:</w:t>
      </w:r>
    </w:p>
    <w:p w:rsidR="00740CFD" w:rsidRDefault="00740CFD" w:rsidP="00740CFD">
      <w:pPr>
        <w:spacing w:before="0" w:after="0" w:line="240" w:lineRule="auto"/>
      </w:pPr>
      <w:r w:rsidRPr="00740CFD">
        <w:t xml:space="preserve">Alfonso Estevanovich Gonzalez </w:t>
      </w:r>
      <w:r>
        <w:t xml:space="preserve">  Presidente </w:t>
      </w:r>
    </w:p>
    <w:p w:rsidR="00FB47F8" w:rsidRDefault="00E27716" w:rsidP="00DE5D3C">
      <w:pPr>
        <w:spacing w:before="0" w:after="0" w:line="240" w:lineRule="auto"/>
      </w:pPr>
      <w:r>
        <w:t xml:space="preserve">Margarita Azofeifa Barrantes </w:t>
      </w:r>
      <w:r w:rsidR="008B438C">
        <w:t xml:space="preserve">    </w:t>
      </w:r>
      <w:r>
        <w:t xml:space="preserve"> </w:t>
      </w:r>
      <w:r w:rsidR="008B438C">
        <w:t xml:space="preserve"> Secretari</w:t>
      </w:r>
      <w:r w:rsidR="00740CFD">
        <w:t>a</w:t>
      </w:r>
    </w:p>
    <w:p w:rsidR="00740CFD" w:rsidRDefault="007E051C" w:rsidP="00740CFD">
      <w:pPr>
        <w:spacing w:before="0" w:after="0" w:line="240" w:lineRule="auto"/>
      </w:pPr>
      <w:proofErr w:type="spellStart"/>
      <w:r>
        <w:t>Maylen</w:t>
      </w:r>
      <w:proofErr w:type="spellEnd"/>
      <w:r>
        <w:t xml:space="preserve"> Bre</w:t>
      </w:r>
      <w:r w:rsidR="008B438C">
        <w:t>nes Jiménez</w:t>
      </w:r>
      <w:r w:rsidR="008B438C">
        <w:tab/>
        <w:t xml:space="preserve">       Tesorera </w:t>
      </w:r>
      <w:proofErr w:type="spellStart"/>
      <w:r w:rsidR="008B438C">
        <w:t>a.i</w:t>
      </w:r>
      <w:proofErr w:type="spellEnd"/>
    </w:p>
    <w:p w:rsidR="007E051C" w:rsidRDefault="00740CFD" w:rsidP="00DE5D3C">
      <w:pPr>
        <w:spacing w:before="0" w:after="0" w:line="240" w:lineRule="auto"/>
      </w:pPr>
      <w:r>
        <w:t xml:space="preserve">Juan Pablo Estrada </w:t>
      </w:r>
      <w:r w:rsidRPr="00E27716">
        <w:t>G</w:t>
      </w:r>
      <w:r w:rsidR="00E27716" w:rsidRPr="00E27716">
        <w:t>ó</w:t>
      </w:r>
      <w:r w:rsidRPr="00E27716">
        <w:t>mez</w:t>
      </w:r>
      <w:r>
        <w:t xml:space="preserve">           Vocal I </w:t>
      </w:r>
    </w:p>
    <w:p w:rsidR="008B438C" w:rsidRDefault="008B438C" w:rsidP="00DE5D3C">
      <w:pPr>
        <w:spacing w:before="0" w:after="0" w:line="240" w:lineRule="auto"/>
      </w:pPr>
      <w:r>
        <w:t>Johnny Vargas Duran                   Vocal II</w:t>
      </w:r>
    </w:p>
    <w:p w:rsidR="00763761" w:rsidRDefault="00763761" w:rsidP="00B9715F">
      <w:pPr>
        <w:spacing w:before="0" w:after="0" w:line="240" w:lineRule="auto"/>
      </w:pPr>
      <w:r>
        <w:t xml:space="preserve">Gilberto Luna Montero                 Fiscal </w:t>
      </w:r>
    </w:p>
    <w:p w:rsidR="00B9715F" w:rsidRDefault="00B9715F" w:rsidP="00B9715F">
      <w:pPr>
        <w:spacing w:before="0" w:after="0" w:line="240" w:lineRule="auto"/>
      </w:pPr>
      <w:r>
        <w:t>Róger Herrera Hidalgo                 Administrador</w:t>
      </w:r>
    </w:p>
    <w:p w:rsidR="00B9715F" w:rsidRDefault="00B9715F" w:rsidP="00B9715F">
      <w:pPr>
        <w:spacing w:before="0" w:after="0" w:line="240" w:lineRule="auto"/>
      </w:pPr>
      <w:r>
        <w:t>Arles Fonseca Bolaños                 Asistente</w:t>
      </w:r>
    </w:p>
    <w:p w:rsidR="00842C9D" w:rsidRPr="008B756E" w:rsidRDefault="00842C9D" w:rsidP="00D01BA0">
      <w:pPr>
        <w:spacing w:line="240" w:lineRule="auto"/>
        <w:rPr>
          <w:i/>
          <w:szCs w:val="22"/>
          <w:u w:val="single"/>
          <w:lang w:val="es-MX"/>
        </w:rPr>
      </w:pPr>
    </w:p>
    <w:p w:rsidR="00740CFD" w:rsidRDefault="00740CFD" w:rsidP="00740CFD">
      <w:pPr>
        <w:spacing w:line="240" w:lineRule="auto"/>
        <w:rPr>
          <w:b/>
          <w:i/>
          <w:szCs w:val="22"/>
          <w:lang w:val="es-MX"/>
        </w:rPr>
      </w:pPr>
      <w:r w:rsidRPr="00C76D69">
        <w:rPr>
          <w:b/>
          <w:i/>
          <w:szCs w:val="22"/>
          <w:lang w:val="es-MX"/>
        </w:rPr>
        <w:t xml:space="preserve">ARTÍCULO PRIMERO: </w:t>
      </w:r>
      <w:r>
        <w:rPr>
          <w:b/>
          <w:i/>
          <w:szCs w:val="22"/>
          <w:lang w:val="es-MX"/>
        </w:rPr>
        <w:t>CONOCIMIENTO DEL ORDEN DEL DÍA</w:t>
      </w:r>
    </w:p>
    <w:p w:rsidR="00964B63" w:rsidRPr="0074488A" w:rsidRDefault="008B438C" w:rsidP="0074488A">
      <w:pPr>
        <w:rPr>
          <w:i/>
          <w:szCs w:val="22"/>
          <w:lang w:val="es-MX"/>
        </w:rPr>
      </w:pPr>
      <w:r>
        <w:rPr>
          <w:b/>
          <w:i/>
          <w:szCs w:val="22"/>
          <w:lang w:val="es-MX"/>
        </w:rPr>
        <w:t>Acuerdo 01-04</w:t>
      </w:r>
      <w:r w:rsidR="0074488A">
        <w:rPr>
          <w:i/>
          <w:szCs w:val="22"/>
          <w:lang w:val="es-MX"/>
        </w:rPr>
        <w:t>: Se acuerda aprobar el orden del día.</w:t>
      </w:r>
    </w:p>
    <w:p w:rsidR="00740CFD" w:rsidRDefault="00814C28" w:rsidP="00740CFD">
      <w:pPr>
        <w:spacing w:line="276" w:lineRule="auto"/>
        <w:rPr>
          <w:b/>
          <w:i/>
          <w:szCs w:val="22"/>
          <w:lang w:val="es-MX"/>
        </w:rPr>
      </w:pPr>
      <w:r>
        <w:rPr>
          <w:b/>
          <w:i/>
          <w:szCs w:val="22"/>
          <w:lang w:val="es-MX"/>
        </w:rPr>
        <w:t xml:space="preserve">ARTÍCULO SEGUNDO: </w:t>
      </w:r>
      <w:r w:rsidR="00740CFD">
        <w:rPr>
          <w:b/>
          <w:i/>
          <w:szCs w:val="22"/>
          <w:lang w:val="es-MX"/>
        </w:rPr>
        <w:t>CONOCIMIENTO, DISCUSIÓN Y APROBACIÓN DEL ACTA</w:t>
      </w:r>
    </w:p>
    <w:p w:rsidR="006E0808" w:rsidRDefault="00740CFD" w:rsidP="00740CFD">
      <w:pPr>
        <w:spacing w:after="0" w:line="276" w:lineRule="auto"/>
        <w:rPr>
          <w:lang w:val="es-MX"/>
        </w:rPr>
      </w:pPr>
      <w:r w:rsidRPr="0013742A">
        <w:rPr>
          <w:lang w:val="es-MX"/>
        </w:rPr>
        <w:t>2.1</w:t>
      </w:r>
      <w:r>
        <w:rPr>
          <w:i/>
          <w:lang w:val="es-MX"/>
        </w:rPr>
        <w:t xml:space="preserve"> </w:t>
      </w:r>
      <w:r>
        <w:rPr>
          <w:lang w:val="es-MX"/>
        </w:rPr>
        <w:t>Lectura y aprobación del Acta 0</w:t>
      </w:r>
      <w:r w:rsidR="00D80402">
        <w:rPr>
          <w:lang w:val="es-MX"/>
        </w:rPr>
        <w:t>3</w:t>
      </w:r>
      <w:r>
        <w:rPr>
          <w:lang w:val="es-MX"/>
        </w:rPr>
        <w:t>-2017</w:t>
      </w:r>
      <w:r w:rsidRPr="004E2E03">
        <w:rPr>
          <w:lang w:val="es-MX"/>
        </w:rPr>
        <w:t xml:space="preserve"> de la sesión</w:t>
      </w:r>
      <w:r>
        <w:rPr>
          <w:lang w:val="es-MX"/>
        </w:rPr>
        <w:t xml:space="preserve"> ordinaria del lunes </w:t>
      </w:r>
      <w:r w:rsidR="00D80402">
        <w:rPr>
          <w:lang w:val="es-MX"/>
        </w:rPr>
        <w:t>23</w:t>
      </w:r>
      <w:r w:rsidRPr="004E2E03">
        <w:rPr>
          <w:lang w:val="es-MX"/>
        </w:rPr>
        <w:t xml:space="preserve"> de </w:t>
      </w:r>
      <w:r>
        <w:rPr>
          <w:lang w:val="es-MX"/>
        </w:rPr>
        <w:t>enero del 2017</w:t>
      </w:r>
      <w:r w:rsidRPr="004E2E03">
        <w:rPr>
          <w:lang w:val="es-MX"/>
        </w:rPr>
        <w:t xml:space="preserve">. </w:t>
      </w:r>
    </w:p>
    <w:p w:rsidR="00D80402" w:rsidRDefault="00D80402" w:rsidP="00740CFD">
      <w:pPr>
        <w:spacing w:after="0" w:line="276" w:lineRule="auto"/>
        <w:rPr>
          <w:lang w:val="es-MX"/>
        </w:rPr>
      </w:pPr>
      <w:r>
        <w:rPr>
          <w:b/>
          <w:i/>
          <w:szCs w:val="22"/>
          <w:lang w:val="es-MX"/>
        </w:rPr>
        <w:t>Acuerdo 02-04</w:t>
      </w:r>
      <w:r w:rsidRPr="00D43E9D">
        <w:rPr>
          <w:i/>
          <w:szCs w:val="22"/>
          <w:lang w:val="es-MX"/>
        </w:rPr>
        <w:t xml:space="preserve">: Se aprueba </w:t>
      </w:r>
      <w:r>
        <w:rPr>
          <w:i/>
          <w:szCs w:val="22"/>
          <w:lang w:val="es-MX"/>
        </w:rPr>
        <w:t>el acta 03-2017</w:t>
      </w:r>
      <w:r w:rsidRPr="00D43E9D">
        <w:rPr>
          <w:i/>
          <w:szCs w:val="22"/>
          <w:lang w:val="es-MX"/>
        </w:rPr>
        <w:t xml:space="preserve"> de la </w:t>
      </w:r>
      <w:r>
        <w:rPr>
          <w:i/>
          <w:szCs w:val="22"/>
          <w:lang w:val="es-MX"/>
        </w:rPr>
        <w:t>s</w:t>
      </w:r>
      <w:r w:rsidRPr="00D43E9D">
        <w:rPr>
          <w:i/>
          <w:szCs w:val="22"/>
          <w:lang w:val="es-MX"/>
        </w:rPr>
        <w:t xml:space="preserve">esión ordinaria del </w:t>
      </w:r>
      <w:r>
        <w:rPr>
          <w:i/>
          <w:szCs w:val="22"/>
          <w:lang w:val="es-MX"/>
        </w:rPr>
        <w:t>lunes 23</w:t>
      </w:r>
      <w:r w:rsidRPr="00D43E9D">
        <w:rPr>
          <w:i/>
          <w:szCs w:val="22"/>
          <w:lang w:val="es-MX"/>
        </w:rPr>
        <w:t xml:space="preserve"> de </w:t>
      </w:r>
      <w:r>
        <w:rPr>
          <w:i/>
          <w:szCs w:val="22"/>
          <w:lang w:val="es-MX"/>
        </w:rPr>
        <w:t>enero</w:t>
      </w:r>
      <w:r w:rsidRPr="00D43E9D">
        <w:rPr>
          <w:i/>
          <w:szCs w:val="22"/>
          <w:lang w:val="es-MX"/>
        </w:rPr>
        <w:t xml:space="preserve"> del 201</w:t>
      </w:r>
      <w:r>
        <w:rPr>
          <w:i/>
          <w:szCs w:val="22"/>
          <w:lang w:val="es-MX"/>
        </w:rPr>
        <w:t>7</w:t>
      </w:r>
    </w:p>
    <w:p w:rsidR="00324326" w:rsidRPr="00324326" w:rsidRDefault="00324326" w:rsidP="00324326">
      <w:pPr>
        <w:rPr>
          <w:i/>
          <w:szCs w:val="22"/>
          <w:u w:val="single"/>
          <w:lang w:val="es-MX"/>
        </w:rPr>
      </w:pPr>
      <w:r w:rsidRPr="00324326">
        <w:rPr>
          <w:i/>
          <w:szCs w:val="22"/>
          <w:u w:val="single"/>
          <w:lang w:val="es-MX"/>
        </w:rPr>
        <w:t xml:space="preserve">Se abstiene de votar </w:t>
      </w:r>
      <w:r w:rsidR="00D80402">
        <w:rPr>
          <w:i/>
          <w:szCs w:val="22"/>
          <w:u w:val="single"/>
          <w:lang w:val="es-MX"/>
        </w:rPr>
        <w:t>la directiva Margarita Azofeifa Barrantes</w:t>
      </w:r>
      <w:r>
        <w:rPr>
          <w:i/>
          <w:szCs w:val="22"/>
          <w:u w:val="single"/>
          <w:lang w:val="es-MX"/>
        </w:rPr>
        <w:t xml:space="preserve"> </w:t>
      </w:r>
      <w:r w:rsidRPr="00324326">
        <w:rPr>
          <w:i/>
          <w:szCs w:val="22"/>
          <w:u w:val="single"/>
          <w:lang w:val="es-MX"/>
        </w:rPr>
        <w:t xml:space="preserve">por no estar presente en la sesión </w:t>
      </w:r>
      <w:r>
        <w:rPr>
          <w:i/>
          <w:szCs w:val="22"/>
          <w:u w:val="single"/>
          <w:lang w:val="es-MX"/>
        </w:rPr>
        <w:t>ordinaria No. 0</w:t>
      </w:r>
      <w:r w:rsidR="00D80402">
        <w:rPr>
          <w:i/>
          <w:szCs w:val="22"/>
          <w:u w:val="single"/>
          <w:lang w:val="es-MX"/>
        </w:rPr>
        <w:t>3</w:t>
      </w:r>
      <w:r>
        <w:rPr>
          <w:i/>
          <w:szCs w:val="22"/>
          <w:u w:val="single"/>
          <w:lang w:val="es-MX"/>
        </w:rPr>
        <w:t>-2017</w:t>
      </w:r>
      <w:r w:rsidRPr="00324326">
        <w:rPr>
          <w:i/>
          <w:szCs w:val="22"/>
          <w:u w:val="single"/>
          <w:lang w:val="es-MX"/>
        </w:rPr>
        <w:t>.</w:t>
      </w:r>
    </w:p>
    <w:p w:rsidR="00740CFD" w:rsidRPr="00802DE3" w:rsidRDefault="004C4F05" w:rsidP="00740CFD">
      <w:pPr>
        <w:spacing w:line="276" w:lineRule="auto"/>
        <w:rPr>
          <w:szCs w:val="22"/>
          <w:lang w:val="es-MX"/>
        </w:rPr>
      </w:pPr>
      <w:r w:rsidRPr="00C76D69">
        <w:rPr>
          <w:b/>
          <w:i/>
          <w:szCs w:val="22"/>
          <w:lang w:val="es-MX"/>
        </w:rPr>
        <w:t xml:space="preserve">ARTÍCULO </w:t>
      </w:r>
      <w:r w:rsidR="00CB25D7">
        <w:rPr>
          <w:b/>
          <w:i/>
          <w:szCs w:val="22"/>
          <w:lang w:val="es-MX"/>
        </w:rPr>
        <w:t>TERCERO</w:t>
      </w:r>
      <w:r w:rsidRPr="00C76D69">
        <w:rPr>
          <w:b/>
          <w:i/>
          <w:szCs w:val="22"/>
          <w:lang w:val="es-MX"/>
        </w:rPr>
        <w:t>:</w:t>
      </w:r>
      <w:r w:rsidR="00FE320B">
        <w:rPr>
          <w:b/>
          <w:i/>
          <w:szCs w:val="22"/>
          <w:lang w:val="es-MX"/>
        </w:rPr>
        <w:t xml:space="preserve"> </w:t>
      </w:r>
      <w:r w:rsidR="00740CFD" w:rsidRPr="00D725D7">
        <w:rPr>
          <w:b/>
          <w:i/>
          <w:szCs w:val="22"/>
          <w:lang w:val="es-MX"/>
        </w:rPr>
        <w:t>CONTROL DE ACUERDOS</w:t>
      </w:r>
    </w:p>
    <w:p w:rsidR="00752D9E" w:rsidRDefault="00740CFD" w:rsidP="00740CFD">
      <w:pPr>
        <w:spacing w:line="276" w:lineRule="auto"/>
        <w:rPr>
          <w:szCs w:val="22"/>
          <w:lang w:val="es-MX"/>
        </w:rPr>
      </w:pPr>
      <w:r>
        <w:rPr>
          <w:b/>
          <w:szCs w:val="22"/>
          <w:lang w:val="es-MX"/>
        </w:rPr>
        <w:t>3</w:t>
      </w:r>
      <w:r w:rsidRPr="00186534">
        <w:rPr>
          <w:b/>
          <w:szCs w:val="22"/>
          <w:lang w:val="es-MX"/>
        </w:rPr>
        <w:t>.1.</w:t>
      </w:r>
      <w:r>
        <w:rPr>
          <w:szCs w:val="22"/>
          <w:lang w:val="es-MX"/>
        </w:rPr>
        <w:t xml:space="preserve"> Análisis de la información ofrecida</w:t>
      </w:r>
      <w:r w:rsidR="00520006">
        <w:rPr>
          <w:szCs w:val="22"/>
          <w:lang w:val="es-MX"/>
        </w:rPr>
        <w:t>.</w:t>
      </w:r>
    </w:p>
    <w:p w:rsidR="00520006" w:rsidRDefault="00520006" w:rsidP="00520006">
      <w:pPr>
        <w:spacing w:line="276" w:lineRule="auto"/>
        <w:rPr>
          <w:szCs w:val="22"/>
          <w:lang w:val="es-MX"/>
        </w:rPr>
      </w:pPr>
      <w:r w:rsidRPr="00825535">
        <w:rPr>
          <w:szCs w:val="22"/>
          <w:lang w:val="es-MX"/>
        </w:rPr>
        <w:t>Se conoce la información ofrecida.</w:t>
      </w:r>
    </w:p>
    <w:p w:rsidR="00572061" w:rsidRDefault="00572061" w:rsidP="00572061">
      <w:pPr>
        <w:spacing w:line="276" w:lineRule="auto"/>
        <w:rPr>
          <w:b/>
          <w:i/>
          <w:szCs w:val="22"/>
          <w:lang w:val="es-MX"/>
        </w:rPr>
      </w:pPr>
      <w:r>
        <w:rPr>
          <w:b/>
          <w:i/>
          <w:szCs w:val="22"/>
          <w:lang w:val="es-MX"/>
        </w:rPr>
        <w:t>A</w:t>
      </w:r>
      <w:r w:rsidRPr="00D725D7">
        <w:rPr>
          <w:b/>
          <w:i/>
          <w:szCs w:val="22"/>
          <w:lang w:val="es-MX"/>
        </w:rPr>
        <w:t xml:space="preserve">RTÍCULO </w:t>
      </w:r>
      <w:r>
        <w:rPr>
          <w:b/>
          <w:i/>
          <w:szCs w:val="22"/>
          <w:lang w:val="es-MX"/>
        </w:rPr>
        <w:t>CUARTO</w:t>
      </w:r>
      <w:r w:rsidRPr="00D725D7">
        <w:rPr>
          <w:b/>
          <w:i/>
          <w:szCs w:val="22"/>
          <w:lang w:val="es-MX"/>
        </w:rPr>
        <w:t xml:space="preserve">: </w:t>
      </w:r>
      <w:r>
        <w:rPr>
          <w:b/>
          <w:i/>
          <w:szCs w:val="22"/>
          <w:lang w:val="es-MX"/>
        </w:rPr>
        <w:t>CRÉDITOS Y SUBSIDIOS</w:t>
      </w:r>
    </w:p>
    <w:p w:rsidR="00B80ABA" w:rsidRPr="00B80ABA" w:rsidRDefault="00572061" w:rsidP="00B80ABA">
      <w:pPr>
        <w:rPr>
          <w:b/>
          <w:szCs w:val="22"/>
          <w:lang w:val="es-MX"/>
        </w:rPr>
      </w:pPr>
      <w:r w:rsidRPr="00610E7A">
        <w:rPr>
          <w:b/>
          <w:i/>
          <w:szCs w:val="22"/>
          <w:lang w:val="es-MX"/>
        </w:rPr>
        <w:t>4.1</w:t>
      </w:r>
      <w:r w:rsidRPr="00433E94">
        <w:rPr>
          <w:b/>
          <w:szCs w:val="22"/>
          <w:lang w:val="es-MX"/>
        </w:rPr>
        <w:t xml:space="preserve"> Créditos</w:t>
      </w:r>
      <w:r>
        <w:rPr>
          <w:b/>
          <w:szCs w:val="22"/>
          <w:lang w:val="es-MX"/>
        </w:rPr>
        <w:t>.</w:t>
      </w:r>
    </w:p>
    <w:p w:rsidR="00B80ABA" w:rsidRPr="00B80ABA" w:rsidRDefault="00B80ABA" w:rsidP="00D32F30">
      <w:pPr>
        <w:spacing w:line="240" w:lineRule="auto"/>
        <w:rPr>
          <w:szCs w:val="22"/>
          <w:lang w:val="es-MX"/>
        </w:rPr>
      </w:pPr>
      <w:r>
        <w:rPr>
          <w:szCs w:val="22"/>
          <w:lang w:val="es-MX"/>
        </w:rPr>
        <w:t xml:space="preserve">4.1.1 La </w:t>
      </w:r>
      <w:r w:rsidR="0076162E">
        <w:rPr>
          <w:szCs w:val="22"/>
          <w:lang w:val="es-MX"/>
        </w:rPr>
        <w:t>Colegiada</w:t>
      </w:r>
      <w:r>
        <w:rPr>
          <w:szCs w:val="22"/>
          <w:lang w:val="es-MX"/>
        </w:rPr>
        <w:t>, solicita crédito sin fiador, por un monto de ¢3.000.000.00 a un plazo de 48 meses, tasa de interés del 21%.</w:t>
      </w:r>
    </w:p>
    <w:p w:rsidR="00D32F30" w:rsidRDefault="00D32F30" w:rsidP="00D32F30">
      <w:pPr>
        <w:spacing w:line="240" w:lineRule="auto"/>
        <w:rPr>
          <w:i/>
          <w:szCs w:val="22"/>
          <w:lang w:val="es-MX"/>
        </w:rPr>
      </w:pPr>
      <w:r w:rsidRPr="00DE5D3C">
        <w:rPr>
          <w:b/>
          <w:i/>
          <w:szCs w:val="22"/>
          <w:lang w:val="es-MX"/>
        </w:rPr>
        <w:t xml:space="preserve">Acuerdo </w:t>
      </w:r>
      <w:r w:rsidR="002A6193">
        <w:rPr>
          <w:b/>
          <w:i/>
          <w:szCs w:val="22"/>
          <w:lang w:val="es-MX"/>
        </w:rPr>
        <w:t>03</w:t>
      </w:r>
      <w:r w:rsidR="00B80ABA">
        <w:rPr>
          <w:b/>
          <w:i/>
          <w:szCs w:val="22"/>
          <w:lang w:val="es-MX"/>
        </w:rPr>
        <w:t>-04</w:t>
      </w:r>
      <w:r w:rsidR="00FC2F73">
        <w:rPr>
          <w:b/>
          <w:i/>
          <w:szCs w:val="22"/>
          <w:lang w:val="es-MX"/>
        </w:rPr>
        <w:t>:</w:t>
      </w:r>
      <w:r w:rsidRPr="00F859FF">
        <w:rPr>
          <w:i/>
          <w:szCs w:val="22"/>
          <w:lang w:val="es-MX"/>
        </w:rPr>
        <w:t xml:space="preserve"> </w:t>
      </w:r>
      <w:r>
        <w:rPr>
          <w:i/>
          <w:szCs w:val="22"/>
          <w:lang w:val="es-MX"/>
        </w:rPr>
        <w:t>Se acuerda denegar la solicitud de crédito</w:t>
      </w:r>
      <w:r w:rsidR="00B80ABA">
        <w:rPr>
          <w:i/>
          <w:szCs w:val="22"/>
          <w:lang w:val="es-MX"/>
        </w:rPr>
        <w:t xml:space="preserve"> sin fiador</w:t>
      </w:r>
      <w:r>
        <w:rPr>
          <w:i/>
          <w:szCs w:val="22"/>
          <w:lang w:val="es-MX"/>
        </w:rPr>
        <w:t xml:space="preserve"> a</w:t>
      </w:r>
      <w:r w:rsidR="00B80ABA">
        <w:rPr>
          <w:i/>
          <w:szCs w:val="22"/>
          <w:lang w:val="es-MX"/>
        </w:rPr>
        <w:t xml:space="preserve"> </w:t>
      </w:r>
      <w:r>
        <w:rPr>
          <w:i/>
          <w:szCs w:val="22"/>
          <w:lang w:val="es-MX"/>
        </w:rPr>
        <w:t>l</w:t>
      </w:r>
      <w:r w:rsidR="00B80ABA">
        <w:rPr>
          <w:i/>
          <w:szCs w:val="22"/>
          <w:lang w:val="es-MX"/>
        </w:rPr>
        <w:t>a</w:t>
      </w:r>
      <w:r w:rsidR="00E27716">
        <w:rPr>
          <w:i/>
          <w:szCs w:val="22"/>
          <w:lang w:val="es-MX"/>
        </w:rPr>
        <w:t xml:space="preserve"> </w:t>
      </w:r>
      <w:r w:rsidR="0076162E">
        <w:rPr>
          <w:i/>
          <w:szCs w:val="22"/>
          <w:lang w:val="es-MX"/>
        </w:rPr>
        <w:t>colegiada</w:t>
      </w:r>
      <w:r w:rsidR="00B80ABA" w:rsidRPr="00B80ABA">
        <w:rPr>
          <w:i/>
          <w:szCs w:val="22"/>
          <w:lang w:val="es-MX"/>
        </w:rPr>
        <w:t>, por un monto de ¢3</w:t>
      </w:r>
      <w:r w:rsidRPr="00B80ABA">
        <w:rPr>
          <w:i/>
          <w:szCs w:val="22"/>
          <w:lang w:val="es-MX"/>
        </w:rPr>
        <w:t xml:space="preserve">.000.000.00, a un plazo de </w:t>
      </w:r>
      <w:r w:rsidR="00B80ABA">
        <w:rPr>
          <w:i/>
          <w:szCs w:val="22"/>
          <w:lang w:val="es-MX"/>
        </w:rPr>
        <w:t>48</w:t>
      </w:r>
      <w:r w:rsidRPr="00B80ABA">
        <w:rPr>
          <w:i/>
          <w:szCs w:val="22"/>
          <w:lang w:val="es-MX"/>
        </w:rPr>
        <w:t xml:space="preserve"> meses, tasa de interés del </w:t>
      </w:r>
      <w:r w:rsidR="00B80ABA">
        <w:rPr>
          <w:i/>
          <w:szCs w:val="22"/>
          <w:lang w:val="es-MX"/>
        </w:rPr>
        <w:t>21</w:t>
      </w:r>
      <w:r w:rsidRPr="00B80ABA">
        <w:rPr>
          <w:i/>
          <w:szCs w:val="22"/>
          <w:lang w:val="es-MX"/>
        </w:rPr>
        <w:t>%, y cuota mensual de ¢</w:t>
      </w:r>
      <w:r w:rsidR="00B80ABA">
        <w:rPr>
          <w:i/>
          <w:szCs w:val="22"/>
          <w:lang w:val="es-MX"/>
        </w:rPr>
        <w:t>93.871.90</w:t>
      </w:r>
      <w:r w:rsidRPr="00B80ABA">
        <w:rPr>
          <w:i/>
          <w:szCs w:val="22"/>
          <w:lang w:val="es-MX"/>
        </w:rPr>
        <w:t>.</w:t>
      </w:r>
      <w:r w:rsidR="00B80ABA">
        <w:rPr>
          <w:i/>
          <w:szCs w:val="22"/>
          <w:lang w:val="es-MX"/>
        </w:rPr>
        <w:t xml:space="preserve">  </w:t>
      </w:r>
      <w:r>
        <w:rPr>
          <w:i/>
          <w:szCs w:val="22"/>
          <w:lang w:val="es-MX"/>
        </w:rPr>
        <w:t>No cumple con lo estableci</w:t>
      </w:r>
      <w:r w:rsidR="00B80ABA">
        <w:rPr>
          <w:i/>
          <w:szCs w:val="22"/>
          <w:lang w:val="es-MX"/>
        </w:rPr>
        <w:t xml:space="preserve">do en el Reglamento de Crédito y se le sugiere presentar nuevamente la solicitud </w:t>
      </w:r>
      <w:r w:rsidR="00840EE8">
        <w:rPr>
          <w:i/>
          <w:szCs w:val="22"/>
          <w:lang w:val="es-MX"/>
        </w:rPr>
        <w:t>con</w:t>
      </w:r>
      <w:r w:rsidR="00B2018E">
        <w:rPr>
          <w:i/>
          <w:szCs w:val="22"/>
          <w:lang w:val="es-MX"/>
        </w:rPr>
        <w:t xml:space="preserve"> </w:t>
      </w:r>
      <w:r w:rsidR="00F31073">
        <w:rPr>
          <w:i/>
          <w:szCs w:val="22"/>
          <w:lang w:val="es-MX"/>
        </w:rPr>
        <w:t>un fiador</w:t>
      </w:r>
      <w:r w:rsidR="00B80ABA">
        <w:rPr>
          <w:i/>
          <w:szCs w:val="22"/>
          <w:lang w:val="es-MX"/>
        </w:rPr>
        <w:t>. (Acuerdo en f</w:t>
      </w:r>
      <w:r w:rsidR="002A6193">
        <w:rPr>
          <w:i/>
          <w:szCs w:val="22"/>
          <w:lang w:val="es-MX"/>
        </w:rPr>
        <w:t>irme y por unanimidad).</w:t>
      </w:r>
    </w:p>
    <w:p w:rsidR="00115089" w:rsidRDefault="00115089" w:rsidP="00572061">
      <w:pPr>
        <w:rPr>
          <w:b/>
          <w:szCs w:val="22"/>
          <w:lang w:val="es-MX"/>
        </w:rPr>
      </w:pPr>
    </w:p>
    <w:p w:rsidR="00B2018E" w:rsidRDefault="00B2018E" w:rsidP="00572061">
      <w:pPr>
        <w:rPr>
          <w:b/>
          <w:szCs w:val="22"/>
          <w:lang w:val="es-MX"/>
        </w:rPr>
      </w:pPr>
    </w:p>
    <w:p w:rsidR="00B2018E" w:rsidRDefault="00B2018E" w:rsidP="00572061">
      <w:pPr>
        <w:rPr>
          <w:b/>
          <w:szCs w:val="22"/>
          <w:lang w:val="es-MX"/>
        </w:rPr>
      </w:pPr>
    </w:p>
    <w:p w:rsidR="00572061" w:rsidRDefault="00572061" w:rsidP="00572061">
      <w:pPr>
        <w:rPr>
          <w:b/>
          <w:szCs w:val="22"/>
          <w:lang w:val="es-MX"/>
        </w:rPr>
      </w:pPr>
      <w:r w:rsidRPr="00610E7A">
        <w:rPr>
          <w:b/>
          <w:i/>
          <w:szCs w:val="22"/>
          <w:lang w:val="es-MX"/>
        </w:rPr>
        <w:lastRenderedPageBreak/>
        <w:t>4.2</w:t>
      </w:r>
      <w:r>
        <w:rPr>
          <w:b/>
          <w:szCs w:val="22"/>
          <w:lang w:val="es-MX"/>
        </w:rPr>
        <w:t xml:space="preserve"> </w:t>
      </w:r>
      <w:r w:rsidRPr="00433E94">
        <w:rPr>
          <w:b/>
          <w:szCs w:val="22"/>
          <w:lang w:val="es-MX"/>
        </w:rPr>
        <w:t>Subsidios</w:t>
      </w:r>
      <w:r>
        <w:rPr>
          <w:b/>
          <w:szCs w:val="22"/>
          <w:lang w:val="es-MX"/>
        </w:rPr>
        <w:t>.</w:t>
      </w:r>
    </w:p>
    <w:p w:rsidR="00572061" w:rsidRPr="002036C6" w:rsidRDefault="00572061" w:rsidP="00572061">
      <w:pPr>
        <w:rPr>
          <w:szCs w:val="22"/>
          <w:lang w:val="es-MX"/>
        </w:rPr>
      </w:pPr>
      <w:r w:rsidRPr="0090002B">
        <w:rPr>
          <w:szCs w:val="22"/>
          <w:lang w:val="es-MX"/>
        </w:rPr>
        <w:t>Subsidio</w:t>
      </w:r>
      <w:r>
        <w:rPr>
          <w:szCs w:val="22"/>
          <w:lang w:val="es-MX"/>
        </w:rPr>
        <w:t>s</w:t>
      </w:r>
      <w:r w:rsidRPr="0090002B">
        <w:rPr>
          <w:szCs w:val="22"/>
          <w:lang w:val="es-MX"/>
        </w:rPr>
        <w:t xml:space="preserve"> autorizado</w:t>
      </w:r>
      <w:r>
        <w:rPr>
          <w:szCs w:val="22"/>
          <w:lang w:val="es-MX"/>
        </w:rPr>
        <w:t>s</w:t>
      </w:r>
      <w:r w:rsidRPr="0090002B">
        <w:rPr>
          <w:szCs w:val="22"/>
          <w:lang w:val="es-MX"/>
        </w:rPr>
        <w:t xml:space="preserve"> por la administración de acuerdo </w:t>
      </w:r>
      <w:r>
        <w:rPr>
          <w:szCs w:val="22"/>
          <w:lang w:val="es-MX"/>
        </w:rPr>
        <w:t xml:space="preserve">con </w:t>
      </w:r>
      <w:r w:rsidRPr="0090002B">
        <w:rPr>
          <w:szCs w:val="22"/>
          <w:lang w:val="es-MX"/>
        </w:rPr>
        <w:t xml:space="preserve">la </w:t>
      </w:r>
      <w:r>
        <w:rPr>
          <w:szCs w:val="22"/>
          <w:lang w:val="es-MX"/>
        </w:rPr>
        <w:t>p</w:t>
      </w:r>
      <w:r w:rsidRPr="0090002B">
        <w:rPr>
          <w:szCs w:val="22"/>
          <w:lang w:val="es-MX"/>
        </w:rPr>
        <w:t>olítica PO-FM-03-2014 aprobada en sesión ordinaria No. 20 del 03 de junio del 2014.</w:t>
      </w:r>
    </w:p>
    <w:tbl>
      <w:tblPr>
        <w:tblStyle w:val="Sombreadoclaro"/>
        <w:tblpPr w:leftFromText="141" w:rightFromText="141" w:topFromText="100" w:bottomFromText="100" w:vertAnchor="text" w:horzAnchor="margin" w:tblpXSpec="center" w:tblpY="180"/>
        <w:tblW w:w="5889" w:type="dxa"/>
        <w:tblLook w:val="04A0" w:firstRow="1" w:lastRow="0" w:firstColumn="1" w:lastColumn="0" w:noHBand="0" w:noVBand="1"/>
      </w:tblPr>
      <w:tblGrid>
        <w:gridCol w:w="1281"/>
        <w:gridCol w:w="1941"/>
        <w:gridCol w:w="1296"/>
        <w:gridCol w:w="1371"/>
      </w:tblGrid>
      <w:tr w:rsidR="00824AB4" w:rsidTr="00824AB4">
        <w:trPr>
          <w:cnfStyle w:val="100000000000" w:firstRow="1" w:lastRow="0" w:firstColumn="0" w:lastColumn="0" w:oddVBand="0" w:evenVBand="0" w:oddHBand="0" w:evenHBand="0" w:firstRowFirstColumn="0" w:firstRowLastColumn="0" w:lastRowFirstColumn="0" w:lastRowLastColumn="0"/>
          <w:trHeight w:val="335"/>
        </w:trPr>
        <w:tc>
          <w:tcPr>
            <w:cnfStyle w:val="001000000000" w:firstRow="0" w:lastRow="0" w:firstColumn="1" w:lastColumn="0" w:oddVBand="0" w:evenVBand="0" w:oddHBand="0" w:evenHBand="0" w:firstRowFirstColumn="0" w:firstRowLastColumn="0" w:lastRowFirstColumn="0" w:lastRowLastColumn="0"/>
            <w:tcW w:w="1281" w:type="dxa"/>
            <w:hideMark/>
          </w:tcPr>
          <w:p w:rsidR="00824AB4" w:rsidRDefault="00824AB4" w:rsidP="00D96A18">
            <w:pPr>
              <w:jc w:val="center"/>
              <w:rPr>
                <w:rFonts w:ascii="Cambria" w:eastAsia="Times New Roman" w:hAnsi="Cambria"/>
                <w:b/>
                <w:i/>
                <w:iCs/>
                <w:color w:val="000000"/>
                <w:sz w:val="22"/>
                <w:lang w:val="es-MX" w:eastAsia="en-US"/>
              </w:rPr>
            </w:pPr>
            <w:r>
              <w:rPr>
                <w:b/>
                <w:sz w:val="22"/>
                <w:lang w:val="es-MX" w:eastAsia="en-US"/>
              </w:rPr>
              <w:t>#</w:t>
            </w:r>
          </w:p>
        </w:tc>
        <w:tc>
          <w:tcPr>
            <w:tcW w:w="1941" w:type="dxa"/>
            <w:hideMark/>
          </w:tcPr>
          <w:p w:rsidR="00824AB4" w:rsidRDefault="00824AB4" w:rsidP="00D96A18">
            <w:pPr>
              <w:jc w:val="center"/>
              <w:cnfStyle w:val="100000000000" w:firstRow="1" w:lastRow="0" w:firstColumn="0" w:lastColumn="0" w:oddVBand="0" w:evenVBand="0" w:oddHBand="0" w:evenHBand="0" w:firstRowFirstColumn="0" w:firstRowLastColumn="0" w:lastRowFirstColumn="0" w:lastRowLastColumn="0"/>
              <w:rPr>
                <w:rFonts w:ascii="Cambria" w:eastAsia="Times New Roman" w:hAnsi="Cambria"/>
                <w:b/>
                <w:i/>
                <w:iCs/>
                <w:color w:val="000000"/>
                <w:sz w:val="22"/>
                <w:lang w:eastAsia="en-US"/>
              </w:rPr>
            </w:pPr>
            <w:r>
              <w:rPr>
                <w:rFonts w:ascii="Cambria" w:eastAsia="Times New Roman" w:hAnsi="Cambria"/>
                <w:b/>
                <w:bCs w:val="0"/>
                <w:i/>
                <w:iCs/>
                <w:color w:val="000000"/>
                <w:sz w:val="22"/>
                <w:lang w:val="es-MX" w:eastAsia="en-US"/>
              </w:rPr>
              <w:t>Tipo de Subsidio</w:t>
            </w:r>
          </w:p>
        </w:tc>
        <w:tc>
          <w:tcPr>
            <w:tcW w:w="1296" w:type="dxa"/>
            <w:hideMark/>
          </w:tcPr>
          <w:p w:rsidR="00824AB4" w:rsidRDefault="00824AB4" w:rsidP="00D96A18">
            <w:pPr>
              <w:jc w:val="center"/>
              <w:cnfStyle w:val="100000000000" w:firstRow="1" w:lastRow="0" w:firstColumn="0" w:lastColumn="0" w:oddVBand="0" w:evenVBand="0" w:oddHBand="0" w:evenHBand="0" w:firstRowFirstColumn="0" w:firstRowLastColumn="0" w:lastRowFirstColumn="0" w:lastRowLastColumn="0"/>
              <w:rPr>
                <w:rFonts w:ascii="Cambria" w:eastAsia="Times New Roman" w:hAnsi="Cambria"/>
                <w:b/>
                <w:i/>
                <w:iCs/>
                <w:color w:val="000000"/>
                <w:sz w:val="22"/>
                <w:lang w:eastAsia="en-US"/>
              </w:rPr>
            </w:pPr>
            <w:r>
              <w:rPr>
                <w:rFonts w:ascii="Cambria" w:eastAsia="Times New Roman" w:hAnsi="Cambria"/>
                <w:b/>
                <w:bCs w:val="0"/>
                <w:i/>
                <w:iCs/>
                <w:color w:val="000000"/>
                <w:sz w:val="22"/>
                <w:lang w:val="es-MX" w:eastAsia="en-US"/>
              </w:rPr>
              <w:t>Familiar</w:t>
            </w:r>
          </w:p>
        </w:tc>
        <w:tc>
          <w:tcPr>
            <w:tcW w:w="1371" w:type="dxa"/>
            <w:hideMark/>
          </w:tcPr>
          <w:p w:rsidR="00824AB4" w:rsidRDefault="00824AB4" w:rsidP="00D96A18">
            <w:pPr>
              <w:jc w:val="center"/>
              <w:cnfStyle w:val="100000000000" w:firstRow="1" w:lastRow="0" w:firstColumn="0" w:lastColumn="0" w:oddVBand="0" w:evenVBand="0" w:oddHBand="0" w:evenHBand="0" w:firstRowFirstColumn="0" w:firstRowLastColumn="0" w:lastRowFirstColumn="0" w:lastRowLastColumn="0"/>
              <w:rPr>
                <w:rFonts w:ascii="Cambria" w:eastAsia="Times New Roman" w:hAnsi="Cambria"/>
                <w:b/>
                <w:i/>
                <w:iCs/>
                <w:color w:val="000000"/>
                <w:sz w:val="22"/>
                <w:lang w:eastAsia="en-US"/>
              </w:rPr>
            </w:pPr>
            <w:r>
              <w:rPr>
                <w:rFonts w:ascii="Cambria" w:eastAsia="Times New Roman" w:hAnsi="Cambria"/>
                <w:b/>
                <w:bCs w:val="0"/>
                <w:i/>
                <w:iCs/>
                <w:color w:val="000000"/>
                <w:sz w:val="22"/>
                <w:lang w:val="es-MX" w:eastAsia="en-US"/>
              </w:rPr>
              <w:t>Monto</w:t>
            </w:r>
          </w:p>
        </w:tc>
      </w:tr>
      <w:tr w:rsidR="00824AB4" w:rsidTr="00824AB4">
        <w:trPr>
          <w:cnfStyle w:val="000000100000" w:firstRow="0" w:lastRow="0" w:firstColumn="0" w:lastColumn="0" w:oddVBand="0" w:evenVBand="0" w:oddHBand="1" w:evenHBand="0" w:firstRowFirstColumn="0" w:firstRowLastColumn="0" w:lastRowFirstColumn="0" w:lastRowLastColumn="0"/>
          <w:trHeight w:val="328"/>
        </w:trPr>
        <w:tc>
          <w:tcPr>
            <w:cnfStyle w:val="001000000000" w:firstRow="0" w:lastRow="0" w:firstColumn="1" w:lastColumn="0" w:oddVBand="0" w:evenVBand="0" w:oddHBand="0" w:evenHBand="0" w:firstRowFirstColumn="0" w:firstRowLastColumn="0" w:lastRowFirstColumn="0" w:lastRowLastColumn="0"/>
            <w:tcW w:w="1281" w:type="dxa"/>
            <w:tcBorders>
              <w:top w:val="nil"/>
              <w:bottom w:val="nil"/>
            </w:tcBorders>
            <w:hideMark/>
          </w:tcPr>
          <w:p w:rsidR="00824AB4" w:rsidRDefault="00824AB4" w:rsidP="00D96A18">
            <w:pPr>
              <w:jc w:val="center"/>
              <w:rPr>
                <w:rFonts w:eastAsia="Times New Roman"/>
                <w:b/>
                <w:iCs/>
                <w:color w:val="000000"/>
                <w:sz w:val="22"/>
                <w:lang w:eastAsia="en-US"/>
              </w:rPr>
            </w:pPr>
            <w:r>
              <w:rPr>
                <w:rFonts w:eastAsia="Times New Roman"/>
                <w:b/>
                <w:iCs/>
                <w:color w:val="000000"/>
                <w:sz w:val="22"/>
                <w:lang w:eastAsia="en-US"/>
              </w:rPr>
              <w:t>1</w:t>
            </w:r>
          </w:p>
        </w:tc>
        <w:tc>
          <w:tcPr>
            <w:tcW w:w="1941" w:type="dxa"/>
            <w:tcBorders>
              <w:top w:val="nil"/>
              <w:bottom w:val="nil"/>
            </w:tcBorders>
          </w:tcPr>
          <w:p w:rsidR="00824AB4" w:rsidRDefault="00824AB4" w:rsidP="00D96A18">
            <w:pPr>
              <w:ind w:left="365"/>
              <w:jc w:val="center"/>
              <w:cnfStyle w:val="000000100000" w:firstRow="0" w:lastRow="0" w:firstColumn="0" w:lastColumn="0" w:oddVBand="0" w:evenVBand="0" w:oddHBand="1" w:evenHBand="0" w:firstRowFirstColumn="0" w:firstRowLastColumn="0" w:lastRowFirstColumn="0" w:lastRowLastColumn="0"/>
              <w:rPr>
                <w:rFonts w:eastAsia="Times New Roman"/>
                <w:b/>
                <w:iCs/>
                <w:color w:val="000000"/>
                <w:sz w:val="22"/>
                <w:lang w:eastAsia="en-US"/>
              </w:rPr>
            </w:pPr>
            <w:r>
              <w:rPr>
                <w:rFonts w:eastAsia="Times New Roman"/>
                <w:b/>
                <w:iCs/>
                <w:color w:val="000000"/>
                <w:sz w:val="22"/>
                <w:lang w:eastAsia="en-US"/>
              </w:rPr>
              <w:t>Fallecimiento</w:t>
            </w:r>
          </w:p>
        </w:tc>
        <w:tc>
          <w:tcPr>
            <w:tcW w:w="1296" w:type="dxa"/>
            <w:tcBorders>
              <w:top w:val="nil"/>
              <w:bottom w:val="nil"/>
            </w:tcBorders>
          </w:tcPr>
          <w:p w:rsidR="00824AB4" w:rsidRDefault="00824AB4" w:rsidP="00D96A18">
            <w:pPr>
              <w:jc w:val="center"/>
              <w:cnfStyle w:val="000000100000" w:firstRow="0" w:lastRow="0" w:firstColumn="0" w:lastColumn="0" w:oddVBand="0" w:evenVBand="0" w:oddHBand="1" w:evenHBand="0" w:firstRowFirstColumn="0" w:firstRowLastColumn="0" w:lastRowFirstColumn="0" w:lastRowLastColumn="0"/>
              <w:rPr>
                <w:rFonts w:eastAsia="Times New Roman"/>
                <w:b/>
                <w:iCs/>
                <w:color w:val="000000"/>
                <w:sz w:val="22"/>
                <w:lang w:eastAsia="en-US"/>
              </w:rPr>
            </w:pPr>
            <w:r>
              <w:rPr>
                <w:rFonts w:eastAsia="Times New Roman"/>
                <w:b/>
                <w:iCs/>
                <w:color w:val="000000"/>
                <w:sz w:val="22"/>
                <w:lang w:eastAsia="en-US"/>
              </w:rPr>
              <w:t>Madre</w:t>
            </w:r>
          </w:p>
        </w:tc>
        <w:tc>
          <w:tcPr>
            <w:tcW w:w="1371" w:type="dxa"/>
            <w:tcBorders>
              <w:top w:val="nil"/>
              <w:bottom w:val="nil"/>
            </w:tcBorders>
          </w:tcPr>
          <w:p w:rsidR="00824AB4" w:rsidRDefault="00824AB4" w:rsidP="00D96A18">
            <w:pPr>
              <w:ind w:hanging="188"/>
              <w:jc w:val="center"/>
              <w:cnfStyle w:val="000000100000" w:firstRow="0" w:lastRow="0" w:firstColumn="0" w:lastColumn="0" w:oddVBand="0" w:evenVBand="0" w:oddHBand="1" w:evenHBand="0" w:firstRowFirstColumn="0" w:firstRowLastColumn="0" w:lastRowFirstColumn="0" w:lastRowLastColumn="0"/>
              <w:rPr>
                <w:rFonts w:eastAsia="Times New Roman"/>
                <w:b/>
                <w:iCs/>
                <w:color w:val="000000"/>
                <w:sz w:val="22"/>
                <w:lang w:eastAsia="en-US"/>
              </w:rPr>
            </w:pPr>
            <w:r>
              <w:rPr>
                <w:rFonts w:eastAsia="Times New Roman"/>
                <w:b/>
                <w:iCs/>
                <w:color w:val="000000"/>
                <w:sz w:val="22"/>
                <w:lang w:eastAsia="en-US"/>
              </w:rPr>
              <w:t>¢310.064.65</w:t>
            </w:r>
          </w:p>
        </w:tc>
      </w:tr>
      <w:tr w:rsidR="00824AB4" w:rsidTr="00824AB4">
        <w:trPr>
          <w:trHeight w:val="328"/>
        </w:trPr>
        <w:tc>
          <w:tcPr>
            <w:cnfStyle w:val="001000000000" w:firstRow="0" w:lastRow="0" w:firstColumn="1" w:lastColumn="0" w:oddVBand="0" w:evenVBand="0" w:oddHBand="0" w:evenHBand="0" w:firstRowFirstColumn="0" w:firstRowLastColumn="0" w:lastRowFirstColumn="0" w:lastRowLastColumn="0"/>
            <w:tcW w:w="1281" w:type="dxa"/>
            <w:tcBorders>
              <w:top w:val="nil"/>
              <w:bottom w:val="nil"/>
            </w:tcBorders>
          </w:tcPr>
          <w:p w:rsidR="00824AB4" w:rsidRDefault="00824AB4" w:rsidP="00D96A18">
            <w:pPr>
              <w:jc w:val="center"/>
              <w:rPr>
                <w:rFonts w:eastAsia="Times New Roman"/>
                <w:b/>
                <w:iCs/>
                <w:color w:val="000000"/>
                <w:sz w:val="22"/>
                <w:lang w:eastAsia="en-US"/>
              </w:rPr>
            </w:pPr>
            <w:r>
              <w:rPr>
                <w:rFonts w:eastAsia="Times New Roman"/>
                <w:b/>
                <w:iCs/>
                <w:color w:val="000000"/>
                <w:sz w:val="22"/>
                <w:lang w:eastAsia="en-US"/>
              </w:rPr>
              <w:t>2</w:t>
            </w:r>
          </w:p>
        </w:tc>
        <w:tc>
          <w:tcPr>
            <w:tcW w:w="1941" w:type="dxa"/>
            <w:tcBorders>
              <w:top w:val="nil"/>
              <w:bottom w:val="nil"/>
            </w:tcBorders>
          </w:tcPr>
          <w:p w:rsidR="00824AB4" w:rsidRDefault="00824AB4" w:rsidP="00D96A18">
            <w:pPr>
              <w:ind w:left="365"/>
              <w:jc w:val="center"/>
              <w:cnfStyle w:val="000000000000" w:firstRow="0" w:lastRow="0" w:firstColumn="0" w:lastColumn="0" w:oddVBand="0" w:evenVBand="0" w:oddHBand="0" w:evenHBand="0" w:firstRowFirstColumn="0" w:firstRowLastColumn="0" w:lastRowFirstColumn="0" w:lastRowLastColumn="0"/>
              <w:rPr>
                <w:rFonts w:eastAsia="Times New Roman"/>
                <w:b/>
                <w:iCs/>
                <w:color w:val="000000"/>
                <w:sz w:val="22"/>
                <w:lang w:eastAsia="en-US"/>
              </w:rPr>
            </w:pPr>
            <w:r>
              <w:rPr>
                <w:rFonts w:eastAsia="Times New Roman"/>
                <w:b/>
                <w:iCs/>
                <w:color w:val="000000"/>
                <w:sz w:val="22"/>
                <w:lang w:eastAsia="en-US"/>
              </w:rPr>
              <w:t>Fallecimiento</w:t>
            </w:r>
          </w:p>
        </w:tc>
        <w:tc>
          <w:tcPr>
            <w:tcW w:w="1296" w:type="dxa"/>
            <w:tcBorders>
              <w:top w:val="nil"/>
              <w:bottom w:val="nil"/>
            </w:tcBorders>
          </w:tcPr>
          <w:p w:rsidR="00824AB4" w:rsidRDefault="00824AB4" w:rsidP="00D96A18">
            <w:pPr>
              <w:jc w:val="center"/>
              <w:cnfStyle w:val="000000000000" w:firstRow="0" w:lastRow="0" w:firstColumn="0" w:lastColumn="0" w:oddVBand="0" w:evenVBand="0" w:oddHBand="0" w:evenHBand="0" w:firstRowFirstColumn="0" w:firstRowLastColumn="0" w:lastRowFirstColumn="0" w:lastRowLastColumn="0"/>
              <w:rPr>
                <w:rFonts w:eastAsia="Times New Roman"/>
                <w:b/>
                <w:iCs/>
                <w:color w:val="000000"/>
                <w:sz w:val="22"/>
                <w:lang w:eastAsia="en-US"/>
              </w:rPr>
            </w:pPr>
            <w:r>
              <w:rPr>
                <w:rFonts w:eastAsia="Times New Roman"/>
                <w:b/>
                <w:iCs/>
                <w:color w:val="000000"/>
                <w:sz w:val="22"/>
                <w:lang w:eastAsia="en-US"/>
              </w:rPr>
              <w:t>Madre</w:t>
            </w:r>
          </w:p>
        </w:tc>
        <w:tc>
          <w:tcPr>
            <w:tcW w:w="1371" w:type="dxa"/>
            <w:tcBorders>
              <w:top w:val="nil"/>
              <w:bottom w:val="nil"/>
            </w:tcBorders>
          </w:tcPr>
          <w:p w:rsidR="00824AB4" w:rsidRDefault="00824AB4" w:rsidP="00D96A18">
            <w:pPr>
              <w:ind w:hanging="188"/>
              <w:jc w:val="center"/>
              <w:cnfStyle w:val="000000000000" w:firstRow="0" w:lastRow="0" w:firstColumn="0" w:lastColumn="0" w:oddVBand="0" w:evenVBand="0" w:oddHBand="0" w:evenHBand="0" w:firstRowFirstColumn="0" w:firstRowLastColumn="0" w:lastRowFirstColumn="0" w:lastRowLastColumn="0"/>
              <w:rPr>
                <w:rFonts w:eastAsia="Times New Roman"/>
                <w:b/>
                <w:iCs/>
                <w:color w:val="000000"/>
                <w:sz w:val="22"/>
                <w:lang w:eastAsia="en-US"/>
              </w:rPr>
            </w:pPr>
            <w:r>
              <w:rPr>
                <w:rFonts w:eastAsia="Times New Roman"/>
                <w:b/>
                <w:iCs/>
                <w:color w:val="000000"/>
                <w:sz w:val="22"/>
                <w:lang w:eastAsia="en-US"/>
              </w:rPr>
              <w:t>¢310.064.65</w:t>
            </w:r>
          </w:p>
        </w:tc>
      </w:tr>
      <w:tr w:rsidR="00824AB4" w:rsidTr="00824AB4">
        <w:trPr>
          <w:cnfStyle w:val="000000100000" w:firstRow="0" w:lastRow="0" w:firstColumn="0" w:lastColumn="0" w:oddVBand="0" w:evenVBand="0" w:oddHBand="1" w:evenHBand="0" w:firstRowFirstColumn="0" w:firstRowLastColumn="0" w:lastRowFirstColumn="0" w:lastRowLastColumn="0"/>
          <w:trHeight w:val="328"/>
        </w:trPr>
        <w:tc>
          <w:tcPr>
            <w:cnfStyle w:val="001000000000" w:firstRow="0" w:lastRow="0" w:firstColumn="1" w:lastColumn="0" w:oddVBand="0" w:evenVBand="0" w:oddHBand="0" w:evenHBand="0" w:firstRowFirstColumn="0" w:firstRowLastColumn="0" w:lastRowFirstColumn="0" w:lastRowLastColumn="0"/>
            <w:tcW w:w="1281" w:type="dxa"/>
            <w:tcBorders>
              <w:top w:val="nil"/>
              <w:bottom w:val="nil"/>
            </w:tcBorders>
          </w:tcPr>
          <w:p w:rsidR="00824AB4" w:rsidRDefault="00824AB4" w:rsidP="00D96A18">
            <w:pPr>
              <w:jc w:val="center"/>
              <w:rPr>
                <w:rFonts w:eastAsia="Times New Roman"/>
                <w:b/>
                <w:iCs/>
                <w:color w:val="000000"/>
                <w:sz w:val="22"/>
                <w:lang w:eastAsia="en-US"/>
              </w:rPr>
            </w:pPr>
            <w:r>
              <w:rPr>
                <w:rFonts w:eastAsia="Times New Roman"/>
                <w:b/>
                <w:iCs/>
                <w:color w:val="000000"/>
                <w:sz w:val="22"/>
                <w:lang w:eastAsia="en-US"/>
              </w:rPr>
              <w:t>3</w:t>
            </w:r>
          </w:p>
        </w:tc>
        <w:tc>
          <w:tcPr>
            <w:tcW w:w="1941" w:type="dxa"/>
            <w:tcBorders>
              <w:top w:val="nil"/>
              <w:bottom w:val="nil"/>
            </w:tcBorders>
          </w:tcPr>
          <w:p w:rsidR="00824AB4" w:rsidRDefault="00824AB4" w:rsidP="00D96A18">
            <w:pPr>
              <w:ind w:left="365"/>
              <w:jc w:val="center"/>
              <w:cnfStyle w:val="000000100000" w:firstRow="0" w:lastRow="0" w:firstColumn="0" w:lastColumn="0" w:oddVBand="0" w:evenVBand="0" w:oddHBand="1" w:evenHBand="0" w:firstRowFirstColumn="0" w:firstRowLastColumn="0" w:lastRowFirstColumn="0" w:lastRowLastColumn="0"/>
              <w:rPr>
                <w:rFonts w:eastAsia="Times New Roman"/>
                <w:b/>
                <w:iCs/>
                <w:color w:val="000000"/>
                <w:sz w:val="22"/>
                <w:lang w:eastAsia="en-US"/>
              </w:rPr>
            </w:pPr>
            <w:r>
              <w:rPr>
                <w:rFonts w:eastAsia="Times New Roman"/>
                <w:b/>
                <w:iCs/>
                <w:color w:val="000000"/>
                <w:sz w:val="22"/>
                <w:lang w:eastAsia="en-US"/>
              </w:rPr>
              <w:t>Fallecimiento</w:t>
            </w:r>
          </w:p>
        </w:tc>
        <w:tc>
          <w:tcPr>
            <w:tcW w:w="1296" w:type="dxa"/>
            <w:tcBorders>
              <w:top w:val="nil"/>
              <w:bottom w:val="nil"/>
            </w:tcBorders>
          </w:tcPr>
          <w:p w:rsidR="00824AB4" w:rsidRDefault="00824AB4" w:rsidP="00D96A18">
            <w:pPr>
              <w:jc w:val="center"/>
              <w:cnfStyle w:val="000000100000" w:firstRow="0" w:lastRow="0" w:firstColumn="0" w:lastColumn="0" w:oddVBand="0" w:evenVBand="0" w:oddHBand="1" w:evenHBand="0" w:firstRowFirstColumn="0" w:firstRowLastColumn="0" w:lastRowFirstColumn="0" w:lastRowLastColumn="0"/>
              <w:rPr>
                <w:rFonts w:eastAsia="Times New Roman"/>
                <w:b/>
                <w:iCs/>
                <w:color w:val="000000"/>
                <w:sz w:val="22"/>
                <w:lang w:eastAsia="en-US"/>
              </w:rPr>
            </w:pPr>
            <w:r>
              <w:rPr>
                <w:rFonts w:eastAsia="Times New Roman"/>
                <w:b/>
                <w:iCs/>
                <w:color w:val="000000"/>
                <w:sz w:val="22"/>
                <w:lang w:eastAsia="en-US"/>
              </w:rPr>
              <w:t>Madre</w:t>
            </w:r>
          </w:p>
        </w:tc>
        <w:tc>
          <w:tcPr>
            <w:tcW w:w="1371" w:type="dxa"/>
            <w:tcBorders>
              <w:top w:val="nil"/>
              <w:bottom w:val="nil"/>
            </w:tcBorders>
          </w:tcPr>
          <w:p w:rsidR="00824AB4" w:rsidRDefault="00824AB4" w:rsidP="00D96A18">
            <w:pPr>
              <w:ind w:hanging="188"/>
              <w:jc w:val="center"/>
              <w:cnfStyle w:val="000000100000" w:firstRow="0" w:lastRow="0" w:firstColumn="0" w:lastColumn="0" w:oddVBand="0" w:evenVBand="0" w:oddHBand="1" w:evenHBand="0" w:firstRowFirstColumn="0" w:firstRowLastColumn="0" w:lastRowFirstColumn="0" w:lastRowLastColumn="0"/>
              <w:rPr>
                <w:rFonts w:eastAsia="Times New Roman"/>
                <w:b/>
                <w:iCs/>
                <w:color w:val="000000"/>
                <w:sz w:val="22"/>
                <w:lang w:eastAsia="en-US"/>
              </w:rPr>
            </w:pPr>
            <w:r>
              <w:rPr>
                <w:rFonts w:eastAsia="Times New Roman"/>
                <w:b/>
                <w:iCs/>
                <w:color w:val="000000"/>
                <w:sz w:val="22"/>
                <w:lang w:eastAsia="en-US"/>
              </w:rPr>
              <w:t>¢310.064.65</w:t>
            </w:r>
          </w:p>
        </w:tc>
      </w:tr>
      <w:tr w:rsidR="00824AB4" w:rsidTr="00824AB4">
        <w:trPr>
          <w:trHeight w:val="328"/>
        </w:trPr>
        <w:tc>
          <w:tcPr>
            <w:cnfStyle w:val="001000000000" w:firstRow="0" w:lastRow="0" w:firstColumn="1" w:lastColumn="0" w:oddVBand="0" w:evenVBand="0" w:oddHBand="0" w:evenHBand="0" w:firstRowFirstColumn="0" w:firstRowLastColumn="0" w:lastRowFirstColumn="0" w:lastRowLastColumn="0"/>
            <w:tcW w:w="1281" w:type="dxa"/>
            <w:tcBorders>
              <w:top w:val="nil"/>
              <w:bottom w:val="nil"/>
            </w:tcBorders>
          </w:tcPr>
          <w:p w:rsidR="00824AB4" w:rsidRDefault="00824AB4" w:rsidP="00D96A18">
            <w:pPr>
              <w:jc w:val="center"/>
              <w:rPr>
                <w:rFonts w:eastAsia="Times New Roman"/>
                <w:b/>
                <w:iCs/>
                <w:color w:val="000000"/>
                <w:sz w:val="22"/>
                <w:lang w:eastAsia="en-US"/>
              </w:rPr>
            </w:pPr>
            <w:r>
              <w:rPr>
                <w:rFonts w:eastAsia="Times New Roman"/>
                <w:b/>
                <w:iCs/>
                <w:color w:val="000000"/>
                <w:sz w:val="22"/>
                <w:lang w:eastAsia="en-US"/>
              </w:rPr>
              <w:t>4</w:t>
            </w:r>
          </w:p>
        </w:tc>
        <w:tc>
          <w:tcPr>
            <w:tcW w:w="1941" w:type="dxa"/>
            <w:tcBorders>
              <w:top w:val="nil"/>
              <w:bottom w:val="nil"/>
            </w:tcBorders>
          </w:tcPr>
          <w:p w:rsidR="00824AB4" w:rsidRDefault="00824AB4" w:rsidP="00D96A18">
            <w:pPr>
              <w:ind w:left="365"/>
              <w:jc w:val="center"/>
              <w:cnfStyle w:val="000000000000" w:firstRow="0" w:lastRow="0" w:firstColumn="0" w:lastColumn="0" w:oddVBand="0" w:evenVBand="0" w:oddHBand="0" w:evenHBand="0" w:firstRowFirstColumn="0" w:firstRowLastColumn="0" w:lastRowFirstColumn="0" w:lastRowLastColumn="0"/>
              <w:rPr>
                <w:rFonts w:eastAsia="Times New Roman"/>
                <w:b/>
                <w:iCs/>
                <w:color w:val="000000"/>
                <w:sz w:val="22"/>
                <w:lang w:eastAsia="en-US"/>
              </w:rPr>
            </w:pPr>
            <w:r>
              <w:rPr>
                <w:rFonts w:eastAsia="Times New Roman"/>
                <w:b/>
                <w:iCs/>
                <w:color w:val="000000"/>
                <w:sz w:val="22"/>
                <w:lang w:eastAsia="en-US"/>
              </w:rPr>
              <w:t>Fallecimiento</w:t>
            </w:r>
          </w:p>
        </w:tc>
        <w:tc>
          <w:tcPr>
            <w:tcW w:w="1296" w:type="dxa"/>
            <w:tcBorders>
              <w:top w:val="nil"/>
              <w:bottom w:val="nil"/>
            </w:tcBorders>
          </w:tcPr>
          <w:p w:rsidR="00824AB4" w:rsidRDefault="00824AB4" w:rsidP="00D96A18">
            <w:pPr>
              <w:jc w:val="center"/>
              <w:cnfStyle w:val="000000000000" w:firstRow="0" w:lastRow="0" w:firstColumn="0" w:lastColumn="0" w:oddVBand="0" w:evenVBand="0" w:oddHBand="0" w:evenHBand="0" w:firstRowFirstColumn="0" w:firstRowLastColumn="0" w:lastRowFirstColumn="0" w:lastRowLastColumn="0"/>
              <w:rPr>
                <w:rFonts w:eastAsia="Times New Roman"/>
                <w:b/>
                <w:iCs/>
                <w:color w:val="000000"/>
                <w:sz w:val="22"/>
                <w:lang w:eastAsia="en-US"/>
              </w:rPr>
            </w:pPr>
            <w:r>
              <w:rPr>
                <w:rFonts w:eastAsia="Times New Roman"/>
                <w:b/>
                <w:iCs/>
                <w:color w:val="000000"/>
                <w:sz w:val="22"/>
                <w:lang w:eastAsia="en-US"/>
              </w:rPr>
              <w:t>Madre</w:t>
            </w:r>
          </w:p>
        </w:tc>
        <w:tc>
          <w:tcPr>
            <w:tcW w:w="1371" w:type="dxa"/>
            <w:tcBorders>
              <w:top w:val="nil"/>
              <w:bottom w:val="nil"/>
            </w:tcBorders>
          </w:tcPr>
          <w:p w:rsidR="00824AB4" w:rsidRDefault="00824AB4" w:rsidP="00D96A18">
            <w:pPr>
              <w:ind w:hanging="188"/>
              <w:jc w:val="center"/>
              <w:cnfStyle w:val="000000000000" w:firstRow="0" w:lastRow="0" w:firstColumn="0" w:lastColumn="0" w:oddVBand="0" w:evenVBand="0" w:oddHBand="0" w:evenHBand="0" w:firstRowFirstColumn="0" w:firstRowLastColumn="0" w:lastRowFirstColumn="0" w:lastRowLastColumn="0"/>
              <w:rPr>
                <w:rFonts w:eastAsia="Times New Roman"/>
                <w:b/>
                <w:iCs/>
                <w:color w:val="000000"/>
                <w:sz w:val="22"/>
                <w:lang w:eastAsia="en-US"/>
              </w:rPr>
            </w:pPr>
            <w:r>
              <w:rPr>
                <w:rFonts w:eastAsia="Times New Roman"/>
                <w:b/>
                <w:iCs/>
                <w:color w:val="000000"/>
                <w:sz w:val="22"/>
                <w:lang w:eastAsia="en-US"/>
              </w:rPr>
              <w:t>¢310.064.65</w:t>
            </w:r>
          </w:p>
        </w:tc>
      </w:tr>
    </w:tbl>
    <w:p w:rsidR="00824AB4" w:rsidRDefault="00824AB4" w:rsidP="00572061">
      <w:pPr>
        <w:spacing w:line="276" w:lineRule="auto"/>
        <w:rPr>
          <w:b/>
          <w:i/>
          <w:szCs w:val="22"/>
          <w:lang w:val="es-MX"/>
        </w:rPr>
      </w:pPr>
    </w:p>
    <w:p w:rsidR="00824AB4" w:rsidRDefault="00824AB4" w:rsidP="00572061">
      <w:pPr>
        <w:spacing w:line="276" w:lineRule="auto"/>
        <w:rPr>
          <w:b/>
          <w:i/>
          <w:szCs w:val="22"/>
          <w:lang w:val="es-MX"/>
        </w:rPr>
      </w:pPr>
    </w:p>
    <w:p w:rsidR="00824AB4" w:rsidRDefault="00824AB4" w:rsidP="00572061">
      <w:pPr>
        <w:spacing w:line="276" w:lineRule="auto"/>
        <w:rPr>
          <w:b/>
          <w:i/>
          <w:szCs w:val="22"/>
          <w:lang w:val="es-MX"/>
        </w:rPr>
      </w:pPr>
    </w:p>
    <w:p w:rsidR="00824AB4" w:rsidRDefault="00824AB4" w:rsidP="00572061">
      <w:pPr>
        <w:spacing w:line="276" w:lineRule="auto"/>
        <w:rPr>
          <w:b/>
          <w:i/>
          <w:szCs w:val="22"/>
          <w:lang w:val="es-MX"/>
        </w:rPr>
      </w:pPr>
    </w:p>
    <w:p w:rsidR="00824AB4" w:rsidRDefault="00824AB4" w:rsidP="00572061">
      <w:pPr>
        <w:spacing w:line="276" w:lineRule="auto"/>
        <w:rPr>
          <w:b/>
          <w:i/>
          <w:szCs w:val="22"/>
          <w:lang w:val="es-MX"/>
        </w:rPr>
      </w:pPr>
    </w:p>
    <w:p w:rsidR="00824AB4" w:rsidRDefault="00824AB4" w:rsidP="00572061">
      <w:pPr>
        <w:spacing w:line="276" w:lineRule="auto"/>
        <w:rPr>
          <w:b/>
          <w:i/>
          <w:szCs w:val="22"/>
          <w:lang w:val="es-MX"/>
        </w:rPr>
      </w:pPr>
    </w:p>
    <w:p w:rsidR="00824AB4" w:rsidRDefault="00824AB4" w:rsidP="00572061">
      <w:pPr>
        <w:spacing w:line="276" w:lineRule="auto"/>
        <w:rPr>
          <w:b/>
          <w:i/>
          <w:szCs w:val="22"/>
          <w:lang w:val="es-MX"/>
        </w:rPr>
      </w:pPr>
    </w:p>
    <w:p w:rsidR="00572061" w:rsidRDefault="00572061" w:rsidP="00572061">
      <w:pPr>
        <w:spacing w:line="276" w:lineRule="auto"/>
        <w:rPr>
          <w:szCs w:val="22"/>
          <w:lang w:val="es-MX"/>
        </w:rPr>
      </w:pPr>
      <w:r w:rsidRPr="00610E7A">
        <w:rPr>
          <w:b/>
          <w:i/>
          <w:szCs w:val="22"/>
          <w:lang w:val="es-MX"/>
        </w:rPr>
        <w:t>4.3</w:t>
      </w:r>
      <w:r>
        <w:rPr>
          <w:szCs w:val="22"/>
          <w:lang w:val="es-MX"/>
        </w:rPr>
        <w:t xml:space="preserve"> Subsidio por incapacidad temporal del </w:t>
      </w:r>
      <w:r w:rsidR="005C0C63">
        <w:rPr>
          <w:szCs w:val="22"/>
          <w:lang w:val="es-MX"/>
        </w:rPr>
        <w:t>colegiado</w:t>
      </w:r>
      <w:r>
        <w:rPr>
          <w:szCs w:val="22"/>
          <w:lang w:val="es-MX"/>
        </w:rPr>
        <w:t xml:space="preserve"> </w:t>
      </w:r>
    </w:p>
    <w:p w:rsidR="00FC2F73" w:rsidRDefault="00FC2F73" w:rsidP="00FC2F73">
      <w:pPr>
        <w:spacing w:line="240" w:lineRule="auto"/>
        <w:rPr>
          <w:szCs w:val="22"/>
          <w:lang w:val="es-MX"/>
        </w:rPr>
      </w:pPr>
      <w:r>
        <w:rPr>
          <w:b/>
          <w:i/>
          <w:szCs w:val="22"/>
          <w:lang w:val="es-MX"/>
        </w:rPr>
        <w:t>Acuerdo 04</w:t>
      </w:r>
      <w:r w:rsidRPr="00FC2F73">
        <w:rPr>
          <w:b/>
          <w:i/>
          <w:szCs w:val="22"/>
          <w:lang w:val="es-MX"/>
        </w:rPr>
        <w:t>-</w:t>
      </w:r>
      <w:r>
        <w:rPr>
          <w:b/>
          <w:i/>
          <w:szCs w:val="22"/>
          <w:lang w:val="es-MX"/>
        </w:rPr>
        <w:t>0</w:t>
      </w:r>
      <w:r w:rsidRPr="00FC2F73">
        <w:rPr>
          <w:b/>
          <w:i/>
          <w:szCs w:val="22"/>
          <w:lang w:val="es-MX"/>
        </w:rPr>
        <w:t>4:</w:t>
      </w:r>
      <w:r>
        <w:rPr>
          <w:i/>
          <w:szCs w:val="22"/>
          <w:lang w:val="es-MX"/>
        </w:rPr>
        <w:t xml:space="preserve"> Se acuerda aprobar el subsidio por incapacidad temporal al </w:t>
      </w:r>
      <w:r w:rsidR="005C0C63">
        <w:rPr>
          <w:i/>
          <w:szCs w:val="22"/>
          <w:lang w:val="es-MX"/>
        </w:rPr>
        <w:t>colegiado</w:t>
      </w:r>
      <w:r>
        <w:rPr>
          <w:i/>
          <w:szCs w:val="22"/>
          <w:lang w:val="es-MX"/>
        </w:rPr>
        <w:t xml:space="preserve">, por un plazo máximo de seis meses previa presentación de la incapacidad emitida por la C.C.S.S. de manera ininterrumpida. (Acuerdo en firme y por unanimidad). </w:t>
      </w:r>
    </w:p>
    <w:p w:rsidR="00572061" w:rsidRDefault="00572061" w:rsidP="00572061">
      <w:pPr>
        <w:spacing w:line="276" w:lineRule="auto"/>
        <w:rPr>
          <w:szCs w:val="22"/>
          <w:lang w:val="es-MX"/>
        </w:rPr>
      </w:pPr>
      <w:r w:rsidRPr="00610E7A">
        <w:rPr>
          <w:b/>
          <w:i/>
          <w:szCs w:val="22"/>
          <w:lang w:val="es-MX"/>
        </w:rPr>
        <w:t>4.4</w:t>
      </w:r>
      <w:r>
        <w:rPr>
          <w:szCs w:val="22"/>
          <w:lang w:val="es-MX"/>
        </w:rPr>
        <w:t xml:space="preserve"> Subsidio de retiro del </w:t>
      </w:r>
      <w:r w:rsidR="005C0C63">
        <w:rPr>
          <w:szCs w:val="22"/>
          <w:lang w:val="es-MX"/>
        </w:rPr>
        <w:t>colegiado</w:t>
      </w:r>
      <w:r w:rsidR="0093209B">
        <w:rPr>
          <w:szCs w:val="22"/>
          <w:lang w:val="es-MX"/>
        </w:rPr>
        <w:t>.</w:t>
      </w:r>
    </w:p>
    <w:p w:rsidR="0093209B" w:rsidRPr="0093209B" w:rsidRDefault="0093209B" w:rsidP="0093209B">
      <w:pPr>
        <w:spacing w:line="240" w:lineRule="auto"/>
        <w:rPr>
          <w:i/>
          <w:szCs w:val="22"/>
          <w:lang w:val="es-MX"/>
        </w:rPr>
      </w:pPr>
      <w:r>
        <w:rPr>
          <w:b/>
          <w:i/>
          <w:szCs w:val="22"/>
          <w:lang w:val="es-MX"/>
        </w:rPr>
        <w:t>Acuerdo 0</w:t>
      </w:r>
      <w:r w:rsidR="00FC2F73">
        <w:rPr>
          <w:b/>
          <w:i/>
          <w:szCs w:val="22"/>
          <w:lang w:val="es-MX"/>
        </w:rPr>
        <w:t>5</w:t>
      </w:r>
      <w:r>
        <w:rPr>
          <w:b/>
          <w:i/>
          <w:szCs w:val="22"/>
          <w:lang w:val="es-MX"/>
        </w:rPr>
        <w:t>-04:</w:t>
      </w:r>
      <w:r>
        <w:rPr>
          <w:i/>
          <w:szCs w:val="22"/>
          <w:lang w:val="es-MX"/>
        </w:rPr>
        <w:t xml:space="preserve"> Se acuerda aprobar la sol</w:t>
      </w:r>
      <w:r w:rsidR="00824AB4">
        <w:rPr>
          <w:i/>
          <w:szCs w:val="22"/>
          <w:lang w:val="es-MX"/>
        </w:rPr>
        <w:t>icitud de subsidio</w:t>
      </w:r>
      <w:r w:rsidR="00E27716">
        <w:rPr>
          <w:i/>
          <w:szCs w:val="22"/>
          <w:lang w:val="es-MX"/>
        </w:rPr>
        <w:t xml:space="preserve"> de retiro</w:t>
      </w:r>
      <w:r w:rsidR="00824AB4">
        <w:rPr>
          <w:i/>
          <w:szCs w:val="22"/>
          <w:lang w:val="es-MX"/>
        </w:rPr>
        <w:t xml:space="preserve"> al </w:t>
      </w:r>
      <w:r w:rsidR="005C0C63">
        <w:rPr>
          <w:i/>
          <w:szCs w:val="22"/>
          <w:lang w:val="es-MX"/>
        </w:rPr>
        <w:t>colegiado</w:t>
      </w:r>
      <w:r>
        <w:rPr>
          <w:i/>
          <w:szCs w:val="22"/>
          <w:lang w:val="es-MX"/>
        </w:rPr>
        <w:t>, por un monto de ¢</w:t>
      </w:r>
      <w:r w:rsidR="00696F08">
        <w:rPr>
          <w:i/>
          <w:szCs w:val="22"/>
          <w:lang w:val="es-MX"/>
        </w:rPr>
        <w:t>750.000.00</w:t>
      </w:r>
      <w:r>
        <w:rPr>
          <w:i/>
          <w:szCs w:val="22"/>
          <w:lang w:val="es-MX"/>
        </w:rPr>
        <w:t xml:space="preserve">. Cumple con lo establecido en el artículo 19 del Estatuto. (Acuerdo en firme y por unanimidad). </w:t>
      </w:r>
    </w:p>
    <w:p w:rsidR="00572061" w:rsidRDefault="00572061" w:rsidP="00572061">
      <w:pPr>
        <w:spacing w:line="276" w:lineRule="auto"/>
        <w:rPr>
          <w:szCs w:val="22"/>
          <w:lang w:val="es-MX"/>
        </w:rPr>
      </w:pPr>
      <w:r w:rsidRPr="00FD30F7">
        <w:rPr>
          <w:b/>
          <w:i/>
          <w:szCs w:val="22"/>
          <w:lang w:val="es-MX"/>
        </w:rPr>
        <w:t>4.5</w:t>
      </w:r>
      <w:r>
        <w:rPr>
          <w:szCs w:val="22"/>
          <w:lang w:val="es-MX"/>
        </w:rPr>
        <w:t xml:space="preserve"> Subsidio de retiro del </w:t>
      </w:r>
      <w:r w:rsidR="005C0C63">
        <w:rPr>
          <w:szCs w:val="22"/>
          <w:lang w:val="es-MX"/>
        </w:rPr>
        <w:t>colegiado</w:t>
      </w:r>
      <w:r w:rsidR="0093209B">
        <w:rPr>
          <w:szCs w:val="22"/>
          <w:lang w:val="es-MX"/>
        </w:rPr>
        <w:t>.</w:t>
      </w:r>
    </w:p>
    <w:p w:rsidR="00572061" w:rsidRPr="00C840F1" w:rsidRDefault="0093209B" w:rsidP="00C840F1">
      <w:pPr>
        <w:spacing w:line="240" w:lineRule="auto"/>
        <w:rPr>
          <w:i/>
          <w:szCs w:val="22"/>
          <w:lang w:val="es-MX"/>
        </w:rPr>
      </w:pPr>
      <w:r>
        <w:rPr>
          <w:b/>
          <w:i/>
          <w:szCs w:val="22"/>
          <w:lang w:val="es-MX"/>
        </w:rPr>
        <w:t>Acuerdo 0</w:t>
      </w:r>
      <w:r w:rsidR="00FC2F73">
        <w:rPr>
          <w:b/>
          <w:i/>
          <w:szCs w:val="22"/>
          <w:lang w:val="es-MX"/>
        </w:rPr>
        <w:t>6</w:t>
      </w:r>
      <w:r>
        <w:rPr>
          <w:b/>
          <w:i/>
          <w:szCs w:val="22"/>
          <w:lang w:val="es-MX"/>
        </w:rPr>
        <w:t>-04:</w:t>
      </w:r>
      <w:r>
        <w:rPr>
          <w:i/>
          <w:szCs w:val="22"/>
          <w:lang w:val="es-MX"/>
        </w:rPr>
        <w:t xml:space="preserve"> Se acuerda aprobar la solicitud de subsidio</w:t>
      </w:r>
      <w:r w:rsidR="00E27716">
        <w:rPr>
          <w:i/>
          <w:szCs w:val="22"/>
          <w:lang w:val="es-MX"/>
        </w:rPr>
        <w:t xml:space="preserve"> de retiro</w:t>
      </w:r>
      <w:r>
        <w:rPr>
          <w:i/>
          <w:szCs w:val="22"/>
          <w:lang w:val="es-MX"/>
        </w:rPr>
        <w:t xml:space="preserve"> al </w:t>
      </w:r>
      <w:r w:rsidR="005C0C63">
        <w:rPr>
          <w:i/>
          <w:szCs w:val="22"/>
          <w:lang w:val="es-MX"/>
        </w:rPr>
        <w:t>colegiado</w:t>
      </w:r>
      <w:r>
        <w:rPr>
          <w:i/>
          <w:szCs w:val="22"/>
          <w:lang w:val="es-MX"/>
        </w:rPr>
        <w:t>, por un monto de ¢</w:t>
      </w:r>
      <w:r w:rsidR="00696F08">
        <w:rPr>
          <w:i/>
          <w:szCs w:val="22"/>
          <w:lang w:val="es-MX"/>
        </w:rPr>
        <w:t>2.000.000.00</w:t>
      </w:r>
      <w:r>
        <w:rPr>
          <w:i/>
          <w:szCs w:val="22"/>
          <w:lang w:val="es-MX"/>
        </w:rPr>
        <w:t xml:space="preserve">. Cumple con lo establecido en el artículo 19 del Estatuto. (Acuerdo en firme y por unanimidad). </w:t>
      </w:r>
    </w:p>
    <w:p w:rsidR="00572061" w:rsidRDefault="00572061" w:rsidP="00572061">
      <w:pPr>
        <w:rPr>
          <w:b/>
          <w:i/>
          <w:szCs w:val="22"/>
          <w:lang w:val="es-MX"/>
        </w:rPr>
      </w:pPr>
      <w:r w:rsidRPr="00F86E47">
        <w:rPr>
          <w:b/>
          <w:i/>
          <w:szCs w:val="22"/>
          <w:lang w:val="es-MX"/>
        </w:rPr>
        <w:t xml:space="preserve">ARTÍCULO </w:t>
      </w:r>
      <w:r>
        <w:rPr>
          <w:b/>
          <w:i/>
          <w:szCs w:val="22"/>
          <w:lang w:val="es-MX"/>
        </w:rPr>
        <w:t>QUINTO</w:t>
      </w:r>
      <w:r w:rsidRPr="00F86E47">
        <w:rPr>
          <w:b/>
          <w:i/>
          <w:szCs w:val="22"/>
          <w:lang w:val="es-MX"/>
        </w:rPr>
        <w:t xml:space="preserve">: </w:t>
      </w:r>
      <w:r>
        <w:rPr>
          <w:b/>
          <w:i/>
          <w:szCs w:val="22"/>
          <w:lang w:val="es-MX"/>
        </w:rPr>
        <w:t>CORRESPONDENCIA</w:t>
      </w:r>
    </w:p>
    <w:p w:rsidR="00572061" w:rsidRDefault="00572061" w:rsidP="00572061">
      <w:pPr>
        <w:rPr>
          <w:szCs w:val="22"/>
          <w:lang w:val="es-MX"/>
        </w:rPr>
      </w:pPr>
      <w:r w:rsidRPr="00610E7A">
        <w:rPr>
          <w:b/>
          <w:i/>
          <w:szCs w:val="22"/>
          <w:lang w:val="es-MX"/>
        </w:rPr>
        <w:t>5.1</w:t>
      </w:r>
      <w:r>
        <w:rPr>
          <w:szCs w:val="22"/>
          <w:lang w:val="es-MX"/>
        </w:rPr>
        <w:t xml:space="preserve"> Correo del Lic. Alejandro Delgado Faith (Asesor Legal del Colper) referente al borrador de Asociación Mutualista propuesto por el Régimen de Mutualidad del CFIACR.</w:t>
      </w:r>
    </w:p>
    <w:p w:rsidR="009C645C" w:rsidRPr="009C645C" w:rsidRDefault="009C645C" w:rsidP="00572061">
      <w:pPr>
        <w:rPr>
          <w:i/>
          <w:szCs w:val="22"/>
          <w:u w:val="single"/>
          <w:lang w:val="es-MX"/>
        </w:rPr>
      </w:pPr>
      <w:r w:rsidRPr="009C645C">
        <w:rPr>
          <w:i/>
          <w:szCs w:val="22"/>
          <w:u w:val="single"/>
          <w:lang w:val="es-MX"/>
        </w:rPr>
        <w:t xml:space="preserve">Se conoce. </w:t>
      </w:r>
    </w:p>
    <w:p w:rsidR="00572061" w:rsidRDefault="00572061" w:rsidP="00572061">
      <w:pPr>
        <w:rPr>
          <w:szCs w:val="22"/>
          <w:lang w:val="es-MX"/>
        </w:rPr>
      </w:pPr>
      <w:r w:rsidRPr="00610E7A">
        <w:rPr>
          <w:b/>
          <w:i/>
          <w:szCs w:val="22"/>
          <w:lang w:val="es-MX"/>
        </w:rPr>
        <w:t>5.2</w:t>
      </w:r>
      <w:r>
        <w:rPr>
          <w:szCs w:val="22"/>
          <w:lang w:val="es-MX"/>
        </w:rPr>
        <w:t xml:space="preserve"> Criterio legal de la Licda. Karla Monturiol (Asesora legal del Fondo de Mutualidad) referente al borrador de Asociación Mutualista propuesto por el Régimen de Mutualidad del CFIACR.</w:t>
      </w:r>
    </w:p>
    <w:p w:rsidR="009C645C" w:rsidRDefault="009C645C" w:rsidP="00572061">
      <w:pPr>
        <w:rPr>
          <w:i/>
          <w:szCs w:val="22"/>
          <w:u w:val="single"/>
          <w:lang w:val="es-MX"/>
        </w:rPr>
      </w:pPr>
      <w:r w:rsidRPr="009C645C">
        <w:rPr>
          <w:i/>
          <w:szCs w:val="22"/>
          <w:u w:val="single"/>
          <w:lang w:val="es-MX"/>
        </w:rPr>
        <w:t xml:space="preserve">Se conoce. </w:t>
      </w:r>
    </w:p>
    <w:p w:rsidR="00701C57" w:rsidRPr="00701C57" w:rsidRDefault="00701C57" w:rsidP="00572061">
      <w:pPr>
        <w:rPr>
          <w:szCs w:val="22"/>
          <w:lang w:val="es-MX"/>
        </w:rPr>
      </w:pPr>
      <w:r w:rsidRPr="00701C57">
        <w:rPr>
          <w:szCs w:val="22"/>
          <w:lang w:val="es-MX"/>
        </w:rPr>
        <w:t xml:space="preserve">Los directivos deliberan sobre los criterios legales presentados por el Lic. Alejandro Delgado Faith (Asesor Legal del Colper) y la Licda. Karla Monturiol (Asesora legal del Fondo de Mutualidad) y acuerdan. </w:t>
      </w:r>
    </w:p>
    <w:p w:rsidR="00F90333" w:rsidRPr="005947F6" w:rsidRDefault="00F90333" w:rsidP="00572061">
      <w:pPr>
        <w:rPr>
          <w:b/>
          <w:i/>
          <w:szCs w:val="22"/>
          <w:lang w:val="es-MX"/>
        </w:rPr>
      </w:pPr>
      <w:r w:rsidRPr="005947F6">
        <w:rPr>
          <w:b/>
          <w:i/>
          <w:szCs w:val="22"/>
          <w:lang w:val="es-MX"/>
        </w:rPr>
        <w:lastRenderedPageBreak/>
        <w:t xml:space="preserve">Acuerdo 07-04: </w:t>
      </w:r>
      <w:r w:rsidR="00701C57">
        <w:rPr>
          <w:i/>
          <w:szCs w:val="22"/>
          <w:lang w:val="es-MX"/>
        </w:rPr>
        <w:t>Se acuerda comunicarle al Régimen de M</w:t>
      </w:r>
      <w:r w:rsidR="005947F6" w:rsidRPr="005947F6">
        <w:rPr>
          <w:i/>
          <w:szCs w:val="22"/>
          <w:lang w:val="es-MX"/>
        </w:rPr>
        <w:t>utualidad del CFIACR que se mantiene en estudio y que oportunamente se dará a conocer la respuesta</w:t>
      </w:r>
      <w:r w:rsidR="00701C57">
        <w:rPr>
          <w:i/>
          <w:szCs w:val="22"/>
          <w:lang w:val="es-MX"/>
        </w:rPr>
        <w:t xml:space="preserve">. Además, solicitar información más amplia con respecto al criterio legal. (Acuerdo en firme y por unanimidad). </w:t>
      </w:r>
    </w:p>
    <w:p w:rsidR="00572061" w:rsidRDefault="00572061" w:rsidP="00572061">
      <w:pPr>
        <w:rPr>
          <w:szCs w:val="22"/>
          <w:lang w:val="es-MX"/>
        </w:rPr>
      </w:pPr>
      <w:r w:rsidRPr="009B05DB">
        <w:rPr>
          <w:b/>
          <w:i/>
          <w:szCs w:val="22"/>
          <w:lang w:val="es-MX"/>
        </w:rPr>
        <w:t>5.3</w:t>
      </w:r>
      <w:r>
        <w:rPr>
          <w:b/>
          <w:i/>
          <w:szCs w:val="22"/>
          <w:lang w:val="es-MX"/>
        </w:rPr>
        <w:t xml:space="preserve"> </w:t>
      </w:r>
      <w:r>
        <w:rPr>
          <w:szCs w:val="22"/>
          <w:lang w:val="es-MX"/>
        </w:rPr>
        <w:t xml:space="preserve">Carta enviada por la directora </w:t>
      </w:r>
      <w:proofErr w:type="spellStart"/>
      <w:r>
        <w:rPr>
          <w:szCs w:val="22"/>
          <w:lang w:val="es-MX"/>
        </w:rPr>
        <w:t>Maylen</w:t>
      </w:r>
      <w:proofErr w:type="spellEnd"/>
      <w:r>
        <w:rPr>
          <w:szCs w:val="22"/>
          <w:lang w:val="es-MX"/>
        </w:rPr>
        <w:t xml:space="preserve"> Brenes Jiménez de fecha 23 de enero, justificando la ausencia a la sesión ordinaria No 04 del día 30 de enero del 2017. </w:t>
      </w:r>
    </w:p>
    <w:p w:rsidR="00B33657" w:rsidRPr="00E704FC" w:rsidRDefault="00B33657" w:rsidP="00572061">
      <w:pPr>
        <w:rPr>
          <w:i/>
          <w:szCs w:val="22"/>
          <w:u w:val="single"/>
          <w:lang w:val="es-MX"/>
        </w:rPr>
      </w:pPr>
      <w:r w:rsidRPr="00E704FC">
        <w:rPr>
          <w:i/>
          <w:szCs w:val="22"/>
          <w:u w:val="single"/>
          <w:lang w:val="es-MX"/>
        </w:rPr>
        <w:t xml:space="preserve">Se conoce. </w:t>
      </w:r>
    </w:p>
    <w:p w:rsidR="00572061" w:rsidRDefault="00572061" w:rsidP="00572061">
      <w:pPr>
        <w:rPr>
          <w:szCs w:val="22"/>
          <w:lang w:val="es-MX"/>
        </w:rPr>
      </w:pPr>
      <w:r>
        <w:rPr>
          <w:b/>
          <w:i/>
          <w:szCs w:val="22"/>
          <w:lang w:val="es-MX"/>
        </w:rPr>
        <w:t>5.4</w:t>
      </w:r>
      <w:r>
        <w:rPr>
          <w:szCs w:val="22"/>
          <w:lang w:val="es-MX"/>
        </w:rPr>
        <w:t xml:space="preserve"> Correo enviado por la </w:t>
      </w:r>
      <w:r w:rsidR="0076162E">
        <w:rPr>
          <w:szCs w:val="22"/>
          <w:lang w:val="es-MX"/>
        </w:rPr>
        <w:t>colegiada</w:t>
      </w:r>
      <w:r>
        <w:rPr>
          <w:szCs w:val="22"/>
          <w:lang w:val="es-MX"/>
        </w:rPr>
        <w:t xml:space="preserve"> solicita ampliar el período de préstamo de silla de ruedas. </w:t>
      </w:r>
    </w:p>
    <w:p w:rsidR="00A74798" w:rsidRPr="00A74798" w:rsidRDefault="00A74798" w:rsidP="00572061">
      <w:pPr>
        <w:rPr>
          <w:b/>
          <w:i/>
          <w:szCs w:val="22"/>
          <w:lang w:val="es-MX"/>
        </w:rPr>
      </w:pPr>
      <w:r>
        <w:rPr>
          <w:b/>
          <w:i/>
          <w:szCs w:val="22"/>
          <w:lang w:val="es-MX"/>
        </w:rPr>
        <w:t>Acuerdo 08</w:t>
      </w:r>
      <w:r w:rsidRPr="005947F6">
        <w:rPr>
          <w:b/>
          <w:i/>
          <w:szCs w:val="22"/>
          <w:lang w:val="es-MX"/>
        </w:rPr>
        <w:t>-04:</w:t>
      </w:r>
      <w:r>
        <w:rPr>
          <w:i/>
          <w:szCs w:val="22"/>
          <w:lang w:val="es-MX"/>
        </w:rPr>
        <w:t xml:space="preserve"> Se acuerda ampliar el préstamo de la silla de ruedas a la </w:t>
      </w:r>
      <w:r w:rsidR="0076162E">
        <w:rPr>
          <w:i/>
          <w:szCs w:val="22"/>
          <w:lang w:val="es-MX"/>
        </w:rPr>
        <w:t>Colegiada</w:t>
      </w:r>
      <w:r>
        <w:rPr>
          <w:i/>
          <w:szCs w:val="22"/>
          <w:lang w:val="es-MX"/>
        </w:rPr>
        <w:t xml:space="preserve"> por un plazo de seis meses a partir del 06 de febrero del 2017. (Acuerdo en firme y por unanimidad). </w:t>
      </w:r>
    </w:p>
    <w:p w:rsidR="005F43A3" w:rsidRDefault="00572061" w:rsidP="00572061">
      <w:pPr>
        <w:rPr>
          <w:szCs w:val="22"/>
          <w:lang w:val="es-MX"/>
        </w:rPr>
      </w:pPr>
      <w:r w:rsidRPr="003C1553">
        <w:rPr>
          <w:b/>
          <w:i/>
          <w:szCs w:val="22"/>
          <w:lang w:val="es-MX"/>
        </w:rPr>
        <w:t>5.</w:t>
      </w:r>
      <w:r>
        <w:rPr>
          <w:b/>
          <w:i/>
          <w:szCs w:val="22"/>
          <w:lang w:val="es-MX"/>
        </w:rPr>
        <w:t>5</w:t>
      </w:r>
      <w:r>
        <w:rPr>
          <w:szCs w:val="22"/>
          <w:lang w:val="es-MX"/>
        </w:rPr>
        <w:t xml:space="preserve"> Solicitud de</w:t>
      </w:r>
      <w:r w:rsidR="00824AB4">
        <w:rPr>
          <w:szCs w:val="22"/>
          <w:lang w:val="es-MX"/>
        </w:rPr>
        <w:t xml:space="preserve"> la </w:t>
      </w:r>
      <w:r w:rsidR="0076162E">
        <w:rPr>
          <w:szCs w:val="22"/>
          <w:lang w:val="es-MX"/>
        </w:rPr>
        <w:t>colegiada</w:t>
      </w:r>
      <w:r>
        <w:rPr>
          <w:szCs w:val="22"/>
          <w:lang w:val="es-MX"/>
        </w:rPr>
        <w:t>, solicita arreglo de pago o plazo para ponerse al día con las cuotas atrasadas de su préstamo.</w:t>
      </w:r>
    </w:p>
    <w:p w:rsidR="00596578" w:rsidRDefault="006D3BEC" w:rsidP="00572061">
      <w:pPr>
        <w:rPr>
          <w:szCs w:val="22"/>
          <w:lang w:val="es-MX"/>
        </w:rPr>
      </w:pPr>
      <w:r>
        <w:rPr>
          <w:szCs w:val="22"/>
          <w:lang w:val="es-MX"/>
        </w:rPr>
        <w:t xml:space="preserve">Se conoce </w:t>
      </w:r>
      <w:r w:rsidR="004E6E26">
        <w:rPr>
          <w:szCs w:val="22"/>
          <w:lang w:val="es-MX"/>
        </w:rPr>
        <w:t>l</w:t>
      </w:r>
      <w:r>
        <w:rPr>
          <w:szCs w:val="22"/>
          <w:lang w:val="es-MX"/>
        </w:rPr>
        <w:t>a</w:t>
      </w:r>
      <w:r w:rsidR="004E6E26">
        <w:rPr>
          <w:szCs w:val="22"/>
          <w:lang w:val="es-MX"/>
        </w:rPr>
        <w:t xml:space="preserve"> </w:t>
      </w:r>
      <w:r>
        <w:rPr>
          <w:szCs w:val="22"/>
          <w:lang w:val="es-MX"/>
        </w:rPr>
        <w:t>promesa de pago presentada</w:t>
      </w:r>
      <w:r w:rsidR="004E6E26">
        <w:rPr>
          <w:szCs w:val="22"/>
          <w:lang w:val="es-MX"/>
        </w:rPr>
        <w:t xml:space="preserve"> por la </w:t>
      </w:r>
      <w:r w:rsidR="0076162E">
        <w:rPr>
          <w:szCs w:val="22"/>
          <w:lang w:val="es-MX"/>
        </w:rPr>
        <w:t>Colegiada</w:t>
      </w:r>
      <w:r w:rsidR="004E6E26">
        <w:rPr>
          <w:szCs w:val="22"/>
          <w:lang w:val="es-MX"/>
        </w:rPr>
        <w:t xml:space="preserve"> </w:t>
      </w:r>
      <w:r w:rsidR="00596578">
        <w:rPr>
          <w:szCs w:val="22"/>
          <w:lang w:val="es-MX"/>
        </w:rPr>
        <w:t xml:space="preserve">y se acuerda. </w:t>
      </w:r>
    </w:p>
    <w:p w:rsidR="00DF2FAA" w:rsidRDefault="00596578" w:rsidP="00572061">
      <w:pPr>
        <w:rPr>
          <w:i/>
          <w:szCs w:val="22"/>
          <w:lang w:val="es-MX"/>
        </w:rPr>
      </w:pPr>
      <w:r>
        <w:rPr>
          <w:b/>
          <w:i/>
          <w:szCs w:val="22"/>
          <w:lang w:val="es-MX"/>
        </w:rPr>
        <w:t>Acuerdo 09</w:t>
      </w:r>
      <w:r w:rsidRPr="005947F6">
        <w:rPr>
          <w:b/>
          <w:i/>
          <w:szCs w:val="22"/>
          <w:lang w:val="es-MX"/>
        </w:rPr>
        <w:t>-04:</w:t>
      </w:r>
      <w:r>
        <w:rPr>
          <w:i/>
          <w:szCs w:val="22"/>
          <w:lang w:val="es-MX"/>
        </w:rPr>
        <w:t xml:space="preserve"> Se acuerda aprobar la solicitud de</w:t>
      </w:r>
      <w:r w:rsidR="00DF2FAA">
        <w:rPr>
          <w:i/>
          <w:szCs w:val="22"/>
          <w:lang w:val="es-MX"/>
        </w:rPr>
        <w:t xml:space="preserve"> arreglo de</w:t>
      </w:r>
      <w:r>
        <w:rPr>
          <w:i/>
          <w:szCs w:val="22"/>
          <w:lang w:val="es-MX"/>
        </w:rPr>
        <w:t xml:space="preserve"> pago presentada por la </w:t>
      </w:r>
      <w:r w:rsidR="0076162E">
        <w:rPr>
          <w:i/>
          <w:szCs w:val="22"/>
          <w:lang w:val="es-MX"/>
        </w:rPr>
        <w:t>Colegiada</w:t>
      </w:r>
      <w:r>
        <w:rPr>
          <w:i/>
          <w:szCs w:val="22"/>
          <w:lang w:val="es-MX"/>
        </w:rPr>
        <w:t xml:space="preserve"> </w:t>
      </w:r>
      <w:r w:rsidR="00DF2FAA">
        <w:rPr>
          <w:i/>
          <w:szCs w:val="22"/>
          <w:lang w:val="es-MX"/>
        </w:rPr>
        <w:t>para ponerse al día con las cuotas atrasadas de su operación de crédito. En caso de incumplimiento</w:t>
      </w:r>
      <w:r w:rsidR="00E04FFE">
        <w:rPr>
          <w:i/>
          <w:szCs w:val="22"/>
          <w:lang w:val="es-MX"/>
        </w:rPr>
        <w:t xml:space="preserve"> de</w:t>
      </w:r>
      <w:r w:rsidR="00DF2FAA">
        <w:rPr>
          <w:i/>
          <w:szCs w:val="22"/>
          <w:lang w:val="es-MX"/>
        </w:rPr>
        <w:t xml:space="preserve"> </w:t>
      </w:r>
      <w:r w:rsidR="00E04FFE">
        <w:rPr>
          <w:i/>
          <w:szCs w:val="22"/>
          <w:lang w:val="es-MX"/>
        </w:rPr>
        <w:t>cualquier</w:t>
      </w:r>
      <w:r w:rsidR="005F43A3">
        <w:rPr>
          <w:i/>
          <w:szCs w:val="22"/>
          <w:lang w:val="es-MX"/>
        </w:rPr>
        <w:t xml:space="preserve"> </w:t>
      </w:r>
      <w:r w:rsidR="00E04FFE">
        <w:rPr>
          <w:i/>
          <w:szCs w:val="22"/>
          <w:lang w:val="es-MX"/>
        </w:rPr>
        <w:t>pago de las cuotas establecidas</w:t>
      </w:r>
      <w:r w:rsidR="00DE5BA2">
        <w:rPr>
          <w:i/>
          <w:szCs w:val="22"/>
          <w:lang w:val="es-MX"/>
        </w:rPr>
        <w:t xml:space="preserve"> en las fechas respectivas</w:t>
      </w:r>
      <w:r w:rsidR="00CC56DE">
        <w:rPr>
          <w:i/>
          <w:szCs w:val="22"/>
          <w:lang w:val="es-MX"/>
        </w:rPr>
        <w:t>,</w:t>
      </w:r>
      <w:r w:rsidR="00DF2FAA">
        <w:rPr>
          <w:i/>
          <w:szCs w:val="22"/>
          <w:lang w:val="es-MX"/>
        </w:rPr>
        <w:t xml:space="preserve"> la Administración </w:t>
      </w:r>
      <w:r w:rsidR="00DE5BA2">
        <w:rPr>
          <w:i/>
          <w:szCs w:val="22"/>
          <w:lang w:val="es-MX"/>
        </w:rPr>
        <w:t xml:space="preserve">del Fondo </w:t>
      </w:r>
      <w:r w:rsidR="00DF2FAA">
        <w:rPr>
          <w:i/>
          <w:szCs w:val="22"/>
          <w:lang w:val="es-MX"/>
        </w:rPr>
        <w:t>queda autorizada para realizar las gestiones correspondientes para el cobro judicial. (Acuerdo en firme y por unanimidad).</w:t>
      </w:r>
    </w:p>
    <w:p w:rsidR="00596578" w:rsidRPr="00824AB4" w:rsidRDefault="00DF2FAA" w:rsidP="00572061">
      <w:pPr>
        <w:rPr>
          <w:i/>
          <w:szCs w:val="22"/>
          <w:lang w:val="es-MX"/>
        </w:rPr>
      </w:pPr>
      <w:r w:rsidRPr="00DF2FAA">
        <w:rPr>
          <w:b/>
          <w:i/>
          <w:szCs w:val="22"/>
          <w:lang w:val="es-MX"/>
        </w:rPr>
        <w:t>Acuerdo 10-04:</w:t>
      </w:r>
      <w:r>
        <w:rPr>
          <w:b/>
          <w:i/>
          <w:szCs w:val="22"/>
          <w:lang w:val="es-MX"/>
        </w:rPr>
        <w:t xml:space="preserve"> </w:t>
      </w:r>
      <w:r w:rsidRPr="00824AB4">
        <w:rPr>
          <w:i/>
          <w:szCs w:val="22"/>
          <w:lang w:val="es-MX"/>
        </w:rPr>
        <w:t>Se acu</w:t>
      </w:r>
      <w:r w:rsidR="00C94AA7" w:rsidRPr="00824AB4">
        <w:rPr>
          <w:i/>
          <w:szCs w:val="22"/>
          <w:lang w:val="es-MX"/>
        </w:rPr>
        <w:t xml:space="preserve">erda que </w:t>
      </w:r>
      <w:r w:rsidR="00B2018E" w:rsidRPr="00824AB4">
        <w:rPr>
          <w:i/>
          <w:szCs w:val="22"/>
          <w:lang w:val="es-MX"/>
        </w:rPr>
        <w:t xml:space="preserve">en adelante </w:t>
      </w:r>
      <w:r w:rsidR="00C94AA7" w:rsidRPr="00824AB4">
        <w:rPr>
          <w:i/>
          <w:szCs w:val="22"/>
          <w:lang w:val="es-MX"/>
        </w:rPr>
        <w:t>se podrán analizar</w:t>
      </w:r>
      <w:r w:rsidR="00B2018E" w:rsidRPr="00824AB4">
        <w:rPr>
          <w:i/>
          <w:szCs w:val="22"/>
          <w:lang w:val="es-MX"/>
        </w:rPr>
        <w:t xml:space="preserve"> y </w:t>
      </w:r>
      <w:r w:rsidR="00614DBF" w:rsidRPr="00824AB4">
        <w:rPr>
          <w:i/>
          <w:szCs w:val="22"/>
          <w:lang w:val="es-MX"/>
        </w:rPr>
        <w:t>considerar las</w:t>
      </w:r>
      <w:r w:rsidR="00C94AA7" w:rsidRPr="00824AB4">
        <w:rPr>
          <w:i/>
          <w:szCs w:val="22"/>
          <w:lang w:val="es-MX"/>
        </w:rPr>
        <w:t xml:space="preserve"> promesas de pago</w:t>
      </w:r>
      <w:r w:rsidR="00B2018E" w:rsidRPr="00824AB4">
        <w:rPr>
          <w:i/>
          <w:szCs w:val="22"/>
          <w:lang w:val="es-MX"/>
        </w:rPr>
        <w:t xml:space="preserve"> propuestas por los </w:t>
      </w:r>
      <w:r w:rsidR="005C0C63">
        <w:rPr>
          <w:i/>
          <w:szCs w:val="22"/>
          <w:lang w:val="es-MX"/>
        </w:rPr>
        <w:t>colegiado</w:t>
      </w:r>
      <w:r w:rsidR="00B2018E" w:rsidRPr="00824AB4">
        <w:rPr>
          <w:i/>
          <w:szCs w:val="22"/>
          <w:lang w:val="es-MX"/>
        </w:rPr>
        <w:t>s</w:t>
      </w:r>
      <w:r w:rsidR="00C94AA7" w:rsidRPr="00824AB4">
        <w:rPr>
          <w:i/>
          <w:szCs w:val="22"/>
          <w:lang w:val="es-MX"/>
        </w:rPr>
        <w:t xml:space="preserve"> siempre que sean razonables. (Acuerdo en firme y por unanimidad), </w:t>
      </w:r>
      <w:r w:rsidRPr="00824AB4">
        <w:rPr>
          <w:i/>
          <w:szCs w:val="22"/>
          <w:lang w:val="es-MX"/>
        </w:rPr>
        <w:t xml:space="preserve"> </w:t>
      </w:r>
    </w:p>
    <w:p w:rsidR="004E7374" w:rsidRDefault="00572061" w:rsidP="00572061">
      <w:pPr>
        <w:rPr>
          <w:szCs w:val="22"/>
          <w:lang w:val="es-MX"/>
        </w:rPr>
      </w:pPr>
      <w:r>
        <w:rPr>
          <w:b/>
          <w:i/>
          <w:szCs w:val="22"/>
          <w:lang w:val="es-MX"/>
        </w:rPr>
        <w:t>5.6</w:t>
      </w:r>
      <w:r w:rsidRPr="003C1553">
        <w:rPr>
          <w:b/>
          <w:i/>
          <w:szCs w:val="22"/>
          <w:lang w:val="es-MX"/>
        </w:rPr>
        <w:t xml:space="preserve"> </w:t>
      </w:r>
      <w:r w:rsidRPr="003C1553">
        <w:rPr>
          <w:szCs w:val="22"/>
          <w:lang w:val="es-MX"/>
        </w:rPr>
        <w:t>Solicitud</w:t>
      </w:r>
      <w:r w:rsidR="004E7374">
        <w:rPr>
          <w:szCs w:val="22"/>
          <w:lang w:val="es-MX"/>
        </w:rPr>
        <w:t xml:space="preserve"> del </w:t>
      </w:r>
      <w:r w:rsidR="005C0C63">
        <w:rPr>
          <w:szCs w:val="22"/>
          <w:lang w:val="es-MX"/>
        </w:rPr>
        <w:t>colegiado</w:t>
      </w:r>
      <w:r>
        <w:rPr>
          <w:szCs w:val="22"/>
          <w:lang w:val="es-MX"/>
        </w:rPr>
        <w:t>, solicita arreglo de pago o plazo para ponerse al día con las cuotas atrasadas de su préstamo.</w:t>
      </w:r>
    </w:p>
    <w:p w:rsidR="00FA7491" w:rsidRDefault="004E7374" w:rsidP="00572061">
      <w:pPr>
        <w:rPr>
          <w:szCs w:val="22"/>
          <w:lang w:val="es-MX"/>
        </w:rPr>
      </w:pPr>
      <w:r>
        <w:rPr>
          <w:szCs w:val="22"/>
          <w:lang w:val="es-MX"/>
        </w:rPr>
        <w:t xml:space="preserve"> </w:t>
      </w:r>
      <w:r w:rsidR="00FA7491">
        <w:rPr>
          <w:szCs w:val="22"/>
          <w:lang w:val="es-MX"/>
        </w:rPr>
        <w:t xml:space="preserve">Se conoce la propuesta del </w:t>
      </w:r>
      <w:r w:rsidR="005C0C63">
        <w:rPr>
          <w:szCs w:val="22"/>
          <w:lang w:val="es-MX"/>
        </w:rPr>
        <w:t>colegiado</w:t>
      </w:r>
      <w:r w:rsidR="00BB133D">
        <w:rPr>
          <w:szCs w:val="22"/>
          <w:lang w:val="es-MX"/>
        </w:rPr>
        <w:t xml:space="preserve"> </w:t>
      </w:r>
      <w:r w:rsidR="00FA7491">
        <w:rPr>
          <w:szCs w:val="22"/>
          <w:lang w:val="es-MX"/>
        </w:rPr>
        <w:t xml:space="preserve">y se acuerda. </w:t>
      </w:r>
    </w:p>
    <w:p w:rsidR="00FA7491" w:rsidRDefault="00FA7491" w:rsidP="00572061">
      <w:pPr>
        <w:rPr>
          <w:szCs w:val="22"/>
          <w:lang w:val="es-MX"/>
        </w:rPr>
      </w:pPr>
      <w:r>
        <w:rPr>
          <w:b/>
          <w:i/>
          <w:szCs w:val="22"/>
          <w:lang w:val="es-MX"/>
        </w:rPr>
        <w:t>Acuerdo 11</w:t>
      </w:r>
      <w:r w:rsidRPr="005947F6">
        <w:rPr>
          <w:b/>
          <w:i/>
          <w:szCs w:val="22"/>
          <w:lang w:val="es-MX"/>
        </w:rPr>
        <w:t>-04:</w:t>
      </w:r>
      <w:r>
        <w:rPr>
          <w:i/>
          <w:szCs w:val="22"/>
          <w:lang w:val="es-MX"/>
        </w:rPr>
        <w:t xml:space="preserve"> Se acuerda aprobar la solicitud de arreglo de pago presentada por el </w:t>
      </w:r>
      <w:r w:rsidR="005C0C63">
        <w:rPr>
          <w:i/>
          <w:szCs w:val="22"/>
          <w:lang w:val="es-MX"/>
        </w:rPr>
        <w:t>colegiado</w:t>
      </w:r>
      <w:r>
        <w:rPr>
          <w:i/>
          <w:szCs w:val="22"/>
          <w:lang w:val="es-MX"/>
        </w:rPr>
        <w:t xml:space="preserve"> </w:t>
      </w:r>
      <w:r w:rsidR="00BB133D">
        <w:rPr>
          <w:i/>
          <w:szCs w:val="22"/>
          <w:lang w:val="es-MX"/>
        </w:rPr>
        <w:t xml:space="preserve">y se solicita a la administración presentar el avance del plan de pagos establecido, en la sesión correspondiente al 20 de febrero de 2017. (Acuerdo en firme y por unanimidad).  </w:t>
      </w:r>
      <w:r>
        <w:rPr>
          <w:i/>
          <w:szCs w:val="22"/>
          <w:lang w:val="es-MX"/>
        </w:rPr>
        <w:t xml:space="preserve"> </w:t>
      </w:r>
    </w:p>
    <w:p w:rsidR="005F43A3" w:rsidRDefault="00572061" w:rsidP="00572061">
      <w:pPr>
        <w:rPr>
          <w:szCs w:val="22"/>
          <w:lang w:val="es-MX"/>
        </w:rPr>
      </w:pPr>
      <w:r>
        <w:rPr>
          <w:b/>
          <w:i/>
          <w:szCs w:val="22"/>
          <w:lang w:val="es-MX"/>
        </w:rPr>
        <w:t xml:space="preserve">5.7 </w:t>
      </w:r>
      <w:r>
        <w:rPr>
          <w:szCs w:val="22"/>
          <w:lang w:val="es-MX"/>
        </w:rPr>
        <w:t xml:space="preserve">Solicitud de </w:t>
      </w:r>
      <w:r w:rsidR="004E7374">
        <w:rPr>
          <w:szCs w:val="22"/>
          <w:lang w:val="es-MX"/>
        </w:rPr>
        <w:t xml:space="preserve">la </w:t>
      </w:r>
      <w:r w:rsidR="0076162E">
        <w:rPr>
          <w:szCs w:val="22"/>
          <w:lang w:val="es-MX"/>
        </w:rPr>
        <w:t>colegiada</w:t>
      </w:r>
      <w:r>
        <w:rPr>
          <w:szCs w:val="22"/>
          <w:lang w:val="es-MX"/>
        </w:rPr>
        <w:t>, solicita plazo para cancelarla deuda con el Fondo de Mutualidad.</w:t>
      </w:r>
    </w:p>
    <w:p w:rsidR="00BB133D" w:rsidRDefault="004E2C2D" w:rsidP="00572061">
      <w:pPr>
        <w:rPr>
          <w:szCs w:val="22"/>
          <w:lang w:val="es-MX"/>
        </w:rPr>
      </w:pPr>
      <w:r>
        <w:rPr>
          <w:szCs w:val="22"/>
          <w:lang w:val="es-MX"/>
        </w:rPr>
        <w:t xml:space="preserve">Se conoce la nota de la </w:t>
      </w:r>
      <w:r w:rsidR="005C0C63">
        <w:rPr>
          <w:szCs w:val="22"/>
          <w:lang w:val="es-MX"/>
        </w:rPr>
        <w:t>c</w:t>
      </w:r>
      <w:r w:rsidR="0076162E">
        <w:rPr>
          <w:szCs w:val="22"/>
          <w:lang w:val="es-MX"/>
        </w:rPr>
        <w:t>olegiada</w:t>
      </w:r>
      <w:r>
        <w:rPr>
          <w:szCs w:val="22"/>
          <w:lang w:val="es-MX"/>
        </w:rPr>
        <w:t xml:space="preserve"> y la misma no presenta ningún plazo o arreglo especifico con respecto a poner al día las operaciones de crédito y se acuerda. </w:t>
      </w:r>
    </w:p>
    <w:p w:rsidR="004E2C2D" w:rsidRPr="004E2C2D" w:rsidRDefault="004E2C2D" w:rsidP="00572061">
      <w:pPr>
        <w:rPr>
          <w:i/>
          <w:szCs w:val="22"/>
          <w:lang w:val="es-MX"/>
        </w:rPr>
      </w:pPr>
      <w:r>
        <w:rPr>
          <w:b/>
          <w:i/>
          <w:szCs w:val="22"/>
          <w:lang w:val="es-MX"/>
        </w:rPr>
        <w:lastRenderedPageBreak/>
        <w:t>Acuerdo 12</w:t>
      </w:r>
      <w:r w:rsidRPr="005947F6">
        <w:rPr>
          <w:b/>
          <w:i/>
          <w:szCs w:val="22"/>
          <w:lang w:val="es-MX"/>
        </w:rPr>
        <w:t>-04:</w:t>
      </w:r>
      <w:r>
        <w:rPr>
          <w:i/>
          <w:szCs w:val="22"/>
          <w:lang w:val="es-MX"/>
        </w:rPr>
        <w:t xml:space="preserve"> Se acuerda</w:t>
      </w:r>
      <w:r w:rsidR="00B47481">
        <w:rPr>
          <w:i/>
          <w:szCs w:val="22"/>
          <w:lang w:val="es-MX"/>
        </w:rPr>
        <w:t xml:space="preserve"> comunicar a la </w:t>
      </w:r>
      <w:r w:rsidR="00A63387">
        <w:rPr>
          <w:i/>
          <w:szCs w:val="22"/>
          <w:lang w:val="es-MX"/>
        </w:rPr>
        <w:t>c</w:t>
      </w:r>
      <w:r w:rsidR="0076162E">
        <w:rPr>
          <w:i/>
          <w:szCs w:val="22"/>
          <w:lang w:val="es-MX"/>
        </w:rPr>
        <w:t>olegiada</w:t>
      </w:r>
      <w:r w:rsidR="00B47481">
        <w:rPr>
          <w:i/>
          <w:szCs w:val="22"/>
          <w:lang w:val="es-MX"/>
        </w:rPr>
        <w:t xml:space="preserve"> que debe</w:t>
      </w:r>
      <w:r>
        <w:rPr>
          <w:i/>
          <w:szCs w:val="22"/>
          <w:lang w:val="es-MX"/>
        </w:rPr>
        <w:t xml:space="preserve"> </w:t>
      </w:r>
      <w:r w:rsidR="00B47481">
        <w:rPr>
          <w:i/>
          <w:szCs w:val="22"/>
          <w:lang w:val="es-MX"/>
        </w:rPr>
        <w:t>presentar</w:t>
      </w:r>
      <w:r>
        <w:rPr>
          <w:i/>
          <w:szCs w:val="22"/>
          <w:lang w:val="es-MX"/>
        </w:rPr>
        <w:t xml:space="preserve"> una propuesta concreta y razonable de </w:t>
      </w:r>
      <w:r w:rsidR="00B47481">
        <w:rPr>
          <w:i/>
          <w:szCs w:val="22"/>
          <w:lang w:val="es-MX"/>
        </w:rPr>
        <w:t>compromiso</w:t>
      </w:r>
      <w:r>
        <w:rPr>
          <w:i/>
          <w:szCs w:val="22"/>
          <w:lang w:val="es-MX"/>
        </w:rPr>
        <w:t xml:space="preserve"> de pago en los términos de plazo y monto. (Acuerdo en firme y por unanimidad).    </w:t>
      </w:r>
    </w:p>
    <w:p w:rsidR="00572061" w:rsidRPr="00E0299F" w:rsidRDefault="00572061" w:rsidP="00572061">
      <w:pPr>
        <w:rPr>
          <w:b/>
          <w:szCs w:val="22"/>
          <w:lang w:val="es-MX"/>
        </w:rPr>
      </w:pPr>
      <w:r>
        <w:rPr>
          <w:b/>
          <w:i/>
          <w:szCs w:val="22"/>
          <w:lang w:val="es-MX"/>
        </w:rPr>
        <w:t xml:space="preserve">ARTÍCULO SEXTO: </w:t>
      </w:r>
      <w:r w:rsidRPr="003D65B6">
        <w:rPr>
          <w:b/>
          <w:i/>
          <w:szCs w:val="22"/>
          <w:lang w:val="es-MX"/>
        </w:rPr>
        <w:t>INICIATIVAS</w:t>
      </w:r>
    </w:p>
    <w:p w:rsidR="00572061" w:rsidRDefault="00572061" w:rsidP="00572061">
      <w:pPr>
        <w:rPr>
          <w:szCs w:val="22"/>
          <w:u w:val="single"/>
          <w:lang w:val="es-MX"/>
        </w:rPr>
      </w:pPr>
      <w:r w:rsidRPr="00610E7A">
        <w:rPr>
          <w:b/>
          <w:i/>
          <w:szCs w:val="22"/>
          <w:u w:val="single"/>
          <w:lang w:val="es-MX"/>
        </w:rPr>
        <w:t>6.1.</w:t>
      </w:r>
      <w:r w:rsidRPr="00FE320B">
        <w:rPr>
          <w:szCs w:val="22"/>
          <w:u w:val="single"/>
          <w:lang w:val="es-MX"/>
        </w:rPr>
        <w:t xml:space="preserve"> Iniciativa</w:t>
      </w:r>
      <w:r>
        <w:rPr>
          <w:szCs w:val="22"/>
          <w:u w:val="single"/>
          <w:lang w:val="es-MX"/>
        </w:rPr>
        <w:t xml:space="preserve"> de la P</w:t>
      </w:r>
      <w:r w:rsidRPr="00D52885">
        <w:rPr>
          <w:szCs w:val="22"/>
          <w:u w:val="single"/>
          <w:lang w:val="es-MX"/>
        </w:rPr>
        <w:t>residencia</w:t>
      </w:r>
    </w:p>
    <w:p w:rsidR="00851A69" w:rsidRPr="00851A69" w:rsidRDefault="00851A69" w:rsidP="00572061">
      <w:pPr>
        <w:rPr>
          <w:szCs w:val="22"/>
          <w:lang w:val="es-MX"/>
        </w:rPr>
      </w:pPr>
      <w:r w:rsidRPr="00851A69">
        <w:rPr>
          <w:szCs w:val="22"/>
          <w:lang w:val="es-MX"/>
        </w:rPr>
        <w:t>6.1.1 El Presidente Alfonso Estevanovich</w:t>
      </w:r>
      <w:r w:rsidR="00EE3B31">
        <w:rPr>
          <w:szCs w:val="22"/>
          <w:lang w:val="es-MX"/>
        </w:rPr>
        <w:t xml:space="preserve"> Gonzalez</w:t>
      </w:r>
      <w:r w:rsidRPr="00851A69">
        <w:rPr>
          <w:szCs w:val="22"/>
          <w:lang w:val="es-MX"/>
        </w:rPr>
        <w:t xml:space="preserve"> presenta la s</w:t>
      </w:r>
      <w:r w:rsidR="00B94E97">
        <w:rPr>
          <w:szCs w:val="22"/>
          <w:lang w:val="es-MX"/>
        </w:rPr>
        <w:t>iguiente nota de reflexión</w:t>
      </w:r>
      <w:r w:rsidRPr="00851A69">
        <w:rPr>
          <w:szCs w:val="22"/>
          <w:lang w:val="es-MX"/>
        </w:rPr>
        <w:t>:</w:t>
      </w:r>
    </w:p>
    <w:p w:rsidR="00851A69" w:rsidRDefault="00851A69" w:rsidP="00851A69">
      <w:r>
        <w:t>San José, 06 de febrero del 2017</w:t>
      </w:r>
    </w:p>
    <w:p w:rsidR="00851A69" w:rsidRDefault="00851A69" w:rsidP="00A63387">
      <w:pPr>
        <w:jc w:val="center"/>
      </w:pPr>
      <w:r w:rsidRPr="00A46740">
        <w:rPr>
          <w:b/>
          <w:sz w:val="28"/>
        </w:rPr>
        <w:t>COMPAÑEROS DEL CONSEJO DE ADMINISTRACIÓN DEL FONDO DE MUTUALIDAD</w:t>
      </w:r>
    </w:p>
    <w:p w:rsidR="00851A69" w:rsidRDefault="00851A69" w:rsidP="00851A69">
      <w:pPr>
        <w:spacing w:line="276" w:lineRule="auto"/>
      </w:pPr>
      <w:r>
        <w:t>Quiero plantearles algunas reflexiones para que las analicen y procuro con ellas, motivarlos y motivarlas para que busquemos una rectificación en nuestra labor.</w:t>
      </w:r>
    </w:p>
    <w:p w:rsidR="00851A69" w:rsidRDefault="00851A69" w:rsidP="00851A69">
      <w:pPr>
        <w:spacing w:line="276" w:lineRule="auto"/>
      </w:pPr>
      <w:r>
        <w:t xml:space="preserve">Cuando presenté ante ustedes mi candidatura (nota del 28 de abril del 2016), les expresé que sustentaba mi interés en el deseo de contribuir con el fortalecimiento del Fondo de Mutualidad. Indiqué que considero que el Fondo debe constituirse en una estructura financiera que </w:t>
      </w:r>
      <w:proofErr w:type="gramStart"/>
      <w:r>
        <w:t>genere</w:t>
      </w:r>
      <w:proofErr w:type="gramEnd"/>
      <w:r>
        <w:t xml:space="preserve"> mayor beneficios y sobre todo, me presenté como un conciliador y buen administrador.</w:t>
      </w:r>
    </w:p>
    <w:p w:rsidR="00851A69" w:rsidRDefault="00851A69" w:rsidP="00851A69">
      <w:pPr>
        <w:spacing w:line="276" w:lineRule="auto"/>
      </w:pPr>
      <w:r>
        <w:t>Transcurridos nueve meses desde el inicio de mis funciones como Presidente, les confieso que no estoy satisfecho con mi labor.</w:t>
      </w:r>
    </w:p>
    <w:p w:rsidR="00851A69" w:rsidRDefault="00851A69" w:rsidP="00851A69">
      <w:pPr>
        <w:spacing w:line="276" w:lineRule="auto"/>
      </w:pPr>
      <w:r>
        <w:t>Creo que ha sido tiempo suficiente para impulsar algunas cosas de impacto tendentes a buscar una transformación radical de este programa que sin duda constituye la imagen positiva del Colper.</w:t>
      </w:r>
    </w:p>
    <w:p w:rsidR="00851A69" w:rsidRDefault="00851A69" w:rsidP="00851A69">
      <w:pPr>
        <w:spacing w:line="276" w:lineRule="auto"/>
      </w:pPr>
      <w:r>
        <w:t>Lamentablemente las sesiones transcurren sin propuestas innovadoras y nos limitamos a conocer solicitudes de crédito y a estudiar informes financieros y gestiones de cobro judicial.</w:t>
      </w:r>
    </w:p>
    <w:p w:rsidR="00851A69" w:rsidRDefault="00851A69" w:rsidP="00851A69">
      <w:pPr>
        <w:spacing w:line="276" w:lineRule="auto"/>
      </w:pPr>
      <w:r>
        <w:t xml:space="preserve">Debo reconocer que las gestiones administrativas a cargo de don Róger Herrera y sus colaboradores es exitosa y confiable y la modalidad de atención a los y las </w:t>
      </w:r>
      <w:r w:rsidR="0076162E">
        <w:t>colegiada</w:t>
      </w:r>
      <w:r>
        <w:t>s, coadyuvan a mantener incólume la imagen del Fondo. En ese sentido estamos blindados.</w:t>
      </w:r>
    </w:p>
    <w:p w:rsidR="00851A69" w:rsidRDefault="00851A69" w:rsidP="00851A69">
      <w:pPr>
        <w:spacing w:line="276" w:lineRule="auto"/>
      </w:pPr>
      <w:r>
        <w:t xml:space="preserve">Empero hay una deuda con nuestros </w:t>
      </w:r>
      <w:r w:rsidR="005C0C63">
        <w:t>colegiado</w:t>
      </w:r>
      <w:r>
        <w:t xml:space="preserve">s cual es, la búsqueda de mayores opciones crediticias que sin poner en riesgo la estabilidad financiera del Fondo, abran otras opciones (Ejemplo la modalidad de crédito </w:t>
      </w:r>
      <w:r w:rsidR="002B0015">
        <w:t>Revolutivo</w:t>
      </w:r>
      <w:r>
        <w:t xml:space="preserve">, la que plantee hace más de cinco meses y aún espera una definición). </w:t>
      </w:r>
    </w:p>
    <w:p w:rsidR="00851A69" w:rsidRDefault="00851A69" w:rsidP="00851A69">
      <w:pPr>
        <w:spacing w:line="276" w:lineRule="auto"/>
      </w:pPr>
      <w:r>
        <w:t>Otro aspecto que hemos madurado y no pasa del comentario es la necesidad de darle al Fondo una mayor autonomía, mediante una reforma integral al Estatuto.</w:t>
      </w:r>
    </w:p>
    <w:p w:rsidR="00851A69" w:rsidRDefault="00851A69" w:rsidP="00851A69">
      <w:pPr>
        <w:spacing w:line="276" w:lineRule="auto"/>
      </w:pPr>
      <w:r>
        <w:t xml:space="preserve">Como recuerdan en el año 2016 se frustró un encuentro entre nosotros que tenía como propósito analizar y discutir propuestas para darle al Fondo una verdadera autonomía. </w:t>
      </w:r>
    </w:p>
    <w:p w:rsidR="00851A69" w:rsidRDefault="00851A69" w:rsidP="00851A69">
      <w:pPr>
        <w:spacing w:line="276" w:lineRule="auto"/>
      </w:pPr>
      <w:r>
        <w:t>Creo que no se valoró la importancia de la idea y luego de varios intentos, no fue posible realizar esa actividad.</w:t>
      </w:r>
    </w:p>
    <w:p w:rsidR="00851A69" w:rsidRDefault="00851A69" w:rsidP="00851A69">
      <w:pPr>
        <w:spacing w:line="276" w:lineRule="auto"/>
      </w:pPr>
      <w:r>
        <w:lastRenderedPageBreak/>
        <w:t xml:space="preserve">En el Capítulo I, Artículo No. 1 del Estatuto del Fondo de Mutualidad se indica como objetivo, que se crea este programa para “facilitar el desarrollo integral de las personas </w:t>
      </w:r>
      <w:r w:rsidR="0076162E">
        <w:t>colegiada</w:t>
      </w:r>
      <w:r>
        <w:t>s y su familia en las áreas sociales, educativas, tecnológicas y económicas.”  Conviene revisar con el más amplio sentido crítico, si estamos cumpliendo a cabalidad con este sagrado objetivo.</w:t>
      </w:r>
    </w:p>
    <w:p w:rsidR="00851A69" w:rsidRDefault="00851A69" w:rsidP="00851A69">
      <w:pPr>
        <w:spacing w:line="276" w:lineRule="auto"/>
      </w:pPr>
      <w:r>
        <w:t xml:space="preserve">Es importante conocer como nos ven los </w:t>
      </w:r>
      <w:r w:rsidR="005C0C63">
        <w:t>colegiado</w:t>
      </w:r>
      <w:r>
        <w:t>s, saber que opinan de la calidad de la administración y cuál es la confianza que tienen en lo que se refiere al manejo de los recursos económicos con que opera el Fondo. Afortunadamente en el Plan Anual Operativo se incluyó un estudio actuarial para conocer la sostenibilidad financiera del Fondo en el mediano y largo plazo.</w:t>
      </w:r>
    </w:p>
    <w:p w:rsidR="00851A69" w:rsidRDefault="00851A69" w:rsidP="00851A69">
      <w:pPr>
        <w:spacing w:line="276" w:lineRule="auto"/>
      </w:pPr>
      <w:r>
        <w:t>Sobre este tema, debemos adoptar a la brevedad el acuerdo respectivo, a partir de la recomendación que ofrezca la Administración del Fondo.</w:t>
      </w:r>
    </w:p>
    <w:p w:rsidR="00851A69" w:rsidRDefault="00851A69" w:rsidP="00851A69">
      <w:pPr>
        <w:spacing w:line="276" w:lineRule="auto"/>
      </w:pPr>
      <w:r>
        <w:t xml:space="preserve">En el mismo contexto, es urgente cumplir con la indicación del PAO en cuanto a “elaborar un diagnóstico de la percepción del </w:t>
      </w:r>
      <w:r w:rsidR="005C0C63">
        <w:t>Colegiado</w:t>
      </w:r>
      <w:r>
        <w:t xml:space="preserve"> del Fondo de Mutualidad que permita desarrollar un plan estratégico de comunicación “.  Este estudio sin duda contribuirá a que los </w:t>
      </w:r>
      <w:r w:rsidR="005C0C63">
        <w:t>Colegiado</w:t>
      </w:r>
      <w:r>
        <w:t xml:space="preserve">s y </w:t>
      </w:r>
      <w:r w:rsidR="0076162E">
        <w:t>Colegiada</w:t>
      </w:r>
      <w:r>
        <w:t>s expresen con total libertad sus opiniones y puedan sugerir desde su perspectiva los cambios que estime</w:t>
      </w:r>
      <w:r w:rsidRPr="00A46740">
        <w:t>n</w:t>
      </w:r>
      <w:r>
        <w:t xml:space="preserve"> deben darse a corto y mediano plazo. </w:t>
      </w:r>
    </w:p>
    <w:p w:rsidR="00851A69" w:rsidRDefault="00851A69" w:rsidP="00851A69">
      <w:pPr>
        <w:spacing w:line="276" w:lineRule="auto"/>
      </w:pPr>
      <w:r>
        <w:t>El Colper salió muy debilitado luego de la última elección y fundamento mi aseveración en el bajo porcentaje de participación en el proceso electoral. La respuesta que he recibido al buscar una razón ha sido, “este año más bien voto mucha gente”.</w:t>
      </w:r>
    </w:p>
    <w:p w:rsidR="00851A69" w:rsidRDefault="00851A69" w:rsidP="00851A69">
      <w:pPr>
        <w:spacing w:line="276" w:lineRule="auto"/>
      </w:pPr>
      <w:r>
        <w:t xml:space="preserve">Si analizamos el movimiento de votantes y la apatía mostrada durante el proceso concluimos </w:t>
      </w:r>
      <w:proofErr w:type="gramStart"/>
      <w:r>
        <w:t>que</w:t>
      </w:r>
      <w:proofErr w:type="gramEnd"/>
      <w:r>
        <w:t xml:space="preserve"> para reactivar la participación, se requiere valorar nuevos mecanismos para la recolección del voto. </w:t>
      </w:r>
    </w:p>
    <w:p w:rsidR="00851A69" w:rsidRDefault="00851A69" w:rsidP="00851A69">
      <w:pPr>
        <w:spacing w:line="276" w:lineRule="auto"/>
      </w:pPr>
      <w:r>
        <w:t>Ese conformismo es fatal y el uso mal intencionado de las redes sociales, aunque no afecta directamente al Fondo, si lesiona la imagen y daña integralmente al Colper.</w:t>
      </w:r>
    </w:p>
    <w:p w:rsidR="00851A69" w:rsidRDefault="00851A69" w:rsidP="00851A69">
      <w:pPr>
        <w:spacing w:line="276" w:lineRule="auto"/>
      </w:pPr>
      <w:r>
        <w:t>Estas son solo reflexiones para que las mediten. Los invito y las invito a estudiarlas. Tienen como propósito procurar una motivación para que de ser necesario y posible rectifiquemos el rumbo de nuestra gestión.</w:t>
      </w:r>
    </w:p>
    <w:p w:rsidR="00851A69" w:rsidRDefault="00851A69" w:rsidP="00851A69">
      <w:pPr>
        <w:spacing w:line="276" w:lineRule="auto"/>
      </w:pPr>
      <w:r>
        <w:t>Atentamente,</w:t>
      </w:r>
    </w:p>
    <w:p w:rsidR="00851A69" w:rsidRDefault="00851A69" w:rsidP="00851A69">
      <w:pPr>
        <w:spacing w:after="0" w:line="240" w:lineRule="auto"/>
      </w:pPr>
      <w:r>
        <w:t>Alfonso Estevanovich González</w:t>
      </w:r>
    </w:p>
    <w:p w:rsidR="00B94E97" w:rsidRDefault="00851A69" w:rsidP="00851A69">
      <w:pPr>
        <w:spacing w:after="0" w:line="240" w:lineRule="auto"/>
      </w:pPr>
      <w:r>
        <w:t>Presidente</w:t>
      </w:r>
    </w:p>
    <w:p w:rsidR="00B94E97" w:rsidRDefault="000E2380" w:rsidP="00851A69">
      <w:pPr>
        <w:spacing w:after="0" w:line="240" w:lineRule="auto"/>
      </w:pPr>
      <w:r>
        <w:t>6.1.2</w:t>
      </w:r>
      <w:r w:rsidR="00B94E97">
        <w:t xml:space="preserve"> El Presidente Alfonso Estevanovich Gonzalez presenta el siguiente cuadro con propuestas para ser ejecutado en las fechas establecidas.</w:t>
      </w:r>
    </w:p>
    <w:p w:rsidR="00B94E97" w:rsidRDefault="00B94E97" w:rsidP="00851A69">
      <w:pPr>
        <w:spacing w:after="0" w:line="240" w:lineRule="auto"/>
      </w:pPr>
    </w:p>
    <w:tbl>
      <w:tblPr>
        <w:tblW w:w="0" w:type="auto"/>
        <w:tblCellMar>
          <w:left w:w="70" w:type="dxa"/>
          <w:right w:w="70" w:type="dxa"/>
        </w:tblCellMar>
        <w:tblLook w:val="04A0" w:firstRow="1" w:lastRow="0" w:firstColumn="1" w:lastColumn="0" w:noHBand="0" w:noVBand="1"/>
      </w:tblPr>
      <w:tblGrid>
        <w:gridCol w:w="2614"/>
        <w:gridCol w:w="2662"/>
        <w:gridCol w:w="2507"/>
        <w:gridCol w:w="1725"/>
      </w:tblGrid>
      <w:tr w:rsidR="00B94E97" w:rsidRPr="00B94E97" w:rsidTr="00B94E97">
        <w:trPr>
          <w:trHeight w:val="36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B94E97" w:rsidRPr="00B94E97" w:rsidRDefault="00B94E97" w:rsidP="00B94E97">
            <w:pPr>
              <w:spacing w:before="0" w:after="0" w:line="240" w:lineRule="auto"/>
              <w:jc w:val="center"/>
              <w:rPr>
                <w:rFonts w:ascii="Arial" w:eastAsia="Times New Roman" w:hAnsi="Arial" w:cs="Arial"/>
                <w:b/>
                <w:bCs/>
                <w:color w:val="000000"/>
                <w:sz w:val="20"/>
                <w:szCs w:val="20"/>
              </w:rPr>
            </w:pPr>
            <w:r w:rsidRPr="00B94E97">
              <w:rPr>
                <w:rFonts w:ascii="Arial" w:eastAsia="Times New Roman" w:hAnsi="Arial" w:cs="Arial"/>
                <w:b/>
                <w:bCs/>
                <w:color w:val="000000"/>
                <w:sz w:val="20"/>
                <w:szCs w:val="20"/>
              </w:rPr>
              <w:t>Propuesta</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B94E97" w:rsidRPr="00B94E97" w:rsidRDefault="00B94E97" w:rsidP="00B94E97">
            <w:pPr>
              <w:spacing w:before="0" w:after="0" w:line="240" w:lineRule="auto"/>
              <w:jc w:val="center"/>
              <w:rPr>
                <w:rFonts w:ascii="Arial" w:eastAsia="Times New Roman" w:hAnsi="Arial" w:cs="Arial"/>
                <w:b/>
                <w:bCs/>
                <w:color w:val="000000"/>
                <w:sz w:val="20"/>
                <w:szCs w:val="20"/>
              </w:rPr>
            </w:pPr>
            <w:r w:rsidRPr="00B94E97">
              <w:rPr>
                <w:rFonts w:ascii="Arial" w:eastAsia="Times New Roman" w:hAnsi="Arial" w:cs="Arial"/>
                <w:b/>
                <w:bCs/>
                <w:color w:val="000000"/>
                <w:sz w:val="20"/>
                <w:szCs w:val="20"/>
              </w:rPr>
              <w:t>Acciones</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B94E97" w:rsidRPr="00B94E97" w:rsidRDefault="00B94E97" w:rsidP="00B94E97">
            <w:pPr>
              <w:spacing w:before="0" w:after="0" w:line="240" w:lineRule="auto"/>
              <w:jc w:val="center"/>
              <w:rPr>
                <w:rFonts w:ascii="Arial" w:eastAsia="Times New Roman" w:hAnsi="Arial" w:cs="Arial"/>
                <w:b/>
                <w:bCs/>
                <w:color w:val="000000"/>
                <w:sz w:val="20"/>
                <w:szCs w:val="20"/>
              </w:rPr>
            </w:pPr>
            <w:r w:rsidRPr="00B94E97">
              <w:rPr>
                <w:rFonts w:ascii="Arial" w:eastAsia="Times New Roman" w:hAnsi="Arial" w:cs="Arial"/>
                <w:b/>
                <w:bCs/>
                <w:color w:val="000000"/>
                <w:sz w:val="20"/>
                <w:szCs w:val="20"/>
              </w:rPr>
              <w:t>Participantes</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B94E97" w:rsidRPr="00B94E97" w:rsidRDefault="00B94E97" w:rsidP="00B94E97">
            <w:pPr>
              <w:spacing w:before="0" w:after="0" w:line="240" w:lineRule="auto"/>
              <w:jc w:val="center"/>
              <w:rPr>
                <w:rFonts w:ascii="Arial" w:eastAsia="Times New Roman" w:hAnsi="Arial" w:cs="Arial"/>
                <w:b/>
                <w:bCs/>
                <w:color w:val="000000"/>
                <w:sz w:val="20"/>
                <w:szCs w:val="20"/>
              </w:rPr>
            </w:pPr>
            <w:r w:rsidRPr="00B94E97">
              <w:rPr>
                <w:rFonts w:ascii="Arial" w:eastAsia="Times New Roman" w:hAnsi="Arial" w:cs="Arial"/>
                <w:b/>
                <w:bCs/>
                <w:color w:val="000000"/>
                <w:sz w:val="20"/>
                <w:szCs w:val="20"/>
              </w:rPr>
              <w:t>Fecha</w:t>
            </w:r>
          </w:p>
        </w:tc>
      </w:tr>
      <w:tr w:rsidR="00B94E97" w:rsidRPr="00B94E97" w:rsidTr="008044C6">
        <w:trPr>
          <w:trHeight w:val="139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94E97" w:rsidRPr="00B94E97" w:rsidRDefault="00B94E97" w:rsidP="00B94E97">
            <w:pPr>
              <w:spacing w:before="0" w:after="0" w:line="240" w:lineRule="auto"/>
              <w:jc w:val="center"/>
              <w:rPr>
                <w:rFonts w:ascii="Arial" w:eastAsia="Times New Roman" w:hAnsi="Arial" w:cs="Arial"/>
                <w:color w:val="000000"/>
                <w:sz w:val="20"/>
                <w:szCs w:val="20"/>
              </w:rPr>
            </w:pPr>
            <w:r w:rsidRPr="00B94E97">
              <w:rPr>
                <w:rFonts w:ascii="Arial" w:eastAsia="Times New Roman" w:hAnsi="Arial" w:cs="Arial"/>
                <w:color w:val="000000"/>
                <w:sz w:val="20"/>
                <w:szCs w:val="20"/>
              </w:rPr>
              <w:t>Análisis del Estatuto del Fondo de Mutualidad y discusión de posibles reformas</w:t>
            </w:r>
          </w:p>
        </w:tc>
        <w:tc>
          <w:tcPr>
            <w:tcW w:w="0" w:type="auto"/>
            <w:tcBorders>
              <w:top w:val="nil"/>
              <w:left w:val="nil"/>
              <w:bottom w:val="single" w:sz="4" w:space="0" w:color="auto"/>
              <w:right w:val="single" w:sz="4" w:space="0" w:color="auto"/>
            </w:tcBorders>
            <w:shd w:val="clear" w:color="auto" w:fill="auto"/>
            <w:vAlign w:val="center"/>
            <w:hideMark/>
          </w:tcPr>
          <w:p w:rsidR="00B94E97" w:rsidRPr="00B94E97" w:rsidRDefault="00B94E97" w:rsidP="00B94E97">
            <w:pPr>
              <w:spacing w:before="0" w:after="0" w:line="240" w:lineRule="auto"/>
              <w:jc w:val="center"/>
              <w:rPr>
                <w:rFonts w:ascii="Arial" w:eastAsia="Times New Roman" w:hAnsi="Arial" w:cs="Arial"/>
                <w:color w:val="000000"/>
                <w:sz w:val="20"/>
                <w:szCs w:val="20"/>
              </w:rPr>
            </w:pPr>
            <w:r w:rsidRPr="00B94E97">
              <w:rPr>
                <w:rFonts w:ascii="Arial" w:eastAsia="Times New Roman" w:hAnsi="Arial" w:cs="Arial"/>
                <w:color w:val="000000"/>
                <w:sz w:val="20"/>
                <w:szCs w:val="20"/>
              </w:rPr>
              <w:t xml:space="preserve">1era. Jornada de </w:t>
            </w:r>
            <w:r w:rsidRPr="008044C6">
              <w:rPr>
                <w:rFonts w:ascii="Arial" w:eastAsia="Times New Roman" w:hAnsi="Arial" w:cs="Arial"/>
                <w:color w:val="000000"/>
                <w:sz w:val="20"/>
                <w:szCs w:val="20"/>
              </w:rPr>
              <w:t>análisis</w:t>
            </w:r>
          </w:p>
        </w:tc>
        <w:tc>
          <w:tcPr>
            <w:tcW w:w="0" w:type="auto"/>
            <w:tcBorders>
              <w:top w:val="nil"/>
              <w:left w:val="nil"/>
              <w:bottom w:val="single" w:sz="4" w:space="0" w:color="auto"/>
              <w:right w:val="single" w:sz="4" w:space="0" w:color="auto"/>
            </w:tcBorders>
            <w:shd w:val="clear" w:color="auto" w:fill="auto"/>
            <w:vAlign w:val="center"/>
            <w:hideMark/>
          </w:tcPr>
          <w:p w:rsidR="00B94E97" w:rsidRPr="00B94E97" w:rsidRDefault="00B94E97" w:rsidP="00B94E97">
            <w:pPr>
              <w:spacing w:before="0" w:after="0" w:line="240" w:lineRule="auto"/>
              <w:jc w:val="center"/>
              <w:rPr>
                <w:rFonts w:ascii="Arial" w:eastAsia="Times New Roman" w:hAnsi="Arial" w:cs="Arial"/>
                <w:color w:val="000000"/>
                <w:sz w:val="20"/>
                <w:szCs w:val="20"/>
              </w:rPr>
            </w:pPr>
            <w:r w:rsidRPr="00B94E97">
              <w:rPr>
                <w:rFonts w:ascii="Arial" w:eastAsia="Times New Roman" w:hAnsi="Arial" w:cs="Arial"/>
                <w:color w:val="000000"/>
                <w:sz w:val="20"/>
                <w:szCs w:val="20"/>
              </w:rPr>
              <w:t xml:space="preserve">Consejo de </w:t>
            </w:r>
            <w:r w:rsidRPr="008044C6">
              <w:rPr>
                <w:rFonts w:ascii="Arial" w:eastAsia="Times New Roman" w:hAnsi="Arial" w:cs="Arial"/>
                <w:color w:val="000000"/>
                <w:sz w:val="20"/>
                <w:szCs w:val="20"/>
              </w:rPr>
              <w:t>Administración</w:t>
            </w:r>
            <w:r w:rsidRPr="00B94E97">
              <w:rPr>
                <w:rFonts w:ascii="Arial" w:eastAsia="Times New Roman" w:hAnsi="Arial" w:cs="Arial"/>
                <w:color w:val="000000"/>
                <w:sz w:val="20"/>
                <w:szCs w:val="20"/>
              </w:rPr>
              <w:t xml:space="preserve"> del Fondo de Administración</w:t>
            </w:r>
            <w:r w:rsidRPr="00B94E97">
              <w:rPr>
                <w:rFonts w:ascii="Arial" w:eastAsia="Times New Roman" w:hAnsi="Arial" w:cs="Arial"/>
                <w:color w:val="000000"/>
                <w:sz w:val="20"/>
                <w:szCs w:val="20"/>
              </w:rPr>
              <w:br/>
              <w:t>Licda. Karla Monturiol</w:t>
            </w:r>
          </w:p>
        </w:tc>
        <w:tc>
          <w:tcPr>
            <w:tcW w:w="0" w:type="auto"/>
            <w:tcBorders>
              <w:top w:val="nil"/>
              <w:left w:val="nil"/>
              <w:bottom w:val="single" w:sz="4" w:space="0" w:color="auto"/>
              <w:right w:val="single" w:sz="4" w:space="0" w:color="auto"/>
            </w:tcBorders>
            <w:shd w:val="clear" w:color="auto" w:fill="auto"/>
            <w:vAlign w:val="center"/>
            <w:hideMark/>
          </w:tcPr>
          <w:p w:rsidR="00B94E97" w:rsidRPr="00B94E97" w:rsidRDefault="00B94E97" w:rsidP="00B94E97">
            <w:pPr>
              <w:spacing w:before="0" w:after="0" w:line="240" w:lineRule="auto"/>
              <w:jc w:val="center"/>
              <w:rPr>
                <w:rFonts w:ascii="Arial" w:eastAsia="Times New Roman" w:hAnsi="Arial" w:cs="Arial"/>
                <w:color w:val="000000"/>
                <w:sz w:val="20"/>
                <w:szCs w:val="20"/>
              </w:rPr>
            </w:pPr>
            <w:r w:rsidRPr="00B94E97">
              <w:rPr>
                <w:rFonts w:ascii="Arial" w:eastAsia="Times New Roman" w:hAnsi="Arial" w:cs="Arial"/>
                <w:color w:val="000000"/>
                <w:sz w:val="20"/>
                <w:szCs w:val="20"/>
              </w:rPr>
              <w:t>Viernes 17/02/17    o</w:t>
            </w:r>
            <w:r w:rsidRPr="00B94E97">
              <w:rPr>
                <w:rFonts w:ascii="Arial" w:eastAsia="Times New Roman" w:hAnsi="Arial" w:cs="Arial"/>
                <w:color w:val="000000"/>
                <w:sz w:val="20"/>
                <w:szCs w:val="20"/>
              </w:rPr>
              <w:br/>
              <w:t xml:space="preserve">  </w:t>
            </w:r>
            <w:r w:rsidRPr="008044C6">
              <w:rPr>
                <w:rFonts w:ascii="Arial" w:eastAsia="Times New Roman" w:hAnsi="Arial" w:cs="Arial"/>
                <w:color w:val="000000"/>
                <w:sz w:val="20"/>
                <w:szCs w:val="20"/>
              </w:rPr>
              <w:t>sábado</w:t>
            </w:r>
            <w:r w:rsidRPr="00B94E97">
              <w:rPr>
                <w:rFonts w:ascii="Arial" w:eastAsia="Times New Roman" w:hAnsi="Arial" w:cs="Arial"/>
                <w:color w:val="000000"/>
                <w:sz w:val="20"/>
                <w:szCs w:val="20"/>
              </w:rPr>
              <w:t xml:space="preserve"> 18/02/17</w:t>
            </w:r>
          </w:p>
        </w:tc>
      </w:tr>
      <w:tr w:rsidR="00B94E97" w:rsidRPr="00B94E97" w:rsidTr="00B94E97">
        <w:trPr>
          <w:trHeight w:val="324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94E97" w:rsidRPr="00B94E97" w:rsidRDefault="00B94E97" w:rsidP="00B94E97">
            <w:pPr>
              <w:spacing w:before="0" w:after="0" w:line="240" w:lineRule="auto"/>
              <w:jc w:val="center"/>
              <w:rPr>
                <w:rFonts w:ascii="Arial" w:eastAsia="Times New Roman" w:hAnsi="Arial" w:cs="Arial"/>
                <w:color w:val="000000"/>
                <w:sz w:val="20"/>
                <w:szCs w:val="20"/>
              </w:rPr>
            </w:pPr>
            <w:r w:rsidRPr="00B94E97">
              <w:rPr>
                <w:rFonts w:ascii="Arial" w:eastAsia="Times New Roman" w:hAnsi="Arial" w:cs="Arial"/>
                <w:color w:val="000000"/>
                <w:sz w:val="20"/>
                <w:szCs w:val="20"/>
              </w:rPr>
              <w:lastRenderedPageBreak/>
              <w:t>Análisis del Estatuto del Fondo de Mutualidad y discusión de posibles reformas</w:t>
            </w:r>
          </w:p>
        </w:tc>
        <w:tc>
          <w:tcPr>
            <w:tcW w:w="0" w:type="auto"/>
            <w:tcBorders>
              <w:top w:val="nil"/>
              <w:left w:val="nil"/>
              <w:bottom w:val="single" w:sz="4" w:space="0" w:color="auto"/>
              <w:right w:val="single" w:sz="4" w:space="0" w:color="auto"/>
            </w:tcBorders>
            <w:shd w:val="clear" w:color="auto" w:fill="auto"/>
            <w:vAlign w:val="center"/>
            <w:hideMark/>
          </w:tcPr>
          <w:p w:rsidR="00B94E97" w:rsidRPr="00B94E97" w:rsidRDefault="00B94E97" w:rsidP="00B94E97">
            <w:pPr>
              <w:spacing w:before="0" w:after="0" w:line="240" w:lineRule="auto"/>
              <w:jc w:val="center"/>
              <w:rPr>
                <w:rFonts w:ascii="Arial" w:eastAsia="Times New Roman" w:hAnsi="Arial" w:cs="Arial"/>
                <w:color w:val="000000"/>
                <w:sz w:val="20"/>
                <w:szCs w:val="20"/>
              </w:rPr>
            </w:pPr>
            <w:r w:rsidRPr="00B94E97">
              <w:rPr>
                <w:rFonts w:ascii="Arial" w:eastAsia="Times New Roman" w:hAnsi="Arial" w:cs="Arial"/>
                <w:color w:val="000000"/>
                <w:sz w:val="20"/>
                <w:szCs w:val="20"/>
              </w:rPr>
              <w:t xml:space="preserve">2da. Jornada de </w:t>
            </w:r>
            <w:r w:rsidRPr="008044C6">
              <w:rPr>
                <w:rFonts w:ascii="Arial" w:eastAsia="Times New Roman" w:hAnsi="Arial" w:cs="Arial"/>
                <w:color w:val="000000"/>
                <w:sz w:val="20"/>
                <w:szCs w:val="20"/>
              </w:rPr>
              <w:t>análisis</w:t>
            </w:r>
          </w:p>
        </w:tc>
        <w:tc>
          <w:tcPr>
            <w:tcW w:w="0" w:type="auto"/>
            <w:tcBorders>
              <w:top w:val="nil"/>
              <w:left w:val="nil"/>
              <w:bottom w:val="single" w:sz="4" w:space="0" w:color="auto"/>
              <w:right w:val="single" w:sz="4" w:space="0" w:color="auto"/>
            </w:tcBorders>
            <w:shd w:val="clear" w:color="auto" w:fill="auto"/>
            <w:vAlign w:val="center"/>
            <w:hideMark/>
          </w:tcPr>
          <w:p w:rsidR="00B94E97" w:rsidRPr="00B94E97" w:rsidRDefault="00B94E97" w:rsidP="00B94E97">
            <w:pPr>
              <w:spacing w:before="0" w:after="0" w:line="240" w:lineRule="auto"/>
              <w:jc w:val="center"/>
              <w:rPr>
                <w:rFonts w:ascii="Arial" w:eastAsia="Times New Roman" w:hAnsi="Arial" w:cs="Arial"/>
                <w:color w:val="000000"/>
                <w:sz w:val="20"/>
                <w:szCs w:val="20"/>
              </w:rPr>
            </w:pPr>
            <w:r w:rsidRPr="00B94E97">
              <w:rPr>
                <w:rFonts w:ascii="Arial" w:eastAsia="Times New Roman" w:hAnsi="Arial" w:cs="Arial"/>
                <w:color w:val="000000"/>
                <w:sz w:val="20"/>
                <w:szCs w:val="20"/>
              </w:rPr>
              <w:t xml:space="preserve">Consejo de </w:t>
            </w:r>
            <w:r w:rsidRPr="008044C6">
              <w:rPr>
                <w:rFonts w:ascii="Arial" w:eastAsia="Times New Roman" w:hAnsi="Arial" w:cs="Arial"/>
                <w:color w:val="000000"/>
                <w:sz w:val="20"/>
                <w:szCs w:val="20"/>
              </w:rPr>
              <w:t>Administración</w:t>
            </w:r>
            <w:r w:rsidRPr="00B94E97">
              <w:rPr>
                <w:rFonts w:ascii="Arial" w:eastAsia="Times New Roman" w:hAnsi="Arial" w:cs="Arial"/>
                <w:color w:val="000000"/>
                <w:sz w:val="20"/>
                <w:szCs w:val="20"/>
              </w:rPr>
              <w:t xml:space="preserve"> del Fondo</w:t>
            </w:r>
            <w:r w:rsidRPr="008044C6">
              <w:rPr>
                <w:rFonts w:ascii="Arial" w:eastAsia="Times New Roman" w:hAnsi="Arial" w:cs="Arial"/>
                <w:color w:val="000000"/>
                <w:sz w:val="20"/>
                <w:szCs w:val="20"/>
              </w:rPr>
              <w:t xml:space="preserve"> </w:t>
            </w:r>
            <w:r w:rsidRPr="00B94E97">
              <w:rPr>
                <w:rFonts w:ascii="Arial" w:eastAsia="Times New Roman" w:hAnsi="Arial" w:cs="Arial"/>
                <w:color w:val="000000"/>
                <w:sz w:val="20"/>
                <w:szCs w:val="20"/>
              </w:rPr>
              <w:t>y Administración del Administración</w:t>
            </w:r>
            <w:r w:rsidRPr="00B94E97">
              <w:rPr>
                <w:rFonts w:ascii="Arial" w:eastAsia="Times New Roman" w:hAnsi="Arial" w:cs="Arial"/>
                <w:color w:val="000000"/>
                <w:sz w:val="20"/>
                <w:szCs w:val="20"/>
              </w:rPr>
              <w:br/>
              <w:t>Licda. Karla Monturiol</w:t>
            </w:r>
            <w:r w:rsidRPr="00B94E97">
              <w:rPr>
                <w:rFonts w:ascii="Arial" w:eastAsia="Times New Roman" w:hAnsi="Arial" w:cs="Arial"/>
                <w:color w:val="000000"/>
                <w:sz w:val="20"/>
                <w:szCs w:val="20"/>
              </w:rPr>
              <w:br/>
              <w:t>Lic. Luis Sáenz</w:t>
            </w:r>
            <w:r w:rsidRPr="00B94E97">
              <w:rPr>
                <w:rFonts w:ascii="Arial" w:eastAsia="Times New Roman" w:hAnsi="Arial" w:cs="Arial"/>
                <w:color w:val="000000"/>
                <w:sz w:val="20"/>
                <w:szCs w:val="20"/>
              </w:rPr>
              <w:br/>
              <w:t>Junta Directiva COLPER</w:t>
            </w:r>
            <w:r w:rsidRPr="00B94E97">
              <w:rPr>
                <w:rFonts w:ascii="Arial" w:eastAsia="Times New Roman" w:hAnsi="Arial" w:cs="Arial"/>
                <w:color w:val="000000"/>
                <w:sz w:val="20"/>
                <w:szCs w:val="20"/>
              </w:rPr>
              <w:br/>
              <w:t xml:space="preserve">Expresidentes del Fondo y </w:t>
            </w:r>
            <w:r w:rsidR="005C0C63">
              <w:rPr>
                <w:rFonts w:ascii="Arial" w:eastAsia="Times New Roman" w:hAnsi="Arial" w:cs="Arial"/>
                <w:color w:val="000000"/>
                <w:sz w:val="20"/>
                <w:szCs w:val="20"/>
              </w:rPr>
              <w:t>Colegiado</w:t>
            </w:r>
            <w:r w:rsidRPr="00B94E97">
              <w:rPr>
                <w:rFonts w:ascii="Arial" w:eastAsia="Times New Roman" w:hAnsi="Arial" w:cs="Arial"/>
                <w:color w:val="000000"/>
                <w:sz w:val="20"/>
                <w:szCs w:val="20"/>
              </w:rPr>
              <w:t>s invitados especiales</w:t>
            </w:r>
          </w:p>
        </w:tc>
        <w:tc>
          <w:tcPr>
            <w:tcW w:w="0" w:type="auto"/>
            <w:tcBorders>
              <w:top w:val="nil"/>
              <w:left w:val="nil"/>
              <w:bottom w:val="single" w:sz="4" w:space="0" w:color="auto"/>
              <w:right w:val="single" w:sz="4" w:space="0" w:color="auto"/>
            </w:tcBorders>
            <w:shd w:val="clear" w:color="auto" w:fill="auto"/>
            <w:vAlign w:val="center"/>
            <w:hideMark/>
          </w:tcPr>
          <w:p w:rsidR="00B94E97" w:rsidRPr="00B94E97" w:rsidRDefault="00B94E97" w:rsidP="00B94E97">
            <w:pPr>
              <w:spacing w:before="0" w:after="0" w:line="240" w:lineRule="auto"/>
              <w:jc w:val="center"/>
              <w:rPr>
                <w:rFonts w:ascii="Arial" w:eastAsia="Times New Roman" w:hAnsi="Arial" w:cs="Arial"/>
                <w:color w:val="000000"/>
                <w:sz w:val="20"/>
                <w:szCs w:val="20"/>
              </w:rPr>
            </w:pPr>
            <w:r w:rsidRPr="00B94E97">
              <w:rPr>
                <w:rFonts w:ascii="Arial" w:eastAsia="Times New Roman" w:hAnsi="Arial" w:cs="Arial"/>
                <w:color w:val="000000"/>
                <w:sz w:val="20"/>
                <w:szCs w:val="20"/>
              </w:rPr>
              <w:t>Viernes 03/03/17      o</w:t>
            </w:r>
            <w:r w:rsidRPr="00B94E97">
              <w:rPr>
                <w:rFonts w:ascii="Arial" w:eastAsia="Times New Roman" w:hAnsi="Arial" w:cs="Arial"/>
                <w:color w:val="000000"/>
                <w:sz w:val="20"/>
                <w:szCs w:val="20"/>
              </w:rPr>
              <w:br/>
              <w:t xml:space="preserve">   </w:t>
            </w:r>
            <w:r w:rsidRPr="008044C6">
              <w:rPr>
                <w:rFonts w:ascii="Arial" w:eastAsia="Times New Roman" w:hAnsi="Arial" w:cs="Arial"/>
                <w:color w:val="000000"/>
                <w:sz w:val="20"/>
                <w:szCs w:val="20"/>
              </w:rPr>
              <w:t>sábado</w:t>
            </w:r>
            <w:r w:rsidRPr="00B94E97">
              <w:rPr>
                <w:rFonts w:ascii="Arial" w:eastAsia="Times New Roman" w:hAnsi="Arial" w:cs="Arial"/>
                <w:color w:val="000000"/>
                <w:sz w:val="20"/>
                <w:szCs w:val="20"/>
              </w:rPr>
              <w:t xml:space="preserve"> 04/03/17</w:t>
            </w:r>
          </w:p>
        </w:tc>
      </w:tr>
      <w:tr w:rsidR="00B94E97" w:rsidRPr="00B94E97" w:rsidTr="00B94E97">
        <w:trPr>
          <w:trHeight w:val="25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94E97" w:rsidRPr="00B94E97" w:rsidRDefault="00B94E97" w:rsidP="00B94E97">
            <w:pPr>
              <w:spacing w:before="0" w:after="0" w:line="240" w:lineRule="auto"/>
              <w:jc w:val="center"/>
              <w:rPr>
                <w:rFonts w:ascii="Arial" w:eastAsia="Times New Roman" w:hAnsi="Arial" w:cs="Arial"/>
                <w:color w:val="000000"/>
                <w:sz w:val="20"/>
                <w:szCs w:val="20"/>
              </w:rPr>
            </w:pPr>
            <w:r w:rsidRPr="00B94E97">
              <w:rPr>
                <w:rFonts w:ascii="Arial" w:eastAsia="Times New Roman" w:hAnsi="Arial" w:cs="Arial"/>
                <w:color w:val="000000"/>
                <w:sz w:val="20"/>
                <w:szCs w:val="20"/>
              </w:rPr>
              <w:t>Creación de un Fondo Revolutivo en el plan de créditos</w:t>
            </w:r>
          </w:p>
        </w:tc>
        <w:tc>
          <w:tcPr>
            <w:tcW w:w="0" w:type="auto"/>
            <w:tcBorders>
              <w:top w:val="nil"/>
              <w:left w:val="nil"/>
              <w:bottom w:val="single" w:sz="4" w:space="0" w:color="auto"/>
              <w:right w:val="single" w:sz="4" w:space="0" w:color="auto"/>
            </w:tcBorders>
            <w:shd w:val="clear" w:color="auto" w:fill="auto"/>
            <w:vAlign w:val="center"/>
            <w:hideMark/>
          </w:tcPr>
          <w:p w:rsidR="00B94E97" w:rsidRPr="00B94E97" w:rsidRDefault="00B94E97" w:rsidP="00B94E97">
            <w:pPr>
              <w:spacing w:before="0" w:after="0" w:line="240" w:lineRule="auto"/>
              <w:jc w:val="center"/>
              <w:rPr>
                <w:rFonts w:ascii="Arial" w:eastAsia="Times New Roman" w:hAnsi="Arial" w:cs="Arial"/>
                <w:color w:val="000000"/>
                <w:sz w:val="20"/>
                <w:szCs w:val="20"/>
              </w:rPr>
            </w:pPr>
            <w:r w:rsidRPr="00B94E97">
              <w:rPr>
                <w:rFonts w:ascii="Arial" w:eastAsia="Times New Roman" w:hAnsi="Arial" w:cs="Arial"/>
                <w:color w:val="000000"/>
                <w:sz w:val="20"/>
                <w:szCs w:val="20"/>
              </w:rPr>
              <w:t xml:space="preserve">Solicitud a la </w:t>
            </w:r>
            <w:r w:rsidRPr="008044C6">
              <w:rPr>
                <w:rFonts w:ascii="Arial" w:eastAsia="Times New Roman" w:hAnsi="Arial" w:cs="Arial"/>
                <w:color w:val="000000"/>
                <w:sz w:val="20"/>
                <w:szCs w:val="20"/>
              </w:rPr>
              <w:t>Administración del</w:t>
            </w:r>
            <w:r w:rsidRPr="00B94E97">
              <w:rPr>
                <w:rFonts w:ascii="Arial" w:eastAsia="Times New Roman" w:hAnsi="Arial" w:cs="Arial"/>
                <w:color w:val="000000"/>
                <w:sz w:val="20"/>
                <w:szCs w:val="20"/>
              </w:rPr>
              <w:t xml:space="preserve"> </w:t>
            </w:r>
            <w:r w:rsidRPr="008044C6">
              <w:rPr>
                <w:rFonts w:ascii="Arial" w:eastAsia="Times New Roman" w:hAnsi="Arial" w:cs="Arial"/>
                <w:color w:val="000000"/>
                <w:sz w:val="20"/>
                <w:szCs w:val="20"/>
              </w:rPr>
              <w:t>Fondo para</w:t>
            </w:r>
            <w:r w:rsidRPr="00B94E97">
              <w:rPr>
                <w:rFonts w:ascii="Arial" w:eastAsia="Times New Roman" w:hAnsi="Arial" w:cs="Arial"/>
                <w:color w:val="000000"/>
                <w:sz w:val="20"/>
                <w:szCs w:val="20"/>
              </w:rPr>
              <w:t xml:space="preserve"> que presente una propuesta definitiva</w:t>
            </w:r>
          </w:p>
        </w:tc>
        <w:tc>
          <w:tcPr>
            <w:tcW w:w="0" w:type="auto"/>
            <w:tcBorders>
              <w:top w:val="nil"/>
              <w:left w:val="nil"/>
              <w:bottom w:val="single" w:sz="4" w:space="0" w:color="auto"/>
              <w:right w:val="single" w:sz="4" w:space="0" w:color="auto"/>
            </w:tcBorders>
            <w:shd w:val="clear" w:color="auto" w:fill="auto"/>
            <w:vAlign w:val="center"/>
            <w:hideMark/>
          </w:tcPr>
          <w:p w:rsidR="00B94E97" w:rsidRPr="00B94E97" w:rsidRDefault="00B94E97" w:rsidP="00B94E97">
            <w:pPr>
              <w:spacing w:before="0" w:after="0" w:line="240" w:lineRule="auto"/>
              <w:jc w:val="center"/>
              <w:rPr>
                <w:rFonts w:ascii="Arial" w:eastAsia="Times New Roman" w:hAnsi="Arial" w:cs="Arial"/>
                <w:color w:val="000000"/>
                <w:sz w:val="20"/>
                <w:szCs w:val="20"/>
              </w:rPr>
            </w:pPr>
            <w:r w:rsidRPr="00B94E97">
              <w:rPr>
                <w:rFonts w:ascii="Arial" w:eastAsia="Times New Roman" w:hAnsi="Arial" w:cs="Arial"/>
                <w:color w:val="000000"/>
                <w:sz w:val="20"/>
                <w:szCs w:val="20"/>
              </w:rPr>
              <w:t>Consejo de Administración del Fondo y Administración del Fondo</w:t>
            </w:r>
          </w:p>
        </w:tc>
        <w:tc>
          <w:tcPr>
            <w:tcW w:w="0" w:type="auto"/>
            <w:tcBorders>
              <w:top w:val="nil"/>
              <w:left w:val="nil"/>
              <w:bottom w:val="single" w:sz="4" w:space="0" w:color="auto"/>
              <w:right w:val="single" w:sz="4" w:space="0" w:color="auto"/>
            </w:tcBorders>
            <w:shd w:val="clear" w:color="auto" w:fill="auto"/>
            <w:noWrap/>
            <w:vAlign w:val="center"/>
            <w:hideMark/>
          </w:tcPr>
          <w:p w:rsidR="00B94E97" w:rsidRPr="00B94E97" w:rsidRDefault="00B94E97" w:rsidP="00B94E97">
            <w:pPr>
              <w:spacing w:before="0" w:after="0" w:line="240" w:lineRule="auto"/>
              <w:jc w:val="center"/>
              <w:rPr>
                <w:rFonts w:ascii="Arial" w:eastAsia="Times New Roman" w:hAnsi="Arial" w:cs="Arial"/>
                <w:color w:val="000000"/>
                <w:sz w:val="20"/>
                <w:szCs w:val="20"/>
              </w:rPr>
            </w:pPr>
            <w:r w:rsidRPr="00B94E97">
              <w:rPr>
                <w:rFonts w:ascii="Arial" w:eastAsia="Times New Roman" w:hAnsi="Arial" w:cs="Arial"/>
                <w:color w:val="000000"/>
                <w:sz w:val="20"/>
                <w:szCs w:val="20"/>
              </w:rPr>
              <w:t>Lunes 20/2/2017</w:t>
            </w:r>
          </w:p>
        </w:tc>
      </w:tr>
      <w:tr w:rsidR="00B94E97" w:rsidRPr="00B94E97" w:rsidTr="00B94E97">
        <w:trPr>
          <w:trHeight w:val="258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94E97" w:rsidRPr="00B94E97" w:rsidRDefault="00B94E97" w:rsidP="00B94E97">
            <w:pPr>
              <w:spacing w:before="0" w:after="0" w:line="240" w:lineRule="auto"/>
              <w:jc w:val="center"/>
              <w:rPr>
                <w:rFonts w:ascii="Arial" w:eastAsia="Times New Roman" w:hAnsi="Arial" w:cs="Arial"/>
                <w:color w:val="000000"/>
                <w:sz w:val="20"/>
                <w:szCs w:val="20"/>
              </w:rPr>
            </w:pPr>
            <w:r w:rsidRPr="00B94E97">
              <w:rPr>
                <w:rFonts w:ascii="Arial" w:eastAsia="Times New Roman" w:hAnsi="Arial" w:cs="Arial"/>
                <w:color w:val="000000"/>
                <w:sz w:val="20"/>
                <w:szCs w:val="20"/>
              </w:rPr>
              <w:t>Superávit libre 2016 y su programación presupuestaria 2017</w:t>
            </w:r>
          </w:p>
        </w:tc>
        <w:tc>
          <w:tcPr>
            <w:tcW w:w="0" w:type="auto"/>
            <w:tcBorders>
              <w:top w:val="nil"/>
              <w:left w:val="nil"/>
              <w:bottom w:val="single" w:sz="4" w:space="0" w:color="auto"/>
              <w:right w:val="single" w:sz="4" w:space="0" w:color="auto"/>
            </w:tcBorders>
            <w:shd w:val="clear" w:color="auto" w:fill="auto"/>
            <w:vAlign w:val="center"/>
            <w:hideMark/>
          </w:tcPr>
          <w:p w:rsidR="00B94E97" w:rsidRPr="00B94E97" w:rsidRDefault="00B94E97" w:rsidP="00B94E97">
            <w:pPr>
              <w:spacing w:before="0" w:after="0" w:line="240" w:lineRule="auto"/>
              <w:jc w:val="center"/>
              <w:rPr>
                <w:rFonts w:ascii="Arial" w:eastAsia="Times New Roman" w:hAnsi="Arial" w:cs="Arial"/>
                <w:color w:val="000000"/>
                <w:sz w:val="20"/>
                <w:szCs w:val="20"/>
              </w:rPr>
            </w:pPr>
            <w:r w:rsidRPr="00B94E97">
              <w:rPr>
                <w:rFonts w:ascii="Arial" w:eastAsia="Times New Roman" w:hAnsi="Arial" w:cs="Arial"/>
                <w:color w:val="000000"/>
                <w:sz w:val="20"/>
                <w:szCs w:val="20"/>
              </w:rPr>
              <w:t xml:space="preserve">Solicitud a la </w:t>
            </w:r>
            <w:r w:rsidRPr="008044C6">
              <w:rPr>
                <w:rFonts w:ascii="Arial" w:eastAsia="Times New Roman" w:hAnsi="Arial" w:cs="Arial"/>
                <w:color w:val="000000"/>
                <w:sz w:val="20"/>
                <w:szCs w:val="20"/>
              </w:rPr>
              <w:t>Administración</w:t>
            </w:r>
            <w:r w:rsidRPr="00B94E97">
              <w:rPr>
                <w:rFonts w:ascii="Arial" w:eastAsia="Times New Roman" w:hAnsi="Arial" w:cs="Arial"/>
                <w:color w:val="000000"/>
                <w:sz w:val="20"/>
                <w:szCs w:val="20"/>
              </w:rPr>
              <w:t xml:space="preserve"> del Fondo para que presente la información</w:t>
            </w:r>
          </w:p>
        </w:tc>
        <w:tc>
          <w:tcPr>
            <w:tcW w:w="0" w:type="auto"/>
            <w:tcBorders>
              <w:top w:val="nil"/>
              <w:left w:val="nil"/>
              <w:bottom w:val="single" w:sz="4" w:space="0" w:color="auto"/>
              <w:right w:val="single" w:sz="4" w:space="0" w:color="auto"/>
            </w:tcBorders>
            <w:shd w:val="clear" w:color="auto" w:fill="auto"/>
            <w:vAlign w:val="center"/>
            <w:hideMark/>
          </w:tcPr>
          <w:p w:rsidR="00B94E97" w:rsidRPr="00B94E97" w:rsidRDefault="00B94E97" w:rsidP="00B94E97">
            <w:pPr>
              <w:spacing w:before="0" w:after="0" w:line="240" w:lineRule="auto"/>
              <w:jc w:val="center"/>
              <w:rPr>
                <w:rFonts w:ascii="Arial" w:eastAsia="Times New Roman" w:hAnsi="Arial" w:cs="Arial"/>
                <w:color w:val="000000"/>
                <w:sz w:val="20"/>
                <w:szCs w:val="20"/>
              </w:rPr>
            </w:pPr>
            <w:r w:rsidRPr="00B94E97">
              <w:rPr>
                <w:rFonts w:ascii="Arial" w:eastAsia="Times New Roman" w:hAnsi="Arial" w:cs="Arial"/>
                <w:color w:val="000000"/>
                <w:sz w:val="20"/>
                <w:szCs w:val="20"/>
              </w:rPr>
              <w:t xml:space="preserve">Consejo de Administración </w:t>
            </w:r>
            <w:r w:rsidRPr="00B94E97">
              <w:rPr>
                <w:rFonts w:ascii="Arial" w:eastAsia="Times New Roman" w:hAnsi="Arial" w:cs="Arial"/>
                <w:color w:val="000000"/>
                <w:sz w:val="20"/>
                <w:szCs w:val="20"/>
              </w:rPr>
              <w:br/>
              <w:t>del Fondo y Administración del Fondo</w:t>
            </w:r>
          </w:p>
        </w:tc>
        <w:tc>
          <w:tcPr>
            <w:tcW w:w="0" w:type="auto"/>
            <w:tcBorders>
              <w:top w:val="nil"/>
              <w:left w:val="nil"/>
              <w:bottom w:val="single" w:sz="4" w:space="0" w:color="auto"/>
              <w:right w:val="single" w:sz="4" w:space="0" w:color="auto"/>
            </w:tcBorders>
            <w:shd w:val="clear" w:color="auto" w:fill="auto"/>
            <w:noWrap/>
            <w:vAlign w:val="center"/>
            <w:hideMark/>
          </w:tcPr>
          <w:p w:rsidR="00B94E97" w:rsidRPr="00B94E97" w:rsidRDefault="00B94E97" w:rsidP="00B94E97">
            <w:pPr>
              <w:spacing w:before="0" w:after="0" w:line="240" w:lineRule="auto"/>
              <w:jc w:val="center"/>
              <w:rPr>
                <w:rFonts w:ascii="Arial" w:eastAsia="Times New Roman" w:hAnsi="Arial" w:cs="Arial"/>
                <w:color w:val="000000"/>
                <w:sz w:val="20"/>
                <w:szCs w:val="20"/>
              </w:rPr>
            </w:pPr>
            <w:r w:rsidRPr="00B94E97">
              <w:rPr>
                <w:rFonts w:ascii="Arial" w:eastAsia="Times New Roman" w:hAnsi="Arial" w:cs="Arial"/>
                <w:color w:val="000000"/>
                <w:sz w:val="20"/>
                <w:szCs w:val="20"/>
              </w:rPr>
              <w:t>Lunes 13/2/2017</w:t>
            </w:r>
          </w:p>
        </w:tc>
      </w:tr>
    </w:tbl>
    <w:p w:rsidR="00B94E97" w:rsidRDefault="00B94E97" w:rsidP="00851A69">
      <w:pPr>
        <w:spacing w:after="0" w:line="240" w:lineRule="auto"/>
      </w:pPr>
    </w:p>
    <w:p w:rsidR="008044C6" w:rsidRDefault="003E0539" w:rsidP="00851A69">
      <w:pPr>
        <w:spacing w:after="0" w:line="240" w:lineRule="auto"/>
      </w:pPr>
      <w:r>
        <w:t>6.1.2.1 Los</w:t>
      </w:r>
      <w:r w:rsidR="008044C6">
        <w:t xml:space="preserve"> directivos deliberan sobre el cuadro presenta por el señor Presidente y el </w:t>
      </w:r>
      <w:r w:rsidR="000C77CE">
        <w:t>señor</w:t>
      </w:r>
      <w:r w:rsidR="00BB4276">
        <w:t xml:space="preserve"> Juan Pablo Estrada Gó</w:t>
      </w:r>
      <w:r w:rsidR="008044C6">
        <w:t>mez se encuentra en disposición de participar en el día viernes 17 de febrero de 2017, con respecto a la segunda fecha de análisis indica que no se encontrara disponible la cual se pla</w:t>
      </w:r>
      <w:r w:rsidR="000C77CE">
        <w:t xml:space="preserve">ntea los días 03 o 04 de </w:t>
      </w:r>
      <w:r>
        <w:t>marzo</w:t>
      </w:r>
      <w:r w:rsidR="000C77CE">
        <w:t>. E</w:t>
      </w:r>
      <w:r w:rsidR="00B92147">
        <w:t>l directivo</w:t>
      </w:r>
      <w:r w:rsidR="008044C6">
        <w:t xml:space="preserve"> Estrada </w:t>
      </w:r>
      <w:r w:rsidR="00BB4276">
        <w:t>Gómez</w:t>
      </w:r>
      <w:r w:rsidR="008044C6">
        <w:t xml:space="preserve"> no considera oportuna la participación del Licenciado Luis </w:t>
      </w:r>
      <w:r w:rsidR="000C77CE" w:rsidRPr="000C77CE">
        <w:t>Sáenz</w:t>
      </w:r>
      <w:r w:rsidR="000C77CE">
        <w:t>,</w:t>
      </w:r>
      <w:r w:rsidR="000C77CE" w:rsidRPr="000C77CE">
        <w:t xml:space="preserve"> </w:t>
      </w:r>
      <w:r w:rsidR="008044C6">
        <w:t xml:space="preserve">en la segunda fecha </w:t>
      </w:r>
      <w:r w:rsidR="00BB4276">
        <w:t>ya</w:t>
      </w:r>
      <w:r w:rsidR="008044C6">
        <w:t xml:space="preserve"> que no se encuentra informado </w:t>
      </w:r>
      <w:r w:rsidR="00BB4276">
        <w:t xml:space="preserve">de los </w:t>
      </w:r>
      <w:r w:rsidR="008044C6">
        <w:t>temas referentes al Fondo de Mutualidad</w:t>
      </w:r>
      <w:r w:rsidR="00BB4276">
        <w:t>. El Vocal Juan Pablo Estrada Gó</w:t>
      </w:r>
      <w:r w:rsidR="008044C6">
        <w:t>mez, sugiere invitar únicamente a la Licenciada Karla Monturiol y al Licenciado Alejandro Delgado Faith.</w:t>
      </w:r>
    </w:p>
    <w:p w:rsidR="0032603D" w:rsidRDefault="003E0539" w:rsidP="00851A69">
      <w:pPr>
        <w:spacing w:after="0" w:line="240" w:lineRule="auto"/>
      </w:pPr>
      <w:r>
        <w:t>6.1.2.2 El</w:t>
      </w:r>
      <w:r w:rsidR="008044C6">
        <w:t xml:space="preserve"> directivo Alfonso Estevanovich Gonzalez </w:t>
      </w:r>
      <w:r w:rsidR="001A7840">
        <w:t>se encuentra de acuerdo en la sugerencia del s</w:t>
      </w:r>
      <w:r w:rsidR="00BB4276">
        <w:t>eñor Estrada Gó</w:t>
      </w:r>
      <w:r w:rsidR="001A7840">
        <w:t>mez en i</w:t>
      </w:r>
      <w:r w:rsidR="006A058E">
        <w:t>nvitar únicamente a la Licenciada</w:t>
      </w:r>
      <w:r w:rsidR="001A7840">
        <w:t xml:space="preserve"> Karla Monturiol, en conjunto de la Junta Directiva del Colper y el Consejo de Administ</w:t>
      </w:r>
      <w:r w:rsidR="00333780">
        <w:t>ración del Fondo de Mutualidad.</w:t>
      </w:r>
    </w:p>
    <w:p w:rsidR="004C1434" w:rsidRDefault="004C1434" w:rsidP="00851A69">
      <w:pPr>
        <w:spacing w:after="0" w:line="240" w:lineRule="auto"/>
      </w:pPr>
    </w:p>
    <w:p w:rsidR="00BB4276" w:rsidRDefault="003E0539" w:rsidP="00333780">
      <w:pPr>
        <w:spacing w:before="0" w:after="0" w:line="240" w:lineRule="auto"/>
      </w:pPr>
      <w:r>
        <w:t>6.1.2.3 El</w:t>
      </w:r>
      <w:r w:rsidR="00BB4276">
        <w:t xml:space="preserve"> directivo </w:t>
      </w:r>
      <w:r w:rsidR="00333780">
        <w:t>Johnny Vargas Duran sugiere que se debe considerar solo la participación de la señora Karla Monturiol como asesora en el proceso debido a que es la asesora jurídica del Fondo de Mutualidad.</w:t>
      </w:r>
    </w:p>
    <w:p w:rsidR="00B94E97" w:rsidRDefault="00BB4276" w:rsidP="00851A69">
      <w:pPr>
        <w:spacing w:after="0" w:line="240" w:lineRule="auto"/>
      </w:pPr>
      <w:r>
        <w:t xml:space="preserve">6.1.2.4 </w:t>
      </w:r>
      <w:r w:rsidR="001A7840">
        <w:t>El</w:t>
      </w:r>
      <w:r>
        <w:t xml:space="preserve"> Directivo Juan Pablo Estrada Gó</w:t>
      </w:r>
      <w:r w:rsidR="001A7840">
        <w:t>mez propone primero una sesión con únicamente los miembros del Consejo</w:t>
      </w:r>
      <w:r w:rsidR="00333780">
        <w:t xml:space="preserve"> y la asesora legal</w:t>
      </w:r>
      <w:r w:rsidR="001A7840">
        <w:t>, seguido una sesión de</w:t>
      </w:r>
      <w:r w:rsidR="00333780">
        <w:t>l</w:t>
      </w:r>
      <w:r w:rsidR="001A7840">
        <w:t xml:space="preserve"> Consejo con la Junta Directiva del </w:t>
      </w:r>
      <w:r w:rsidR="001A7840">
        <w:lastRenderedPageBreak/>
        <w:t xml:space="preserve">Colper y posterior a esa última sesión mencionada considerar invitar a los Expresidentes del Fondo y </w:t>
      </w:r>
      <w:r w:rsidR="005C0C63">
        <w:t>Colegiado</w:t>
      </w:r>
      <w:r w:rsidR="001A7840">
        <w:t>s especiales</w:t>
      </w:r>
      <w:r w:rsidR="000721A5">
        <w:t>, la recomendación radica en tener documentos y criterios más acertados</w:t>
      </w:r>
      <w:r w:rsidR="001A7840">
        <w:t>.</w:t>
      </w:r>
    </w:p>
    <w:p w:rsidR="001A7840" w:rsidRDefault="003E0539" w:rsidP="00851A69">
      <w:pPr>
        <w:spacing w:after="0" w:line="240" w:lineRule="auto"/>
      </w:pPr>
      <w:r>
        <w:t>6.1.2.5 El</w:t>
      </w:r>
      <w:r w:rsidR="000721A5">
        <w:t xml:space="preserve"> Presidente Alfonso Estevanovich Gonzalez acepta la recomendación presentada del Vocal I Juan Pablo Estrada Gomez, en relación a como se deben llevar las sesiones de trabajo.</w:t>
      </w:r>
    </w:p>
    <w:p w:rsidR="000721A5" w:rsidRDefault="003E0539" w:rsidP="00851A69">
      <w:pPr>
        <w:spacing w:after="0" w:line="240" w:lineRule="auto"/>
      </w:pPr>
      <w:r>
        <w:t>6.1.2.6</w:t>
      </w:r>
      <w:r w:rsidR="00BB4276">
        <w:t xml:space="preserve"> </w:t>
      </w:r>
      <w:r w:rsidR="000721A5">
        <w:t>Los directivos</w:t>
      </w:r>
      <w:r w:rsidR="00333780">
        <w:t xml:space="preserve"> comentan la importancia de dedicar dos sesiones exclusivas para realizar las reformas, posteriormente una para mostrar la propuesta a la Junta Directiva y escuchar los aportes u observaciones que tengan sobre la misma, posteriormente invitar a expresidentes y directivos del Fondo de Mutualidad para validar la propuesta. Se</w:t>
      </w:r>
      <w:r w:rsidR="000721A5">
        <w:t xml:space="preserve"> deliberan las fechas disponibles a realizar</w:t>
      </w:r>
      <w:r w:rsidR="00333780">
        <w:t xml:space="preserve"> la primera encerrona y define </w:t>
      </w:r>
      <w:r w:rsidR="000721A5">
        <w:t xml:space="preserve">el día </w:t>
      </w:r>
      <w:r w:rsidR="00C1741E">
        <w:t>viernes</w:t>
      </w:r>
      <w:r w:rsidR="000721A5">
        <w:t xml:space="preserve"> 17 de febrero de 2017</w:t>
      </w:r>
      <w:r w:rsidR="00333780">
        <w:t xml:space="preserve">, </w:t>
      </w:r>
      <w:r w:rsidR="000721A5">
        <w:t xml:space="preserve">a las 4 </w:t>
      </w:r>
      <w:r w:rsidR="00E61119">
        <w:t>p.m.</w:t>
      </w:r>
      <w:r w:rsidR="00333780">
        <w:t>, así mismo el viernes 3 de marzo, a las 4:00pm, quedando</w:t>
      </w:r>
      <w:r w:rsidR="000721A5">
        <w:t xml:space="preserve"> pendiente de establecer el lugar para efectuar la sesión. </w:t>
      </w:r>
    </w:p>
    <w:p w:rsidR="006F491C" w:rsidRDefault="006F491C" w:rsidP="00851A69">
      <w:pPr>
        <w:spacing w:after="0" w:line="240" w:lineRule="auto"/>
      </w:pPr>
    </w:p>
    <w:p w:rsidR="00C1741E" w:rsidRPr="00853527" w:rsidRDefault="00C1741E" w:rsidP="006F491C">
      <w:pPr>
        <w:spacing w:before="0" w:after="0" w:line="240" w:lineRule="auto"/>
        <w:rPr>
          <w:i/>
          <w:szCs w:val="22"/>
          <w:u w:val="single"/>
          <w:lang w:val="es-MX"/>
        </w:rPr>
      </w:pPr>
      <w:r>
        <w:rPr>
          <w:b/>
          <w:i/>
          <w:szCs w:val="22"/>
          <w:lang w:val="es-MX"/>
        </w:rPr>
        <w:t>Acuerdo 13</w:t>
      </w:r>
      <w:r w:rsidRPr="005947F6">
        <w:rPr>
          <w:b/>
          <w:i/>
          <w:szCs w:val="22"/>
          <w:lang w:val="es-MX"/>
        </w:rPr>
        <w:t>-04:</w:t>
      </w:r>
      <w:r>
        <w:rPr>
          <w:i/>
          <w:szCs w:val="22"/>
          <w:lang w:val="es-MX"/>
        </w:rPr>
        <w:t xml:space="preserve"> Se </w:t>
      </w:r>
      <w:r w:rsidR="004F5357">
        <w:rPr>
          <w:i/>
          <w:szCs w:val="22"/>
          <w:lang w:val="es-MX"/>
        </w:rPr>
        <w:t xml:space="preserve">convoca a la primera jornada de análisis del Estatuto del Fondo de Mutualidad y sus posibles reformas para el viernes 17 de febrero a las 4 p.m. y </w:t>
      </w:r>
      <w:r w:rsidR="00761558">
        <w:rPr>
          <w:i/>
          <w:szCs w:val="22"/>
          <w:lang w:val="es-MX"/>
        </w:rPr>
        <w:t xml:space="preserve">la segunda </w:t>
      </w:r>
      <w:r w:rsidR="004F5357">
        <w:rPr>
          <w:i/>
          <w:szCs w:val="22"/>
          <w:lang w:val="es-MX"/>
        </w:rPr>
        <w:t xml:space="preserve">el viernes 3 de marzo con carácter de sesiones extraordinarias en </w:t>
      </w:r>
      <w:r w:rsidR="0065187E">
        <w:rPr>
          <w:i/>
          <w:szCs w:val="22"/>
          <w:u w:val="single"/>
          <w:lang w:val="es-MX"/>
        </w:rPr>
        <w:t>(</w:t>
      </w:r>
      <w:r w:rsidR="0065187E" w:rsidRPr="004F5357">
        <w:rPr>
          <w:i/>
          <w:szCs w:val="22"/>
          <w:u w:val="single"/>
          <w:lang w:val="es-MX"/>
        </w:rPr>
        <w:t>lugar</w:t>
      </w:r>
      <w:r w:rsidR="00853527">
        <w:rPr>
          <w:i/>
          <w:szCs w:val="22"/>
          <w:u w:val="single"/>
          <w:lang w:val="es-MX"/>
        </w:rPr>
        <w:t xml:space="preserve"> por definir</w:t>
      </w:r>
      <w:r w:rsidR="0065187E">
        <w:rPr>
          <w:i/>
          <w:szCs w:val="22"/>
          <w:u w:val="single"/>
          <w:lang w:val="es-MX"/>
        </w:rPr>
        <w:t>);</w:t>
      </w:r>
      <w:r w:rsidR="004F5357">
        <w:rPr>
          <w:i/>
          <w:szCs w:val="22"/>
          <w:u w:val="single"/>
          <w:lang w:val="es-MX"/>
        </w:rPr>
        <w:t xml:space="preserve"> </w:t>
      </w:r>
      <w:r w:rsidR="004F5357" w:rsidRPr="0065187E">
        <w:rPr>
          <w:i/>
          <w:szCs w:val="22"/>
          <w:lang w:val="es-MX"/>
        </w:rPr>
        <w:t xml:space="preserve">se autoriza a la Administración </w:t>
      </w:r>
      <w:r w:rsidR="0065187E" w:rsidRPr="0065187E">
        <w:rPr>
          <w:i/>
          <w:szCs w:val="22"/>
          <w:lang w:val="es-MX"/>
        </w:rPr>
        <w:t>la contratación (lugar por establecer) y adicionalmente que en la agenda de esas sesiones extraordinarias se incluya el punto de iniciativas de la Presidencia</w:t>
      </w:r>
      <w:r>
        <w:rPr>
          <w:i/>
          <w:szCs w:val="22"/>
          <w:lang w:val="es-MX"/>
        </w:rPr>
        <w:t xml:space="preserve">. (Acuerdo en firme y por unanimidad).    </w:t>
      </w:r>
    </w:p>
    <w:p w:rsidR="00C1741E" w:rsidRDefault="00C1741E" w:rsidP="00851A69">
      <w:pPr>
        <w:spacing w:after="0" w:line="240" w:lineRule="auto"/>
      </w:pPr>
    </w:p>
    <w:p w:rsidR="00B47481" w:rsidRDefault="00B94E97" w:rsidP="00851A69">
      <w:pPr>
        <w:spacing w:after="0" w:line="240" w:lineRule="auto"/>
      </w:pPr>
      <w:r>
        <w:t>6.1.3</w:t>
      </w:r>
      <w:r w:rsidR="00B47481">
        <w:t xml:space="preserve"> El directivo Alfonso Estevanovich Gonzalez propone invitar al Presidente de la Junta Directiva del Colper Martin Chinchilla Castro a la sesión ordinaria el día 20 de febrero del 2017 a las 6 p.m. en Colegio de Periodistas</w:t>
      </w:r>
      <w:r w:rsidR="0065187E">
        <w:t xml:space="preserve"> con la intención de intercambiar criterios</w:t>
      </w:r>
      <w:r w:rsidR="00B47481">
        <w:t>.</w:t>
      </w:r>
    </w:p>
    <w:p w:rsidR="00B47481" w:rsidRDefault="00B47481" w:rsidP="00E61119">
      <w:pPr>
        <w:spacing w:after="0" w:line="240" w:lineRule="auto"/>
      </w:pPr>
    </w:p>
    <w:p w:rsidR="00B94E97" w:rsidRPr="00B94E97" w:rsidRDefault="00B47481" w:rsidP="00E61119">
      <w:pPr>
        <w:spacing w:before="0" w:after="0" w:line="240" w:lineRule="auto"/>
        <w:rPr>
          <w:i/>
          <w:szCs w:val="22"/>
          <w:lang w:val="es-MX"/>
        </w:rPr>
      </w:pPr>
      <w:r w:rsidRPr="00E61119">
        <w:rPr>
          <w:i/>
          <w:szCs w:val="22"/>
          <w:lang w:val="es-MX"/>
        </w:rPr>
        <w:t>Acuerdo 1</w:t>
      </w:r>
      <w:r w:rsidR="00C1741E" w:rsidRPr="00E61119">
        <w:rPr>
          <w:i/>
          <w:szCs w:val="22"/>
          <w:lang w:val="es-MX"/>
        </w:rPr>
        <w:t>4</w:t>
      </w:r>
      <w:r w:rsidRPr="00E61119">
        <w:rPr>
          <w:i/>
          <w:szCs w:val="22"/>
          <w:lang w:val="es-MX"/>
        </w:rPr>
        <w:t>-04:</w:t>
      </w:r>
      <w:r>
        <w:rPr>
          <w:i/>
          <w:szCs w:val="22"/>
          <w:lang w:val="es-MX"/>
        </w:rPr>
        <w:t xml:space="preserve"> Se acuerda invitar al Presidente a la Junta Directiva del Colper Martin Chinchilla Castro a la sesión ordinaria del día 20 de febrero del 2017 a las 6 p.m. en el Colegio de Periodistas. (Acue</w:t>
      </w:r>
      <w:r w:rsidR="00B94E97">
        <w:rPr>
          <w:i/>
          <w:szCs w:val="22"/>
          <w:lang w:val="es-MX"/>
        </w:rPr>
        <w:t>rdo en firme y por unanimidad).</w:t>
      </w:r>
    </w:p>
    <w:p w:rsidR="00572061" w:rsidRDefault="00572061" w:rsidP="00572061">
      <w:pPr>
        <w:spacing w:line="276" w:lineRule="auto"/>
        <w:rPr>
          <w:szCs w:val="22"/>
          <w:u w:val="single"/>
          <w:lang w:val="es-MX"/>
        </w:rPr>
      </w:pPr>
      <w:r>
        <w:rPr>
          <w:b/>
          <w:i/>
          <w:szCs w:val="22"/>
          <w:u w:val="single"/>
          <w:lang w:val="es-MX"/>
        </w:rPr>
        <w:t>6</w:t>
      </w:r>
      <w:r w:rsidRPr="00186534">
        <w:rPr>
          <w:b/>
          <w:i/>
          <w:szCs w:val="22"/>
          <w:u w:val="single"/>
          <w:lang w:val="es-MX"/>
        </w:rPr>
        <w:t>.2</w:t>
      </w:r>
      <w:r>
        <w:rPr>
          <w:szCs w:val="22"/>
          <w:u w:val="single"/>
          <w:lang w:val="es-MX"/>
        </w:rPr>
        <w:t xml:space="preserve"> </w:t>
      </w:r>
      <w:r w:rsidRPr="00D52885">
        <w:rPr>
          <w:szCs w:val="22"/>
          <w:u w:val="single"/>
          <w:lang w:val="es-MX"/>
        </w:rPr>
        <w:t>Iniciativas de los miembros del Consejo</w:t>
      </w:r>
    </w:p>
    <w:p w:rsidR="0032669C" w:rsidRDefault="0065187E" w:rsidP="00572061">
      <w:pPr>
        <w:spacing w:line="276" w:lineRule="auto"/>
        <w:rPr>
          <w:szCs w:val="22"/>
          <w:lang w:val="es-MX"/>
        </w:rPr>
      </w:pPr>
      <w:r w:rsidRPr="00863064">
        <w:rPr>
          <w:szCs w:val="22"/>
          <w:lang w:val="es-MX"/>
        </w:rPr>
        <w:t>6.2.1</w:t>
      </w:r>
      <w:r w:rsidR="00863064" w:rsidRPr="00863064">
        <w:rPr>
          <w:szCs w:val="22"/>
          <w:lang w:val="es-MX"/>
        </w:rPr>
        <w:t xml:space="preserve"> </w:t>
      </w:r>
      <w:r>
        <w:rPr>
          <w:szCs w:val="22"/>
          <w:lang w:val="es-MX"/>
        </w:rPr>
        <w:t>El directivo Johnny Vargas Duran propone la participación de la directi</w:t>
      </w:r>
      <w:r w:rsidR="00863064">
        <w:rPr>
          <w:szCs w:val="22"/>
          <w:lang w:val="es-MX"/>
        </w:rPr>
        <w:t>va Margarita Azofeifa Barrantes en el seminario de Comunicación Digital</w:t>
      </w:r>
      <w:r w:rsidR="00B02DFA">
        <w:rPr>
          <w:szCs w:val="22"/>
          <w:lang w:val="es-MX"/>
        </w:rPr>
        <w:t>,</w:t>
      </w:r>
      <w:r w:rsidR="00863064">
        <w:rPr>
          <w:szCs w:val="22"/>
          <w:lang w:val="es-MX"/>
        </w:rPr>
        <w:t xml:space="preserve"> </w:t>
      </w:r>
      <w:r>
        <w:rPr>
          <w:szCs w:val="22"/>
          <w:lang w:val="es-MX"/>
        </w:rPr>
        <w:t>esto porque la misma se encarga de la administración de la página de Facebook del Fondo de Mutualidad</w:t>
      </w:r>
      <w:r w:rsidR="00B02DFA">
        <w:rPr>
          <w:szCs w:val="22"/>
          <w:lang w:val="es-MX"/>
        </w:rPr>
        <w:t xml:space="preserve">, el seminario se </w:t>
      </w:r>
      <w:r w:rsidR="006F491C">
        <w:rPr>
          <w:szCs w:val="22"/>
          <w:lang w:val="es-MX"/>
        </w:rPr>
        <w:t>realizará</w:t>
      </w:r>
      <w:r>
        <w:rPr>
          <w:szCs w:val="22"/>
          <w:lang w:val="es-MX"/>
        </w:rPr>
        <w:t xml:space="preserve"> </w:t>
      </w:r>
      <w:r w:rsidR="0032669C">
        <w:rPr>
          <w:szCs w:val="22"/>
          <w:lang w:val="es-MX"/>
        </w:rPr>
        <w:t>el día miércoles 22 de febrero</w:t>
      </w:r>
      <w:r w:rsidR="00B02DFA">
        <w:rPr>
          <w:szCs w:val="22"/>
          <w:lang w:val="es-MX"/>
        </w:rPr>
        <w:t xml:space="preserve">, de 8:30 a.m. a 12:30 </w:t>
      </w:r>
      <w:proofErr w:type="spellStart"/>
      <w:r w:rsidR="00B02DFA">
        <w:rPr>
          <w:szCs w:val="22"/>
          <w:lang w:val="es-MX"/>
        </w:rPr>
        <w:t>a.m</w:t>
      </w:r>
      <w:proofErr w:type="spellEnd"/>
      <w:r w:rsidR="00B02DFA">
        <w:rPr>
          <w:szCs w:val="22"/>
          <w:lang w:val="es-MX"/>
        </w:rPr>
        <w:t>,</w:t>
      </w:r>
      <w:r>
        <w:rPr>
          <w:szCs w:val="22"/>
          <w:lang w:val="es-MX"/>
        </w:rPr>
        <w:t xml:space="preserve"> en la Universidad de Costa Rica</w:t>
      </w:r>
      <w:r w:rsidR="0032669C">
        <w:rPr>
          <w:szCs w:val="22"/>
          <w:lang w:val="es-MX"/>
        </w:rPr>
        <w:t xml:space="preserve"> el curso tiene un costo de ¢25.000.00 por persona. </w:t>
      </w:r>
    </w:p>
    <w:p w:rsidR="0065187E" w:rsidRDefault="0032669C" w:rsidP="00572061">
      <w:pPr>
        <w:spacing w:line="276" w:lineRule="auto"/>
        <w:rPr>
          <w:szCs w:val="22"/>
          <w:lang w:val="es-MX"/>
        </w:rPr>
      </w:pPr>
      <w:r>
        <w:rPr>
          <w:szCs w:val="22"/>
          <w:lang w:val="es-MX"/>
        </w:rPr>
        <w:t xml:space="preserve">6.2.1.1 Los directivos consideran importante la participación de Jennifer Aragón García asistente administrativa del Fondo y coadministradora de la página de Facebook del Fondo de Mutualidad. </w:t>
      </w:r>
      <w:r w:rsidR="00B02DFA">
        <w:rPr>
          <w:szCs w:val="22"/>
          <w:lang w:val="es-MX"/>
        </w:rPr>
        <w:t>A</w:t>
      </w:r>
      <w:r>
        <w:rPr>
          <w:szCs w:val="22"/>
          <w:lang w:val="es-MX"/>
        </w:rPr>
        <w:t>demás, dejan abierta la posibilidad de participación a los demás miembros del Consejo de Administración.</w:t>
      </w:r>
    </w:p>
    <w:p w:rsidR="00B24E4D" w:rsidRDefault="00B24E4D" w:rsidP="00120F1D">
      <w:pPr>
        <w:spacing w:line="240" w:lineRule="auto"/>
        <w:rPr>
          <w:i/>
          <w:szCs w:val="22"/>
          <w:lang w:val="es-MX"/>
        </w:rPr>
      </w:pPr>
      <w:r w:rsidRPr="007F5F1C">
        <w:rPr>
          <w:b/>
          <w:i/>
          <w:szCs w:val="22"/>
          <w:lang w:val="es-MX"/>
        </w:rPr>
        <w:t xml:space="preserve">Acuerdo </w:t>
      </w:r>
      <w:r>
        <w:rPr>
          <w:b/>
          <w:i/>
          <w:szCs w:val="22"/>
          <w:lang w:val="es-MX"/>
        </w:rPr>
        <w:t>15-04</w:t>
      </w:r>
      <w:r>
        <w:rPr>
          <w:lang w:val="es-MX"/>
        </w:rPr>
        <w:t>: S</w:t>
      </w:r>
      <w:r w:rsidRPr="007F5F1C">
        <w:rPr>
          <w:i/>
          <w:szCs w:val="22"/>
          <w:lang w:val="es-MX"/>
        </w:rPr>
        <w:t xml:space="preserve">e autoriza </w:t>
      </w:r>
      <w:r>
        <w:rPr>
          <w:i/>
          <w:szCs w:val="22"/>
          <w:lang w:val="es-MX"/>
        </w:rPr>
        <w:t xml:space="preserve">el seminario de Comunicación Digital para los directores del Consejo de Administración y Jennifer Aragón García asistente administrativa del Fondo de Mutualidad el día miércoles 22 de febrero de 8:30 a.m. a 12:30 p.m. en la Universidad de Costa Rica. </w:t>
      </w:r>
      <w:r w:rsidRPr="00181494">
        <w:rPr>
          <w:i/>
          <w:szCs w:val="22"/>
          <w:lang w:val="es-MX"/>
        </w:rPr>
        <w:t>La administración inscribiría a quienes muestren interés de participar en el atendido de que se pagaran únicamente los campos confirmados y cada participante tiene un costo de ¢</w:t>
      </w:r>
      <w:r w:rsidR="007700EC">
        <w:rPr>
          <w:i/>
          <w:szCs w:val="22"/>
          <w:lang w:val="es-MX"/>
        </w:rPr>
        <w:t>25</w:t>
      </w:r>
      <w:r w:rsidRPr="00181494">
        <w:rPr>
          <w:i/>
          <w:szCs w:val="22"/>
          <w:lang w:val="es-MX"/>
        </w:rPr>
        <w:t xml:space="preserve">.000.00 </w:t>
      </w:r>
      <w:r w:rsidRPr="00DD756A">
        <w:rPr>
          <w:i/>
          <w:szCs w:val="22"/>
          <w:lang w:val="es-MX"/>
        </w:rPr>
        <w:t>(</w:t>
      </w:r>
      <w:r w:rsidRPr="00A94430">
        <w:rPr>
          <w:i/>
          <w:szCs w:val="22"/>
          <w:lang w:val="es-MX"/>
        </w:rPr>
        <w:t>Acuerdo en firme y por unanimidad)</w:t>
      </w:r>
    </w:p>
    <w:p w:rsidR="00347BA6" w:rsidRDefault="00347BA6" w:rsidP="00347BA6">
      <w:pPr>
        <w:rPr>
          <w:szCs w:val="22"/>
          <w:lang w:val="es-MX"/>
        </w:rPr>
      </w:pPr>
      <w:r>
        <w:rPr>
          <w:szCs w:val="22"/>
          <w:lang w:val="es-MX"/>
        </w:rPr>
        <w:lastRenderedPageBreak/>
        <w:t xml:space="preserve">6.2.2 </w:t>
      </w:r>
      <w:r w:rsidR="00B02DFA">
        <w:rPr>
          <w:szCs w:val="22"/>
          <w:lang w:val="es-MX"/>
        </w:rPr>
        <w:t>El Vocal I Juan Pablo Estrada Gó</w:t>
      </w:r>
      <w:r>
        <w:rPr>
          <w:szCs w:val="22"/>
          <w:lang w:val="es-MX"/>
        </w:rPr>
        <w:t>mez propone la rotación del personal administrativo del Fondo para la asistencia a las sesiones de Consejo de Administración entre los colaboradores Arles Fonseca Bolaños y Jennifer Aragón García</w:t>
      </w:r>
      <w:r w:rsidR="00A0004B">
        <w:rPr>
          <w:szCs w:val="22"/>
          <w:lang w:val="es-MX"/>
        </w:rPr>
        <w:t xml:space="preserve"> a partir del mes mayo 2017.</w:t>
      </w:r>
    </w:p>
    <w:p w:rsidR="00A0004B" w:rsidRDefault="00A0004B" w:rsidP="00120F1D">
      <w:pPr>
        <w:spacing w:line="240" w:lineRule="auto"/>
        <w:rPr>
          <w:i/>
          <w:szCs w:val="22"/>
          <w:lang w:val="es-MX"/>
        </w:rPr>
      </w:pPr>
      <w:r w:rsidRPr="007F5F1C">
        <w:rPr>
          <w:b/>
          <w:i/>
          <w:szCs w:val="22"/>
          <w:lang w:val="es-MX"/>
        </w:rPr>
        <w:t xml:space="preserve">Acuerdo </w:t>
      </w:r>
      <w:r>
        <w:rPr>
          <w:b/>
          <w:i/>
          <w:szCs w:val="22"/>
          <w:lang w:val="es-MX"/>
        </w:rPr>
        <w:t>16-04</w:t>
      </w:r>
      <w:r>
        <w:rPr>
          <w:lang w:val="es-MX"/>
        </w:rPr>
        <w:t xml:space="preserve">: </w:t>
      </w:r>
      <w:r w:rsidRPr="00A0004B">
        <w:rPr>
          <w:i/>
          <w:szCs w:val="22"/>
          <w:lang w:val="es-MX"/>
        </w:rPr>
        <w:t>Se acuerda</w:t>
      </w:r>
      <w:r>
        <w:rPr>
          <w:i/>
          <w:szCs w:val="22"/>
          <w:lang w:val="es-MX"/>
        </w:rPr>
        <w:t xml:space="preserve"> rotar la asistencia a las sesiones de </w:t>
      </w:r>
      <w:r w:rsidR="00B02DFA">
        <w:rPr>
          <w:i/>
          <w:szCs w:val="22"/>
          <w:lang w:val="es-MX"/>
        </w:rPr>
        <w:t>C</w:t>
      </w:r>
      <w:r>
        <w:rPr>
          <w:i/>
          <w:szCs w:val="22"/>
          <w:lang w:val="es-MX"/>
        </w:rPr>
        <w:t xml:space="preserve">onsejo de los asistentes administrativos a partir del mes de </w:t>
      </w:r>
      <w:r w:rsidR="009F5FDE">
        <w:rPr>
          <w:i/>
          <w:szCs w:val="22"/>
          <w:lang w:val="es-MX"/>
        </w:rPr>
        <w:t>mayo</w:t>
      </w:r>
      <w:r>
        <w:rPr>
          <w:i/>
          <w:szCs w:val="22"/>
          <w:lang w:val="es-MX"/>
        </w:rPr>
        <w:t xml:space="preserve"> del </w:t>
      </w:r>
      <w:r w:rsidR="009F5FDE">
        <w:rPr>
          <w:i/>
          <w:szCs w:val="22"/>
          <w:lang w:val="es-MX"/>
        </w:rPr>
        <w:t xml:space="preserve">2017 </w:t>
      </w:r>
      <w:r w:rsidR="009F5FDE">
        <w:rPr>
          <w:lang w:val="es-MX"/>
        </w:rPr>
        <w:t>(</w:t>
      </w:r>
      <w:r w:rsidRPr="00A94430">
        <w:rPr>
          <w:i/>
          <w:szCs w:val="22"/>
          <w:lang w:val="es-MX"/>
        </w:rPr>
        <w:t>Acuerdo en firme y por unanimidad)</w:t>
      </w:r>
      <w:r w:rsidR="009F5FDE">
        <w:rPr>
          <w:i/>
          <w:szCs w:val="22"/>
          <w:lang w:val="es-MX"/>
        </w:rPr>
        <w:t>.</w:t>
      </w:r>
    </w:p>
    <w:p w:rsidR="009F5FDE" w:rsidRPr="00E96F55" w:rsidRDefault="009F5FDE" w:rsidP="00347BA6">
      <w:pPr>
        <w:rPr>
          <w:szCs w:val="22"/>
          <w:lang w:val="es-MX"/>
        </w:rPr>
      </w:pPr>
      <w:r w:rsidRPr="00E96F55">
        <w:rPr>
          <w:szCs w:val="22"/>
          <w:lang w:val="es-MX"/>
        </w:rPr>
        <w:t xml:space="preserve">6.2.3 El directivo Juan Pablo Estrada Gomez </w:t>
      </w:r>
      <w:r w:rsidR="00E96F55">
        <w:rPr>
          <w:szCs w:val="22"/>
          <w:lang w:val="es-MX"/>
        </w:rPr>
        <w:t xml:space="preserve">expresa una observación referente a las salidas y entradas de los directivos. Considera que no es necesario anotar salidas de pocos minutos y recomienda mejor evidenciar quienes están presentes al momento de tomar los acuerdos.  </w:t>
      </w:r>
    </w:p>
    <w:p w:rsidR="00E704FC" w:rsidRDefault="00284B88" w:rsidP="00695DEC">
      <w:pPr>
        <w:rPr>
          <w:i/>
          <w:szCs w:val="22"/>
          <w:u w:val="single"/>
          <w:lang w:val="es-MX"/>
        </w:rPr>
      </w:pPr>
      <w:r w:rsidRPr="001344C3">
        <w:rPr>
          <w:i/>
          <w:szCs w:val="22"/>
          <w:u w:val="single"/>
          <w:lang w:val="es-MX"/>
        </w:rPr>
        <w:t xml:space="preserve">Al ser las </w:t>
      </w:r>
      <w:r w:rsidR="00E96F55">
        <w:rPr>
          <w:i/>
          <w:szCs w:val="22"/>
          <w:u w:val="single"/>
          <w:lang w:val="es-MX"/>
        </w:rPr>
        <w:t>19:20</w:t>
      </w:r>
      <w:r w:rsidR="00695DEC">
        <w:rPr>
          <w:i/>
          <w:szCs w:val="22"/>
          <w:u w:val="single"/>
          <w:lang w:val="es-MX"/>
        </w:rPr>
        <w:t xml:space="preserve"> p.m.</w:t>
      </w:r>
      <w:r w:rsidRPr="001344C3">
        <w:rPr>
          <w:i/>
          <w:szCs w:val="22"/>
          <w:u w:val="single"/>
          <w:lang w:val="es-MX"/>
        </w:rPr>
        <w:t xml:space="preserve"> se retira de la sala de juntas el directivo </w:t>
      </w:r>
      <w:r w:rsidR="00695DEC">
        <w:rPr>
          <w:i/>
          <w:szCs w:val="22"/>
          <w:u w:val="single"/>
          <w:lang w:val="es-MX"/>
        </w:rPr>
        <w:t>Alfonso Estevanovich Gonzalez</w:t>
      </w:r>
      <w:r w:rsidRPr="001344C3">
        <w:rPr>
          <w:i/>
          <w:szCs w:val="22"/>
          <w:u w:val="single"/>
          <w:lang w:val="es-MX"/>
        </w:rPr>
        <w:t>.</w:t>
      </w:r>
    </w:p>
    <w:p w:rsidR="00695DEC" w:rsidRDefault="00695DEC" w:rsidP="00695DEC">
      <w:pPr>
        <w:rPr>
          <w:i/>
          <w:szCs w:val="22"/>
          <w:u w:val="single"/>
          <w:lang w:val="es-MX"/>
        </w:rPr>
      </w:pPr>
      <w:r>
        <w:rPr>
          <w:i/>
          <w:szCs w:val="22"/>
          <w:u w:val="single"/>
          <w:lang w:val="es-MX"/>
        </w:rPr>
        <w:t xml:space="preserve">Preside el directivo Juan Pablo Estrada Gomez. </w:t>
      </w:r>
    </w:p>
    <w:p w:rsidR="00E96F55" w:rsidRDefault="00E96F55" w:rsidP="00695DEC">
      <w:pPr>
        <w:rPr>
          <w:szCs w:val="22"/>
          <w:lang w:val="es-MX"/>
        </w:rPr>
      </w:pPr>
      <w:r w:rsidRPr="00E96F55">
        <w:rPr>
          <w:szCs w:val="22"/>
          <w:lang w:val="es-MX"/>
        </w:rPr>
        <w:t>6.2.4</w:t>
      </w:r>
      <w:r>
        <w:rPr>
          <w:szCs w:val="22"/>
          <w:lang w:val="es-MX"/>
        </w:rPr>
        <w:t xml:space="preserve"> La directiva </w:t>
      </w:r>
      <w:proofErr w:type="spellStart"/>
      <w:r>
        <w:rPr>
          <w:szCs w:val="22"/>
          <w:lang w:val="es-MX"/>
        </w:rPr>
        <w:t>Maylen</w:t>
      </w:r>
      <w:proofErr w:type="spellEnd"/>
      <w:r>
        <w:rPr>
          <w:szCs w:val="22"/>
          <w:lang w:val="es-MX"/>
        </w:rPr>
        <w:t xml:space="preserve"> Brenes Jimenez propone una reunión entre funcionarios de Fondos de Inversión del Banco Costa Rica y la Administración del Fondo de Mutualidad con la intención d</w:t>
      </w:r>
      <w:r w:rsidR="00635476">
        <w:rPr>
          <w:szCs w:val="22"/>
          <w:lang w:val="es-MX"/>
        </w:rPr>
        <w:t xml:space="preserve">e conocer propuestas relacionadas con Fondos Inversión y ser tomadas en cuenta de ser provechosas para el Fondo.  </w:t>
      </w:r>
      <w:r>
        <w:rPr>
          <w:szCs w:val="22"/>
          <w:lang w:val="es-MX"/>
        </w:rPr>
        <w:t xml:space="preserve">  </w:t>
      </w:r>
    </w:p>
    <w:p w:rsidR="00635476" w:rsidRPr="00635476" w:rsidRDefault="00635476" w:rsidP="00120F1D">
      <w:pPr>
        <w:spacing w:line="240" w:lineRule="auto"/>
        <w:rPr>
          <w:i/>
          <w:szCs w:val="22"/>
          <w:lang w:val="es-MX"/>
        </w:rPr>
      </w:pPr>
      <w:r w:rsidRPr="007F5F1C">
        <w:rPr>
          <w:b/>
          <w:i/>
          <w:szCs w:val="22"/>
          <w:lang w:val="es-MX"/>
        </w:rPr>
        <w:t xml:space="preserve">Acuerdo </w:t>
      </w:r>
      <w:r>
        <w:rPr>
          <w:b/>
          <w:i/>
          <w:szCs w:val="22"/>
          <w:lang w:val="es-MX"/>
        </w:rPr>
        <w:t>17-04</w:t>
      </w:r>
      <w:r>
        <w:rPr>
          <w:lang w:val="es-MX"/>
        </w:rPr>
        <w:t xml:space="preserve">: </w:t>
      </w:r>
      <w:r>
        <w:rPr>
          <w:i/>
          <w:szCs w:val="22"/>
          <w:lang w:val="es-MX"/>
        </w:rPr>
        <w:t xml:space="preserve">Se acuerda delegar en la Tesorera </w:t>
      </w:r>
      <w:proofErr w:type="spellStart"/>
      <w:r>
        <w:rPr>
          <w:i/>
          <w:szCs w:val="22"/>
          <w:lang w:val="es-MX"/>
        </w:rPr>
        <w:t>a.i.</w:t>
      </w:r>
      <w:proofErr w:type="spellEnd"/>
      <w:r>
        <w:rPr>
          <w:i/>
          <w:szCs w:val="22"/>
          <w:lang w:val="es-MX"/>
        </w:rPr>
        <w:t xml:space="preserve"> </w:t>
      </w:r>
      <w:proofErr w:type="spellStart"/>
      <w:r>
        <w:rPr>
          <w:i/>
          <w:szCs w:val="22"/>
          <w:lang w:val="es-MX"/>
        </w:rPr>
        <w:t>Maylen</w:t>
      </w:r>
      <w:proofErr w:type="spellEnd"/>
      <w:r>
        <w:rPr>
          <w:i/>
          <w:szCs w:val="22"/>
          <w:lang w:val="es-MX"/>
        </w:rPr>
        <w:t xml:space="preserve"> Brenes Jimenez coordinar una reunión entre la Administración del Fondo y funcionarios del Banco de Costa Rica</w:t>
      </w:r>
      <w:bookmarkStart w:id="0" w:name="_GoBack"/>
      <w:bookmarkEnd w:id="0"/>
      <w:r>
        <w:rPr>
          <w:i/>
          <w:szCs w:val="22"/>
          <w:lang w:val="es-MX"/>
        </w:rPr>
        <w:t xml:space="preserve"> para explorar nuevas opciones de Fondos de Inversión. </w:t>
      </w:r>
      <w:r>
        <w:rPr>
          <w:lang w:val="es-MX"/>
        </w:rPr>
        <w:t>(</w:t>
      </w:r>
      <w:r w:rsidRPr="00A94430">
        <w:rPr>
          <w:i/>
          <w:szCs w:val="22"/>
          <w:lang w:val="es-MX"/>
        </w:rPr>
        <w:t>Acuerdo en firme y por unanimidad)</w:t>
      </w:r>
      <w:r>
        <w:rPr>
          <w:i/>
          <w:szCs w:val="22"/>
          <w:lang w:val="es-MX"/>
        </w:rPr>
        <w:t>.</w:t>
      </w:r>
    </w:p>
    <w:p w:rsidR="00572061" w:rsidRDefault="00572061" w:rsidP="00572061">
      <w:pPr>
        <w:rPr>
          <w:b/>
          <w:i/>
          <w:lang w:val="es-MX"/>
        </w:rPr>
      </w:pPr>
      <w:r>
        <w:rPr>
          <w:b/>
          <w:i/>
          <w:szCs w:val="22"/>
          <w:lang w:val="es-MX"/>
        </w:rPr>
        <w:t xml:space="preserve">ARTÍCULO SETIMO: </w:t>
      </w:r>
      <w:r w:rsidRPr="00912365">
        <w:rPr>
          <w:b/>
          <w:i/>
          <w:lang w:val="es-MX"/>
        </w:rPr>
        <w:t>ASUNTOS DE LA ADMINISTRACIÓN</w:t>
      </w:r>
    </w:p>
    <w:p w:rsidR="00572061" w:rsidRDefault="00572061" w:rsidP="00572061">
      <w:pPr>
        <w:spacing w:before="0" w:after="0"/>
        <w:rPr>
          <w:lang w:val="es-MX"/>
        </w:rPr>
      </w:pPr>
      <w:r w:rsidRPr="00610E7A">
        <w:rPr>
          <w:b/>
          <w:i/>
          <w:szCs w:val="22"/>
          <w:lang w:val="es-MX"/>
        </w:rPr>
        <w:t>7.1</w:t>
      </w:r>
      <w:r>
        <w:rPr>
          <w:szCs w:val="22"/>
          <w:lang w:val="es-MX"/>
        </w:rPr>
        <w:t xml:space="preserve"> </w:t>
      </w:r>
      <w:r>
        <w:rPr>
          <w:lang w:val="es-MX"/>
        </w:rPr>
        <w:t>Inversión a la vista en la SAFI del BCR por la suma de ¢10.000.000.00</w:t>
      </w:r>
      <w:r w:rsidR="00E704FC">
        <w:rPr>
          <w:lang w:val="es-MX"/>
        </w:rPr>
        <w:t>.</w:t>
      </w:r>
    </w:p>
    <w:p w:rsidR="00E704FC" w:rsidRPr="00E704FC" w:rsidRDefault="00E704FC" w:rsidP="00E704FC">
      <w:pPr>
        <w:spacing w:line="240" w:lineRule="auto"/>
        <w:rPr>
          <w:i/>
          <w:lang w:val="es-MX"/>
        </w:rPr>
      </w:pPr>
      <w:r w:rsidRPr="008E577A">
        <w:rPr>
          <w:b/>
          <w:i/>
          <w:szCs w:val="22"/>
          <w:lang w:val="es-MX"/>
        </w:rPr>
        <w:t xml:space="preserve">Acuerdo </w:t>
      </w:r>
      <w:r w:rsidR="00635476">
        <w:rPr>
          <w:b/>
          <w:i/>
          <w:szCs w:val="22"/>
          <w:lang w:val="es-MX"/>
        </w:rPr>
        <w:t>18</w:t>
      </w:r>
      <w:r>
        <w:rPr>
          <w:b/>
          <w:i/>
          <w:szCs w:val="22"/>
          <w:lang w:val="es-MX"/>
        </w:rPr>
        <w:t>-04</w:t>
      </w:r>
      <w:r>
        <w:rPr>
          <w:i/>
          <w:lang w:val="es-MX"/>
        </w:rPr>
        <w:t>: Se aprueba la inversión a la vista en BCR-Fondos de Inversión por un monto de ¢10.000.000.00. (Acuerdo en firme y por unanimidad).</w:t>
      </w:r>
    </w:p>
    <w:p w:rsidR="00572061" w:rsidRDefault="00572061" w:rsidP="00572061">
      <w:pPr>
        <w:spacing w:before="0" w:after="0"/>
        <w:rPr>
          <w:lang w:val="es-MX"/>
        </w:rPr>
      </w:pPr>
      <w:r w:rsidRPr="001E29D9">
        <w:rPr>
          <w:b/>
          <w:i/>
          <w:lang w:val="es-MX"/>
        </w:rPr>
        <w:t>7.2</w:t>
      </w:r>
      <w:r>
        <w:rPr>
          <w:lang w:val="es-MX"/>
        </w:rPr>
        <w:t xml:space="preserve"> Mercado de tasas de interés activas versus Fondo de Mutualidad.</w:t>
      </w:r>
    </w:p>
    <w:p w:rsidR="009A5502" w:rsidRDefault="009A5502" w:rsidP="00572061">
      <w:pPr>
        <w:spacing w:before="0" w:after="0"/>
        <w:rPr>
          <w:i/>
          <w:szCs w:val="22"/>
          <w:u w:val="single"/>
          <w:lang w:val="es-MX"/>
        </w:rPr>
      </w:pPr>
      <w:r>
        <w:rPr>
          <w:i/>
          <w:szCs w:val="22"/>
          <w:u w:val="single"/>
          <w:lang w:val="es-MX"/>
        </w:rPr>
        <w:t>La administración presenta el mercado de tasas de interés a enero 2017. Los directivos deliberan la</w:t>
      </w:r>
      <w:r w:rsidR="00A546A5">
        <w:rPr>
          <w:i/>
          <w:szCs w:val="22"/>
          <w:u w:val="single"/>
          <w:lang w:val="es-MX"/>
        </w:rPr>
        <w:t xml:space="preserve"> información suministrada y consideran importante elaborar una campaña referente a las ventajas y beneficios de los créditos que posee el Fondo de Mutualidad en comparación a otros entidades bancarias y similares. Se acuerda. </w:t>
      </w:r>
    </w:p>
    <w:p w:rsidR="00A546A5" w:rsidRPr="00A546A5" w:rsidRDefault="00A546A5" w:rsidP="00A546A5">
      <w:pPr>
        <w:spacing w:line="240" w:lineRule="auto"/>
        <w:rPr>
          <w:i/>
          <w:lang w:val="es-MX"/>
        </w:rPr>
      </w:pPr>
      <w:r w:rsidRPr="008E577A">
        <w:rPr>
          <w:b/>
          <w:i/>
          <w:szCs w:val="22"/>
          <w:lang w:val="es-MX"/>
        </w:rPr>
        <w:t xml:space="preserve">Acuerdo </w:t>
      </w:r>
      <w:r>
        <w:rPr>
          <w:b/>
          <w:i/>
          <w:szCs w:val="22"/>
          <w:lang w:val="es-MX"/>
        </w:rPr>
        <w:t>19-04</w:t>
      </w:r>
      <w:r>
        <w:rPr>
          <w:i/>
          <w:lang w:val="es-MX"/>
        </w:rPr>
        <w:t xml:space="preserve"> Se acuerda delegar en la secretaria Margarita Azofeifa Barrantes y en la Administración definir la política de la publicidad sobre las ventajas de las líneas de crédito.  </w:t>
      </w:r>
    </w:p>
    <w:p w:rsidR="00635476" w:rsidRDefault="00572061" w:rsidP="00572061">
      <w:pPr>
        <w:spacing w:before="0" w:after="0"/>
        <w:rPr>
          <w:lang w:val="es-MX"/>
        </w:rPr>
      </w:pPr>
      <w:r w:rsidRPr="00FD30F7">
        <w:rPr>
          <w:b/>
          <w:lang w:val="es-MX"/>
        </w:rPr>
        <w:t>7.3</w:t>
      </w:r>
      <w:r>
        <w:rPr>
          <w:lang w:val="es-MX"/>
        </w:rPr>
        <w:t xml:space="preserve"> Solicitud de derogación de acuerdo No. </w:t>
      </w:r>
      <w:r w:rsidRPr="006B64D6">
        <w:rPr>
          <w:szCs w:val="22"/>
          <w:lang w:val="es-MX"/>
        </w:rPr>
        <w:t xml:space="preserve">Acuerdo 07-03 </w:t>
      </w:r>
      <w:r>
        <w:rPr>
          <w:szCs w:val="22"/>
          <w:lang w:val="es-MX"/>
        </w:rPr>
        <w:t xml:space="preserve">de la sesión ordinaria No. 03-17, </w:t>
      </w:r>
      <w:r w:rsidRPr="006B64D6">
        <w:rPr>
          <w:szCs w:val="22"/>
          <w:lang w:val="es-MX"/>
        </w:rPr>
        <w:t xml:space="preserve">por cuanto el </w:t>
      </w:r>
      <w:r w:rsidR="005C0C63">
        <w:rPr>
          <w:szCs w:val="22"/>
          <w:lang w:val="es-MX"/>
        </w:rPr>
        <w:t>colegiado</w:t>
      </w:r>
      <w:r>
        <w:rPr>
          <w:lang w:val="es-MX"/>
        </w:rPr>
        <w:t>, puso su operación de crédito al día.</w:t>
      </w:r>
    </w:p>
    <w:p w:rsidR="00635476" w:rsidRPr="00635476" w:rsidRDefault="00635476" w:rsidP="00635476">
      <w:pPr>
        <w:spacing w:line="240" w:lineRule="auto"/>
        <w:rPr>
          <w:i/>
          <w:lang w:val="es-MX"/>
        </w:rPr>
      </w:pPr>
      <w:r w:rsidRPr="008E577A">
        <w:rPr>
          <w:b/>
          <w:i/>
          <w:szCs w:val="22"/>
          <w:lang w:val="es-MX"/>
        </w:rPr>
        <w:t xml:space="preserve">Acuerdo </w:t>
      </w:r>
      <w:r>
        <w:rPr>
          <w:b/>
          <w:i/>
          <w:szCs w:val="22"/>
          <w:lang w:val="es-MX"/>
        </w:rPr>
        <w:t>19-04</w:t>
      </w:r>
      <w:r>
        <w:rPr>
          <w:i/>
          <w:lang w:val="es-MX"/>
        </w:rPr>
        <w:t>: Se acuerda derogar el acuerdo 07-03</w:t>
      </w:r>
      <w:r w:rsidR="00E006BA">
        <w:rPr>
          <w:i/>
          <w:lang w:val="es-MX"/>
        </w:rPr>
        <w:t xml:space="preserve"> de la sesión ordinaria No 03-17</w:t>
      </w:r>
      <w:r>
        <w:rPr>
          <w:i/>
          <w:lang w:val="es-MX"/>
        </w:rPr>
        <w:t xml:space="preserve"> del 23 de </w:t>
      </w:r>
      <w:r w:rsidR="00AD1EDF">
        <w:rPr>
          <w:i/>
          <w:lang w:val="es-MX"/>
        </w:rPr>
        <w:t>enero</w:t>
      </w:r>
      <w:r>
        <w:rPr>
          <w:i/>
          <w:lang w:val="es-MX"/>
        </w:rPr>
        <w:t xml:space="preserve"> del 2017 referente al traslado de la operación de crédito del </w:t>
      </w:r>
      <w:r w:rsidR="005C0C63">
        <w:rPr>
          <w:i/>
          <w:lang w:val="es-MX"/>
        </w:rPr>
        <w:t>Colegiado</w:t>
      </w:r>
      <w:r>
        <w:rPr>
          <w:i/>
          <w:lang w:val="es-MX"/>
        </w:rPr>
        <w:t xml:space="preserve">, ya puso al </w:t>
      </w:r>
      <w:r w:rsidR="00013CFE">
        <w:rPr>
          <w:i/>
          <w:lang w:val="es-MX"/>
        </w:rPr>
        <w:t>día</w:t>
      </w:r>
      <w:r>
        <w:rPr>
          <w:i/>
          <w:lang w:val="es-MX"/>
        </w:rPr>
        <w:t xml:space="preserve"> sus obligaciones crediticias con Fondo de </w:t>
      </w:r>
      <w:r w:rsidR="00013CFE">
        <w:rPr>
          <w:i/>
          <w:lang w:val="es-MX"/>
        </w:rPr>
        <w:t>Mutualidad.</w:t>
      </w:r>
      <w:r>
        <w:rPr>
          <w:i/>
          <w:lang w:val="es-MX"/>
        </w:rPr>
        <w:t xml:space="preserve"> (Acuerdo en firme y por unanimidad).</w:t>
      </w:r>
    </w:p>
    <w:p w:rsidR="00E478CC" w:rsidRDefault="00572061" w:rsidP="00572061">
      <w:pPr>
        <w:spacing w:before="0" w:after="0"/>
        <w:rPr>
          <w:lang w:val="es-MX"/>
        </w:rPr>
      </w:pPr>
      <w:r>
        <w:rPr>
          <w:lang w:val="es-MX"/>
        </w:rPr>
        <w:lastRenderedPageBreak/>
        <w:t xml:space="preserve">7.4 Caso proceso de cobro judicial operación de crédito hipotecario de la </w:t>
      </w:r>
      <w:r w:rsidR="0076162E">
        <w:rPr>
          <w:lang w:val="es-MX"/>
        </w:rPr>
        <w:t>colegiada</w:t>
      </w:r>
      <w:r>
        <w:rPr>
          <w:lang w:val="es-MX"/>
        </w:rPr>
        <w:t xml:space="preserve"> </w:t>
      </w:r>
    </w:p>
    <w:p w:rsidR="00E704FC" w:rsidRPr="00E704FC" w:rsidRDefault="00E704FC" w:rsidP="00572061">
      <w:pPr>
        <w:spacing w:before="0" w:after="0"/>
        <w:rPr>
          <w:i/>
          <w:u w:val="single"/>
          <w:lang w:val="es-MX"/>
        </w:rPr>
      </w:pPr>
      <w:r w:rsidRPr="00E704FC">
        <w:rPr>
          <w:i/>
          <w:u w:val="single"/>
          <w:lang w:val="es-MX"/>
        </w:rPr>
        <w:t xml:space="preserve">Se traslada para la próxima sesión </w:t>
      </w:r>
    </w:p>
    <w:p w:rsidR="00572061" w:rsidRDefault="001749F7" w:rsidP="001749F7">
      <w:pPr>
        <w:spacing w:before="0" w:after="0"/>
        <w:rPr>
          <w:lang w:val="es-MX"/>
        </w:rPr>
      </w:pPr>
      <w:r>
        <w:rPr>
          <w:lang w:val="es-MX"/>
        </w:rPr>
        <w:t>7.5 Seminario de actualización económica 2017 impartida por Cámara Administradora de Fondos de Inversión.</w:t>
      </w:r>
    </w:p>
    <w:p w:rsidR="00172404" w:rsidRDefault="00172404" w:rsidP="001749F7">
      <w:pPr>
        <w:spacing w:before="0" w:after="0"/>
        <w:rPr>
          <w:lang w:val="es-MX"/>
        </w:rPr>
      </w:pPr>
      <w:r>
        <w:rPr>
          <w:lang w:val="es-MX"/>
        </w:rPr>
        <w:t>La Administración propone la participación en el Seminario de actualización económica impartida por la Cámara Administradora de Fondos de Inversión</w:t>
      </w:r>
      <w:r w:rsidR="00B02DFA">
        <w:rPr>
          <w:lang w:val="es-MX"/>
        </w:rPr>
        <w:t>,</w:t>
      </w:r>
      <w:r>
        <w:rPr>
          <w:lang w:val="es-MX"/>
        </w:rPr>
        <w:t xml:space="preserve"> el día 16 de febrero del 2017</w:t>
      </w:r>
      <w:r w:rsidR="00B02DFA">
        <w:rPr>
          <w:lang w:val="es-MX"/>
        </w:rPr>
        <w:t xml:space="preserve">, de 5:30 p.m. a 8:30 </w:t>
      </w:r>
      <w:proofErr w:type="spellStart"/>
      <w:r w:rsidR="00B02DFA">
        <w:rPr>
          <w:lang w:val="es-MX"/>
        </w:rPr>
        <w:t>p.m</w:t>
      </w:r>
      <w:proofErr w:type="spellEnd"/>
      <w:r w:rsidR="00B02DFA">
        <w:rPr>
          <w:lang w:val="es-MX"/>
        </w:rPr>
        <w:t>,</w:t>
      </w:r>
      <w:r w:rsidR="00320C3B">
        <w:rPr>
          <w:lang w:val="es-MX"/>
        </w:rPr>
        <w:t xml:space="preserve"> en el Club Unión. El</w:t>
      </w:r>
      <w:r>
        <w:rPr>
          <w:lang w:val="es-MX"/>
        </w:rPr>
        <w:t xml:space="preserve"> </w:t>
      </w:r>
      <w:r w:rsidR="00320C3B">
        <w:rPr>
          <w:lang w:val="es-MX"/>
        </w:rPr>
        <w:t>fin</w:t>
      </w:r>
      <w:r>
        <w:rPr>
          <w:lang w:val="es-MX"/>
        </w:rPr>
        <w:t xml:space="preserve"> de la participación del seminario es mantenerse informados y actualizados con temas relacionados a tasas de interés, créditos, fondos de inversión y entre otros de esta manera incentivar la mejora continua del Fondo de Mutualidad.</w:t>
      </w:r>
    </w:p>
    <w:p w:rsidR="00250D0F" w:rsidRPr="00635476" w:rsidRDefault="00250D0F" w:rsidP="00250D0F">
      <w:pPr>
        <w:spacing w:line="240" w:lineRule="auto"/>
        <w:rPr>
          <w:i/>
          <w:lang w:val="es-MX"/>
        </w:rPr>
      </w:pPr>
      <w:r w:rsidRPr="008E577A">
        <w:rPr>
          <w:b/>
          <w:i/>
          <w:szCs w:val="22"/>
          <w:lang w:val="es-MX"/>
        </w:rPr>
        <w:t xml:space="preserve">Acuerdo </w:t>
      </w:r>
      <w:r>
        <w:rPr>
          <w:b/>
          <w:i/>
          <w:szCs w:val="22"/>
          <w:lang w:val="es-MX"/>
        </w:rPr>
        <w:t>20-04</w:t>
      </w:r>
      <w:r>
        <w:rPr>
          <w:i/>
          <w:lang w:val="es-MX"/>
        </w:rPr>
        <w:t>: Se acuerda autorizar en la Administración inscribir en el Seminario de actualización económica 2017 impartido por la Cámara Administradora de Fondos de Inversión</w:t>
      </w:r>
      <w:r w:rsidR="00B02DFA">
        <w:rPr>
          <w:i/>
          <w:lang w:val="es-MX"/>
        </w:rPr>
        <w:t>,</w:t>
      </w:r>
      <w:r>
        <w:rPr>
          <w:i/>
          <w:lang w:val="es-MX"/>
        </w:rPr>
        <w:t xml:space="preserve"> el día 16 de febrero de 2017</w:t>
      </w:r>
      <w:r w:rsidR="00B02DFA">
        <w:rPr>
          <w:i/>
          <w:lang w:val="es-MX"/>
        </w:rPr>
        <w:t>,</w:t>
      </w:r>
      <w:r>
        <w:rPr>
          <w:i/>
          <w:lang w:val="es-MX"/>
        </w:rPr>
        <w:t xml:space="preserve"> de 5:30 p.m. a 8 </w:t>
      </w:r>
      <w:proofErr w:type="spellStart"/>
      <w:r w:rsidR="00B02DFA">
        <w:rPr>
          <w:i/>
          <w:lang w:val="es-MX"/>
        </w:rPr>
        <w:t>p.m</w:t>
      </w:r>
      <w:proofErr w:type="spellEnd"/>
      <w:r w:rsidR="00B02DFA">
        <w:rPr>
          <w:i/>
          <w:lang w:val="es-MX"/>
        </w:rPr>
        <w:t>,</w:t>
      </w:r>
      <w:r w:rsidR="00172404">
        <w:rPr>
          <w:i/>
          <w:lang w:val="es-MX"/>
        </w:rPr>
        <w:t xml:space="preserve"> en el Club Unión con un costo por persona de $80.00,</w:t>
      </w:r>
      <w:r>
        <w:rPr>
          <w:i/>
          <w:lang w:val="es-MX"/>
        </w:rPr>
        <w:t xml:space="preserve"> para dos miembros del personal administrativo del Fondo</w:t>
      </w:r>
      <w:r w:rsidR="00172404">
        <w:rPr>
          <w:i/>
          <w:lang w:val="es-MX"/>
        </w:rPr>
        <w:t xml:space="preserve"> (</w:t>
      </w:r>
      <w:r>
        <w:rPr>
          <w:i/>
          <w:lang w:val="es-MX"/>
        </w:rPr>
        <w:t>Acuerdo en firme y por unanimidad).</w:t>
      </w:r>
    </w:p>
    <w:p w:rsidR="00250D0F" w:rsidRPr="001749F7" w:rsidRDefault="00250D0F" w:rsidP="001749F7">
      <w:pPr>
        <w:spacing w:before="0" w:after="0"/>
        <w:rPr>
          <w:lang w:val="es-MX"/>
        </w:rPr>
      </w:pPr>
    </w:p>
    <w:p w:rsidR="00B9715F" w:rsidRDefault="00B9715F" w:rsidP="00DD756A">
      <w:pPr>
        <w:rPr>
          <w:szCs w:val="22"/>
          <w:lang w:val="es-MX"/>
        </w:rPr>
      </w:pPr>
      <w:r w:rsidRPr="00E1779B">
        <w:rPr>
          <w:szCs w:val="22"/>
          <w:lang w:val="es-MX"/>
        </w:rPr>
        <w:t xml:space="preserve">Al ser </w:t>
      </w:r>
      <w:r w:rsidR="00324326">
        <w:rPr>
          <w:szCs w:val="22"/>
          <w:lang w:val="es-MX"/>
        </w:rPr>
        <w:t>diecinueve</w:t>
      </w:r>
      <w:r w:rsidR="009A31A5">
        <w:rPr>
          <w:szCs w:val="22"/>
          <w:lang w:val="es-MX"/>
        </w:rPr>
        <w:t xml:space="preserve"> horas con </w:t>
      </w:r>
      <w:r w:rsidR="00FE287A">
        <w:rPr>
          <w:szCs w:val="22"/>
          <w:lang w:val="es-MX"/>
        </w:rPr>
        <w:t>cuarenta y nueve</w:t>
      </w:r>
      <w:r w:rsidR="009E5C77" w:rsidRPr="001344C3">
        <w:rPr>
          <w:szCs w:val="22"/>
          <w:lang w:val="es-MX"/>
        </w:rPr>
        <w:t xml:space="preserve"> minutos</w:t>
      </w:r>
      <w:r>
        <w:rPr>
          <w:szCs w:val="22"/>
          <w:lang w:val="es-MX"/>
        </w:rPr>
        <w:t xml:space="preserve"> </w:t>
      </w:r>
      <w:r w:rsidRPr="00E1779B">
        <w:rPr>
          <w:szCs w:val="22"/>
          <w:lang w:val="es-MX"/>
        </w:rPr>
        <w:t>se levanta la sesión.</w:t>
      </w:r>
      <w:r w:rsidR="009E5C77">
        <w:rPr>
          <w:szCs w:val="22"/>
          <w:lang w:val="es-MX"/>
        </w:rPr>
        <w:t xml:space="preserve"> </w:t>
      </w:r>
    </w:p>
    <w:p w:rsidR="00522B49" w:rsidRDefault="00522B49" w:rsidP="003B1FF7">
      <w:pPr>
        <w:spacing w:before="0" w:after="0" w:line="240" w:lineRule="auto"/>
        <w:jc w:val="center"/>
        <w:rPr>
          <w:szCs w:val="22"/>
          <w:lang w:val="es-MX"/>
        </w:rPr>
      </w:pPr>
    </w:p>
    <w:p w:rsidR="00522B49" w:rsidRDefault="00522B49" w:rsidP="003B1FF7">
      <w:pPr>
        <w:spacing w:before="0" w:after="0" w:line="240" w:lineRule="auto"/>
        <w:jc w:val="center"/>
        <w:rPr>
          <w:szCs w:val="22"/>
          <w:lang w:val="es-MX"/>
        </w:rPr>
      </w:pPr>
    </w:p>
    <w:p w:rsidR="00225C8E" w:rsidRDefault="006D3DB6" w:rsidP="00256FC2">
      <w:pPr>
        <w:spacing w:before="0" w:after="0" w:line="240" w:lineRule="auto"/>
        <w:jc w:val="left"/>
        <w:rPr>
          <w:szCs w:val="22"/>
          <w:lang w:val="es-MX"/>
        </w:rPr>
      </w:pPr>
      <w:r>
        <w:rPr>
          <w:szCs w:val="22"/>
          <w:lang w:val="es-MX"/>
        </w:rPr>
        <w:t xml:space="preserve">    </w:t>
      </w:r>
      <w:r w:rsidR="00335F1F">
        <w:rPr>
          <w:szCs w:val="22"/>
          <w:lang w:val="es-MX"/>
        </w:rPr>
        <w:t xml:space="preserve">Alfonso Estevanovich Gonzalez </w:t>
      </w:r>
      <w:r w:rsidR="00243E9B">
        <w:rPr>
          <w:szCs w:val="22"/>
          <w:lang w:val="es-MX"/>
        </w:rPr>
        <w:tab/>
      </w:r>
      <w:r w:rsidR="00243E9B">
        <w:rPr>
          <w:szCs w:val="22"/>
          <w:lang w:val="es-MX"/>
        </w:rPr>
        <w:tab/>
      </w:r>
      <w:r w:rsidR="00243E9B">
        <w:rPr>
          <w:szCs w:val="22"/>
          <w:lang w:val="es-MX"/>
        </w:rPr>
        <w:tab/>
      </w:r>
      <w:r w:rsidR="00243E9B">
        <w:rPr>
          <w:szCs w:val="22"/>
          <w:lang w:val="es-MX"/>
        </w:rPr>
        <w:tab/>
      </w:r>
      <w:r w:rsidR="00243E9B">
        <w:rPr>
          <w:szCs w:val="22"/>
          <w:lang w:val="es-MX"/>
        </w:rPr>
        <w:tab/>
      </w:r>
      <w:r w:rsidR="00FE287A">
        <w:rPr>
          <w:szCs w:val="22"/>
          <w:lang w:val="es-MX"/>
        </w:rPr>
        <w:t>Margarita Azofeifa Barrantes</w:t>
      </w:r>
      <w:r w:rsidR="00243E9B">
        <w:t xml:space="preserve">                  </w:t>
      </w:r>
    </w:p>
    <w:p w:rsidR="00225C8E" w:rsidRDefault="003B1FF7" w:rsidP="00256FC2">
      <w:pPr>
        <w:spacing w:before="0" w:after="0" w:line="240" w:lineRule="auto"/>
        <w:ind w:firstLine="708"/>
        <w:jc w:val="left"/>
        <w:rPr>
          <w:szCs w:val="22"/>
          <w:lang w:val="es-MX"/>
        </w:rPr>
      </w:pPr>
      <w:r>
        <w:rPr>
          <w:szCs w:val="22"/>
          <w:lang w:val="es-MX"/>
        </w:rPr>
        <w:t xml:space="preserve">      </w:t>
      </w:r>
      <w:r w:rsidR="00225C8E">
        <w:rPr>
          <w:szCs w:val="22"/>
          <w:lang w:val="es-MX"/>
        </w:rPr>
        <w:t>P</w:t>
      </w:r>
      <w:r w:rsidR="00225C8E" w:rsidRPr="00441DEA">
        <w:rPr>
          <w:szCs w:val="22"/>
          <w:lang w:val="es-MX"/>
        </w:rPr>
        <w:t>residente</w:t>
      </w:r>
      <w:r w:rsidR="00243E9B">
        <w:rPr>
          <w:szCs w:val="22"/>
          <w:lang w:val="es-MX"/>
        </w:rPr>
        <w:tab/>
      </w:r>
      <w:r w:rsidR="00243E9B">
        <w:rPr>
          <w:szCs w:val="22"/>
          <w:lang w:val="es-MX"/>
        </w:rPr>
        <w:tab/>
      </w:r>
      <w:r w:rsidR="00243E9B">
        <w:rPr>
          <w:szCs w:val="22"/>
          <w:lang w:val="es-MX"/>
        </w:rPr>
        <w:tab/>
      </w:r>
      <w:r w:rsidR="00243E9B">
        <w:rPr>
          <w:szCs w:val="22"/>
          <w:lang w:val="es-MX"/>
        </w:rPr>
        <w:tab/>
      </w:r>
      <w:r w:rsidR="00243E9B">
        <w:rPr>
          <w:szCs w:val="22"/>
          <w:lang w:val="es-MX"/>
        </w:rPr>
        <w:tab/>
        <w:t xml:space="preserve">                               </w:t>
      </w:r>
      <w:r w:rsidR="00FE287A">
        <w:rPr>
          <w:szCs w:val="22"/>
          <w:lang w:val="es-MX"/>
        </w:rPr>
        <w:t xml:space="preserve">       Secretaria</w:t>
      </w:r>
    </w:p>
    <w:p w:rsidR="008F7A05" w:rsidRPr="00066D65" w:rsidRDefault="008F7A05" w:rsidP="00256FC2">
      <w:pPr>
        <w:spacing w:before="0" w:after="0" w:line="240" w:lineRule="auto"/>
        <w:jc w:val="left"/>
        <w:rPr>
          <w:szCs w:val="22"/>
          <w:lang w:val="es-MX"/>
        </w:rPr>
      </w:pPr>
    </w:p>
    <w:sectPr w:rsidR="008F7A05" w:rsidRPr="00066D65" w:rsidSect="000175B3">
      <w:footerReference w:type="default" r:id="rId8"/>
      <w:pgSz w:w="12240" w:h="15840"/>
      <w:pgMar w:top="680" w:right="1304" w:bottom="28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83963" w:rsidRDefault="00383963" w:rsidP="00CF3F08">
      <w:pPr>
        <w:spacing w:before="0" w:after="0" w:line="240" w:lineRule="auto"/>
      </w:pPr>
      <w:r>
        <w:separator/>
      </w:r>
    </w:p>
  </w:endnote>
  <w:endnote w:type="continuationSeparator" w:id="0">
    <w:p w:rsidR="00383963" w:rsidRDefault="00383963" w:rsidP="00CF3F08">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hampagne &amp; Limousines">
    <w:altName w:val="Calibri"/>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13757078"/>
      <w:docPartObj>
        <w:docPartGallery w:val="Page Numbers (Bottom of Page)"/>
        <w:docPartUnique/>
      </w:docPartObj>
    </w:sdtPr>
    <w:sdtEndPr/>
    <w:sdtContent>
      <w:p w:rsidR="000F3A03" w:rsidRDefault="000F3A03">
        <w:pPr>
          <w:pStyle w:val="Piedepgina"/>
          <w:jc w:val="right"/>
        </w:pPr>
        <w:r>
          <w:fldChar w:fldCharType="begin"/>
        </w:r>
        <w:r>
          <w:instrText>PAGE   \* MERGEFORMAT</w:instrText>
        </w:r>
        <w:r>
          <w:fldChar w:fldCharType="separate"/>
        </w:r>
        <w:r w:rsidR="00120F1D" w:rsidRPr="00120F1D">
          <w:rPr>
            <w:noProof/>
            <w:lang w:val="es-ES"/>
          </w:rPr>
          <w:t>9</w:t>
        </w:r>
        <w:r>
          <w:rPr>
            <w:noProof/>
            <w:lang w:val="es-ES"/>
          </w:rPr>
          <w:fldChar w:fldCharType="end"/>
        </w:r>
      </w:p>
    </w:sdtContent>
  </w:sdt>
  <w:p w:rsidR="000F3A03" w:rsidRDefault="000F3A03">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83963" w:rsidRDefault="00383963" w:rsidP="00CF3F08">
      <w:pPr>
        <w:spacing w:before="0" w:after="0" w:line="240" w:lineRule="auto"/>
      </w:pPr>
      <w:r>
        <w:separator/>
      </w:r>
    </w:p>
  </w:footnote>
  <w:footnote w:type="continuationSeparator" w:id="0">
    <w:p w:rsidR="00383963" w:rsidRDefault="00383963" w:rsidP="00CF3F08">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7.5pt;height:7.5pt" o:bullet="t">
        <v:imagedata r:id="rId1" o:title="BD14870_"/>
      </v:shape>
    </w:pict>
  </w:numPicBullet>
  <w:numPicBullet w:numPicBulletId="1">
    <w:pict>
      <v:shape id="_x0000_i1027" type="#_x0000_t75" style="width:14.4pt;height:14.4pt" o:bullet="t">
        <v:imagedata r:id="rId2" o:title="mso53FD"/>
      </v:shape>
    </w:pict>
  </w:numPicBullet>
  <w:numPicBullet w:numPicBulletId="2">
    <w:pict>
      <v:shape id="_x0000_i1028" type="#_x0000_t75" style="width:151.5pt;height:164.75pt" o:bullet="t">
        <v:imagedata r:id="rId3" o:title="SJT_logo 2"/>
      </v:shape>
    </w:pict>
  </w:numPicBullet>
  <w:numPicBullet w:numPicBulletId="3">
    <w:pict>
      <v:shape id="_x0000_i1029" type="#_x0000_t75" style="width:14.4pt;height:14.4pt" o:bullet="t">
        <v:imagedata r:id="rId4" o:title="mso1181"/>
      </v:shape>
    </w:pict>
  </w:numPicBullet>
  <w:abstractNum w:abstractNumId="0" w15:restartNumberingAfterBreak="0">
    <w:nsid w:val="03E474AC"/>
    <w:multiLevelType w:val="multilevel"/>
    <w:tmpl w:val="87122FEE"/>
    <w:lvl w:ilvl="0">
      <w:start w:val="1"/>
      <w:numFmt w:val="decimal"/>
      <w:lvlText w:val="%1"/>
      <w:lvlJc w:val="left"/>
      <w:pPr>
        <w:ind w:left="360" w:hanging="360"/>
      </w:pPr>
    </w:lvl>
    <w:lvl w:ilvl="1">
      <w:start w:val="1"/>
      <w:numFmt w:val="decimal"/>
      <w:lvlText w:val="%1.%2"/>
      <w:lvlJc w:val="left"/>
      <w:pPr>
        <w:ind w:left="2771"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 w15:restartNumberingAfterBreak="0">
    <w:nsid w:val="076C788D"/>
    <w:multiLevelType w:val="hybridMultilevel"/>
    <w:tmpl w:val="F2E27D28"/>
    <w:lvl w:ilvl="0" w:tplc="99CEF080">
      <w:start w:val="1"/>
      <w:numFmt w:val="bullet"/>
      <w:lvlText w:val=""/>
      <w:lvlPicBulletId w:val="0"/>
      <w:lvlJc w:val="left"/>
      <w:pPr>
        <w:ind w:left="720" w:hanging="360"/>
      </w:pPr>
      <w:rPr>
        <w:rFonts w:ascii="Symbol" w:hAnsi="Symbol" w:hint="default"/>
        <w:color w:val="auto"/>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 w15:restartNumberingAfterBreak="0">
    <w:nsid w:val="0F671D26"/>
    <w:multiLevelType w:val="hybridMultilevel"/>
    <w:tmpl w:val="D61EE324"/>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3" w15:restartNumberingAfterBreak="0">
    <w:nsid w:val="0FA61913"/>
    <w:multiLevelType w:val="multilevel"/>
    <w:tmpl w:val="31808B2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85A5CAA"/>
    <w:multiLevelType w:val="hybridMultilevel"/>
    <w:tmpl w:val="E556D0C2"/>
    <w:lvl w:ilvl="0" w:tplc="2A766532">
      <w:start w:val="1"/>
      <w:numFmt w:val="bullet"/>
      <w:lvlText w:val=""/>
      <w:lvlPicBulletId w:val="2"/>
      <w:lvlJc w:val="left"/>
      <w:pPr>
        <w:ind w:left="720" w:hanging="360"/>
      </w:pPr>
      <w:rPr>
        <w:rFonts w:ascii="Symbol" w:hAnsi="Symbol" w:hint="default"/>
        <w:color w:val="auto"/>
      </w:rPr>
    </w:lvl>
    <w:lvl w:ilvl="1" w:tplc="140A0003">
      <w:start w:val="1"/>
      <w:numFmt w:val="bullet"/>
      <w:lvlText w:val="o"/>
      <w:lvlJc w:val="left"/>
      <w:pPr>
        <w:ind w:left="1440" w:hanging="360"/>
      </w:pPr>
      <w:rPr>
        <w:rFonts w:ascii="Courier New" w:hAnsi="Courier New" w:cs="Courier New" w:hint="default"/>
      </w:rPr>
    </w:lvl>
    <w:lvl w:ilvl="2" w:tplc="140A0005">
      <w:start w:val="1"/>
      <w:numFmt w:val="bullet"/>
      <w:lvlText w:val=""/>
      <w:lvlJc w:val="left"/>
      <w:pPr>
        <w:ind w:left="2160" w:hanging="360"/>
      </w:pPr>
      <w:rPr>
        <w:rFonts w:ascii="Wingdings" w:hAnsi="Wingdings" w:hint="default"/>
      </w:rPr>
    </w:lvl>
    <w:lvl w:ilvl="3" w:tplc="140A0001">
      <w:start w:val="1"/>
      <w:numFmt w:val="bullet"/>
      <w:lvlText w:val=""/>
      <w:lvlJc w:val="left"/>
      <w:pPr>
        <w:ind w:left="2880" w:hanging="360"/>
      </w:pPr>
      <w:rPr>
        <w:rFonts w:ascii="Symbol" w:hAnsi="Symbol" w:hint="default"/>
      </w:rPr>
    </w:lvl>
    <w:lvl w:ilvl="4" w:tplc="140A0003">
      <w:start w:val="1"/>
      <w:numFmt w:val="bullet"/>
      <w:lvlText w:val="o"/>
      <w:lvlJc w:val="left"/>
      <w:pPr>
        <w:ind w:left="3600" w:hanging="360"/>
      </w:pPr>
      <w:rPr>
        <w:rFonts w:ascii="Courier New" w:hAnsi="Courier New" w:cs="Courier New" w:hint="default"/>
      </w:rPr>
    </w:lvl>
    <w:lvl w:ilvl="5" w:tplc="140A0005">
      <w:start w:val="1"/>
      <w:numFmt w:val="bullet"/>
      <w:lvlText w:val=""/>
      <w:lvlJc w:val="left"/>
      <w:pPr>
        <w:ind w:left="4320" w:hanging="360"/>
      </w:pPr>
      <w:rPr>
        <w:rFonts w:ascii="Wingdings" w:hAnsi="Wingdings" w:hint="default"/>
      </w:rPr>
    </w:lvl>
    <w:lvl w:ilvl="6" w:tplc="140A0001">
      <w:start w:val="1"/>
      <w:numFmt w:val="bullet"/>
      <w:lvlText w:val=""/>
      <w:lvlJc w:val="left"/>
      <w:pPr>
        <w:ind w:left="5040" w:hanging="360"/>
      </w:pPr>
      <w:rPr>
        <w:rFonts w:ascii="Symbol" w:hAnsi="Symbol" w:hint="default"/>
      </w:rPr>
    </w:lvl>
    <w:lvl w:ilvl="7" w:tplc="140A0003">
      <w:start w:val="1"/>
      <w:numFmt w:val="bullet"/>
      <w:lvlText w:val="o"/>
      <w:lvlJc w:val="left"/>
      <w:pPr>
        <w:ind w:left="5760" w:hanging="360"/>
      </w:pPr>
      <w:rPr>
        <w:rFonts w:ascii="Courier New" w:hAnsi="Courier New" w:cs="Courier New" w:hint="default"/>
      </w:rPr>
    </w:lvl>
    <w:lvl w:ilvl="8" w:tplc="140A0005">
      <w:start w:val="1"/>
      <w:numFmt w:val="bullet"/>
      <w:lvlText w:val=""/>
      <w:lvlJc w:val="left"/>
      <w:pPr>
        <w:ind w:left="6480" w:hanging="360"/>
      </w:pPr>
      <w:rPr>
        <w:rFonts w:ascii="Wingdings" w:hAnsi="Wingdings" w:hint="default"/>
      </w:rPr>
    </w:lvl>
  </w:abstractNum>
  <w:abstractNum w:abstractNumId="5" w15:restartNumberingAfterBreak="0">
    <w:nsid w:val="208B356B"/>
    <w:multiLevelType w:val="hybridMultilevel"/>
    <w:tmpl w:val="ED80F370"/>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6" w15:restartNumberingAfterBreak="0">
    <w:nsid w:val="23E96352"/>
    <w:multiLevelType w:val="hybridMultilevel"/>
    <w:tmpl w:val="11EABC50"/>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7" w15:restartNumberingAfterBreak="0">
    <w:nsid w:val="24F45032"/>
    <w:multiLevelType w:val="hybridMultilevel"/>
    <w:tmpl w:val="CA14D7E2"/>
    <w:lvl w:ilvl="0" w:tplc="140A000D">
      <w:start w:val="1"/>
      <w:numFmt w:val="bullet"/>
      <w:lvlText w:val=""/>
      <w:lvlJc w:val="left"/>
      <w:pPr>
        <w:ind w:left="780" w:hanging="360"/>
      </w:pPr>
      <w:rPr>
        <w:rFonts w:ascii="Wingdings" w:hAnsi="Wingdings" w:hint="default"/>
      </w:rPr>
    </w:lvl>
    <w:lvl w:ilvl="1" w:tplc="140A0003" w:tentative="1">
      <w:start w:val="1"/>
      <w:numFmt w:val="bullet"/>
      <w:lvlText w:val="o"/>
      <w:lvlJc w:val="left"/>
      <w:pPr>
        <w:ind w:left="1500" w:hanging="360"/>
      </w:pPr>
      <w:rPr>
        <w:rFonts w:ascii="Courier New" w:hAnsi="Courier New" w:cs="Courier New" w:hint="default"/>
      </w:rPr>
    </w:lvl>
    <w:lvl w:ilvl="2" w:tplc="140A0005" w:tentative="1">
      <w:start w:val="1"/>
      <w:numFmt w:val="bullet"/>
      <w:lvlText w:val=""/>
      <w:lvlJc w:val="left"/>
      <w:pPr>
        <w:ind w:left="2220" w:hanging="360"/>
      </w:pPr>
      <w:rPr>
        <w:rFonts w:ascii="Wingdings" w:hAnsi="Wingdings" w:hint="default"/>
      </w:rPr>
    </w:lvl>
    <w:lvl w:ilvl="3" w:tplc="140A0001" w:tentative="1">
      <w:start w:val="1"/>
      <w:numFmt w:val="bullet"/>
      <w:lvlText w:val=""/>
      <w:lvlJc w:val="left"/>
      <w:pPr>
        <w:ind w:left="2940" w:hanging="360"/>
      </w:pPr>
      <w:rPr>
        <w:rFonts w:ascii="Symbol" w:hAnsi="Symbol" w:hint="default"/>
      </w:rPr>
    </w:lvl>
    <w:lvl w:ilvl="4" w:tplc="140A0003" w:tentative="1">
      <w:start w:val="1"/>
      <w:numFmt w:val="bullet"/>
      <w:lvlText w:val="o"/>
      <w:lvlJc w:val="left"/>
      <w:pPr>
        <w:ind w:left="3660" w:hanging="360"/>
      </w:pPr>
      <w:rPr>
        <w:rFonts w:ascii="Courier New" w:hAnsi="Courier New" w:cs="Courier New" w:hint="default"/>
      </w:rPr>
    </w:lvl>
    <w:lvl w:ilvl="5" w:tplc="140A0005" w:tentative="1">
      <w:start w:val="1"/>
      <w:numFmt w:val="bullet"/>
      <w:lvlText w:val=""/>
      <w:lvlJc w:val="left"/>
      <w:pPr>
        <w:ind w:left="4380" w:hanging="360"/>
      </w:pPr>
      <w:rPr>
        <w:rFonts w:ascii="Wingdings" w:hAnsi="Wingdings" w:hint="default"/>
      </w:rPr>
    </w:lvl>
    <w:lvl w:ilvl="6" w:tplc="140A0001" w:tentative="1">
      <w:start w:val="1"/>
      <w:numFmt w:val="bullet"/>
      <w:lvlText w:val=""/>
      <w:lvlJc w:val="left"/>
      <w:pPr>
        <w:ind w:left="5100" w:hanging="360"/>
      </w:pPr>
      <w:rPr>
        <w:rFonts w:ascii="Symbol" w:hAnsi="Symbol" w:hint="default"/>
      </w:rPr>
    </w:lvl>
    <w:lvl w:ilvl="7" w:tplc="140A0003" w:tentative="1">
      <w:start w:val="1"/>
      <w:numFmt w:val="bullet"/>
      <w:lvlText w:val="o"/>
      <w:lvlJc w:val="left"/>
      <w:pPr>
        <w:ind w:left="5820" w:hanging="360"/>
      </w:pPr>
      <w:rPr>
        <w:rFonts w:ascii="Courier New" w:hAnsi="Courier New" w:cs="Courier New" w:hint="default"/>
      </w:rPr>
    </w:lvl>
    <w:lvl w:ilvl="8" w:tplc="140A0005" w:tentative="1">
      <w:start w:val="1"/>
      <w:numFmt w:val="bullet"/>
      <w:lvlText w:val=""/>
      <w:lvlJc w:val="left"/>
      <w:pPr>
        <w:ind w:left="6540" w:hanging="360"/>
      </w:pPr>
      <w:rPr>
        <w:rFonts w:ascii="Wingdings" w:hAnsi="Wingdings" w:hint="default"/>
      </w:rPr>
    </w:lvl>
  </w:abstractNum>
  <w:abstractNum w:abstractNumId="8" w15:restartNumberingAfterBreak="0">
    <w:nsid w:val="2A634621"/>
    <w:multiLevelType w:val="hybridMultilevel"/>
    <w:tmpl w:val="37F28ECA"/>
    <w:lvl w:ilvl="0" w:tplc="99CEF080">
      <w:start w:val="1"/>
      <w:numFmt w:val="bullet"/>
      <w:lvlText w:val=""/>
      <w:lvlPicBulletId w:val="0"/>
      <w:lvlJc w:val="left"/>
      <w:pPr>
        <w:ind w:left="720" w:hanging="360"/>
      </w:pPr>
      <w:rPr>
        <w:rFonts w:ascii="Symbol" w:hAnsi="Symbol" w:hint="default"/>
        <w:color w:val="auto"/>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9" w15:restartNumberingAfterBreak="0">
    <w:nsid w:val="2CA31C40"/>
    <w:multiLevelType w:val="hybridMultilevel"/>
    <w:tmpl w:val="D0026488"/>
    <w:lvl w:ilvl="0" w:tplc="140A0007">
      <w:start w:val="1"/>
      <w:numFmt w:val="bullet"/>
      <w:lvlText w:val=""/>
      <w:lvlPicBulletId w:val="1"/>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0" w15:restartNumberingAfterBreak="0">
    <w:nsid w:val="37D658B3"/>
    <w:multiLevelType w:val="hybridMultilevel"/>
    <w:tmpl w:val="428C89F2"/>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1" w15:restartNumberingAfterBreak="0">
    <w:nsid w:val="3A1621B9"/>
    <w:multiLevelType w:val="hybridMultilevel"/>
    <w:tmpl w:val="BC58266A"/>
    <w:lvl w:ilvl="0" w:tplc="140A0007">
      <w:start w:val="1"/>
      <w:numFmt w:val="bullet"/>
      <w:lvlText w:val=""/>
      <w:lvlPicBulletId w:val="1"/>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2" w15:restartNumberingAfterBreak="0">
    <w:nsid w:val="3B2E0519"/>
    <w:multiLevelType w:val="multilevel"/>
    <w:tmpl w:val="71CAC23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BCD7639"/>
    <w:multiLevelType w:val="hybridMultilevel"/>
    <w:tmpl w:val="8590535C"/>
    <w:lvl w:ilvl="0" w:tplc="140A0007">
      <w:start w:val="1"/>
      <w:numFmt w:val="bullet"/>
      <w:lvlText w:val=""/>
      <w:lvlPicBulletId w:val="3"/>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4" w15:restartNumberingAfterBreak="0">
    <w:nsid w:val="3DA07050"/>
    <w:multiLevelType w:val="multilevel"/>
    <w:tmpl w:val="DCD20CB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EB60E11"/>
    <w:multiLevelType w:val="hybridMultilevel"/>
    <w:tmpl w:val="92BA913C"/>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6" w15:restartNumberingAfterBreak="0">
    <w:nsid w:val="3F427C6F"/>
    <w:multiLevelType w:val="hybridMultilevel"/>
    <w:tmpl w:val="2B4C82A8"/>
    <w:lvl w:ilvl="0" w:tplc="140A0007">
      <w:start w:val="1"/>
      <w:numFmt w:val="bullet"/>
      <w:lvlText w:val=""/>
      <w:lvlPicBulletId w:val="1"/>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7" w15:restartNumberingAfterBreak="0">
    <w:nsid w:val="42881A4E"/>
    <w:multiLevelType w:val="hybridMultilevel"/>
    <w:tmpl w:val="C4B86F46"/>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8" w15:restartNumberingAfterBreak="0">
    <w:nsid w:val="47140824"/>
    <w:multiLevelType w:val="hybridMultilevel"/>
    <w:tmpl w:val="F31C3BB4"/>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9" w15:restartNumberingAfterBreak="0">
    <w:nsid w:val="47635844"/>
    <w:multiLevelType w:val="hybridMultilevel"/>
    <w:tmpl w:val="E4841E92"/>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0" w15:restartNumberingAfterBreak="0">
    <w:nsid w:val="501A431F"/>
    <w:multiLevelType w:val="hybridMultilevel"/>
    <w:tmpl w:val="57864192"/>
    <w:lvl w:ilvl="0" w:tplc="140A000F">
      <w:start w:val="1"/>
      <w:numFmt w:val="decimal"/>
      <w:lvlText w:val="%1."/>
      <w:lvlJc w:val="left"/>
      <w:pPr>
        <w:ind w:left="720" w:hanging="360"/>
      </w:pPr>
      <w:rPr>
        <w:rFonts w:hint="default"/>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21" w15:restartNumberingAfterBreak="0">
    <w:nsid w:val="518A64C7"/>
    <w:multiLevelType w:val="hybridMultilevel"/>
    <w:tmpl w:val="E98C35FE"/>
    <w:lvl w:ilvl="0" w:tplc="140A000D">
      <w:start w:val="1"/>
      <w:numFmt w:val="bullet"/>
      <w:lvlText w:val=""/>
      <w:lvlJc w:val="left"/>
      <w:pPr>
        <w:ind w:left="928" w:hanging="360"/>
      </w:pPr>
      <w:rPr>
        <w:rFonts w:ascii="Wingdings" w:hAnsi="Wingdings" w:hint="default"/>
      </w:rPr>
    </w:lvl>
    <w:lvl w:ilvl="1" w:tplc="140A0003" w:tentative="1">
      <w:start w:val="1"/>
      <w:numFmt w:val="bullet"/>
      <w:lvlText w:val="o"/>
      <w:lvlJc w:val="left"/>
      <w:pPr>
        <w:ind w:left="1648" w:hanging="360"/>
      </w:pPr>
      <w:rPr>
        <w:rFonts w:ascii="Courier New" w:hAnsi="Courier New" w:cs="Courier New" w:hint="default"/>
      </w:rPr>
    </w:lvl>
    <w:lvl w:ilvl="2" w:tplc="140A0005" w:tentative="1">
      <w:start w:val="1"/>
      <w:numFmt w:val="bullet"/>
      <w:lvlText w:val=""/>
      <w:lvlJc w:val="left"/>
      <w:pPr>
        <w:ind w:left="2368" w:hanging="360"/>
      </w:pPr>
      <w:rPr>
        <w:rFonts w:ascii="Wingdings" w:hAnsi="Wingdings" w:hint="default"/>
      </w:rPr>
    </w:lvl>
    <w:lvl w:ilvl="3" w:tplc="140A0001" w:tentative="1">
      <w:start w:val="1"/>
      <w:numFmt w:val="bullet"/>
      <w:lvlText w:val=""/>
      <w:lvlJc w:val="left"/>
      <w:pPr>
        <w:ind w:left="3088" w:hanging="360"/>
      </w:pPr>
      <w:rPr>
        <w:rFonts w:ascii="Symbol" w:hAnsi="Symbol" w:hint="default"/>
      </w:rPr>
    </w:lvl>
    <w:lvl w:ilvl="4" w:tplc="140A0003" w:tentative="1">
      <w:start w:val="1"/>
      <w:numFmt w:val="bullet"/>
      <w:lvlText w:val="o"/>
      <w:lvlJc w:val="left"/>
      <w:pPr>
        <w:ind w:left="3808" w:hanging="360"/>
      </w:pPr>
      <w:rPr>
        <w:rFonts w:ascii="Courier New" w:hAnsi="Courier New" w:cs="Courier New" w:hint="default"/>
      </w:rPr>
    </w:lvl>
    <w:lvl w:ilvl="5" w:tplc="140A0005" w:tentative="1">
      <w:start w:val="1"/>
      <w:numFmt w:val="bullet"/>
      <w:lvlText w:val=""/>
      <w:lvlJc w:val="left"/>
      <w:pPr>
        <w:ind w:left="4528" w:hanging="360"/>
      </w:pPr>
      <w:rPr>
        <w:rFonts w:ascii="Wingdings" w:hAnsi="Wingdings" w:hint="default"/>
      </w:rPr>
    </w:lvl>
    <w:lvl w:ilvl="6" w:tplc="140A0001" w:tentative="1">
      <w:start w:val="1"/>
      <w:numFmt w:val="bullet"/>
      <w:lvlText w:val=""/>
      <w:lvlJc w:val="left"/>
      <w:pPr>
        <w:ind w:left="5248" w:hanging="360"/>
      </w:pPr>
      <w:rPr>
        <w:rFonts w:ascii="Symbol" w:hAnsi="Symbol" w:hint="default"/>
      </w:rPr>
    </w:lvl>
    <w:lvl w:ilvl="7" w:tplc="140A0003" w:tentative="1">
      <w:start w:val="1"/>
      <w:numFmt w:val="bullet"/>
      <w:lvlText w:val="o"/>
      <w:lvlJc w:val="left"/>
      <w:pPr>
        <w:ind w:left="5968" w:hanging="360"/>
      </w:pPr>
      <w:rPr>
        <w:rFonts w:ascii="Courier New" w:hAnsi="Courier New" w:cs="Courier New" w:hint="default"/>
      </w:rPr>
    </w:lvl>
    <w:lvl w:ilvl="8" w:tplc="140A0005" w:tentative="1">
      <w:start w:val="1"/>
      <w:numFmt w:val="bullet"/>
      <w:lvlText w:val=""/>
      <w:lvlJc w:val="left"/>
      <w:pPr>
        <w:ind w:left="6688" w:hanging="360"/>
      </w:pPr>
      <w:rPr>
        <w:rFonts w:ascii="Wingdings" w:hAnsi="Wingdings" w:hint="default"/>
      </w:rPr>
    </w:lvl>
  </w:abstractNum>
  <w:abstractNum w:abstractNumId="22" w15:restartNumberingAfterBreak="0">
    <w:nsid w:val="51CA7A5C"/>
    <w:multiLevelType w:val="hybridMultilevel"/>
    <w:tmpl w:val="F2B6DDA0"/>
    <w:lvl w:ilvl="0" w:tplc="140A0007">
      <w:start w:val="1"/>
      <w:numFmt w:val="bullet"/>
      <w:lvlText w:val=""/>
      <w:lvlPicBulletId w:val="1"/>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3" w15:restartNumberingAfterBreak="0">
    <w:nsid w:val="532C7F13"/>
    <w:multiLevelType w:val="hybridMultilevel"/>
    <w:tmpl w:val="8D1E5B30"/>
    <w:lvl w:ilvl="0" w:tplc="140A0007">
      <w:start w:val="1"/>
      <w:numFmt w:val="bullet"/>
      <w:lvlText w:val=""/>
      <w:lvlPicBulletId w:val="1"/>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4" w15:restartNumberingAfterBreak="0">
    <w:nsid w:val="567C0C13"/>
    <w:multiLevelType w:val="multilevel"/>
    <w:tmpl w:val="BA90E0C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5AF52C62"/>
    <w:multiLevelType w:val="hybridMultilevel"/>
    <w:tmpl w:val="E56E52AA"/>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6" w15:restartNumberingAfterBreak="0">
    <w:nsid w:val="5BC02CA4"/>
    <w:multiLevelType w:val="hybridMultilevel"/>
    <w:tmpl w:val="AF840D4C"/>
    <w:lvl w:ilvl="0" w:tplc="DCBA8CB0">
      <w:start w:val="1"/>
      <w:numFmt w:val="decimal"/>
      <w:lvlText w:val="%1."/>
      <w:lvlJc w:val="left"/>
      <w:pPr>
        <w:ind w:left="720" w:hanging="360"/>
      </w:pPr>
      <w:rPr>
        <w:rFonts w:hint="default"/>
        <w:i/>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27" w15:restartNumberingAfterBreak="0">
    <w:nsid w:val="5CC70DD5"/>
    <w:multiLevelType w:val="hybridMultilevel"/>
    <w:tmpl w:val="B338D9E4"/>
    <w:lvl w:ilvl="0" w:tplc="140A0007">
      <w:start w:val="1"/>
      <w:numFmt w:val="bullet"/>
      <w:lvlText w:val=""/>
      <w:lvlPicBulletId w:val="1"/>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8" w15:restartNumberingAfterBreak="0">
    <w:nsid w:val="5D1E1479"/>
    <w:multiLevelType w:val="hybridMultilevel"/>
    <w:tmpl w:val="0D48E038"/>
    <w:lvl w:ilvl="0" w:tplc="140A000F">
      <w:start w:val="1"/>
      <w:numFmt w:val="decimal"/>
      <w:lvlText w:val="%1."/>
      <w:lvlJc w:val="left"/>
      <w:pPr>
        <w:ind w:left="720" w:hanging="360"/>
      </w:pPr>
      <w:rPr>
        <w:rFonts w:hint="default"/>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29" w15:restartNumberingAfterBreak="0">
    <w:nsid w:val="5F296EE3"/>
    <w:multiLevelType w:val="hybridMultilevel"/>
    <w:tmpl w:val="7A0450B6"/>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30" w15:restartNumberingAfterBreak="0">
    <w:nsid w:val="642067D0"/>
    <w:multiLevelType w:val="hybridMultilevel"/>
    <w:tmpl w:val="DC7ACB08"/>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31" w15:restartNumberingAfterBreak="0">
    <w:nsid w:val="668E1F97"/>
    <w:multiLevelType w:val="hybridMultilevel"/>
    <w:tmpl w:val="51163DCA"/>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32" w15:restartNumberingAfterBreak="0">
    <w:nsid w:val="6B0D1715"/>
    <w:multiLevelType w:val="hybridMultilevel"/>
    <w:tmpl w:val="8A78BC40"/>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33" w15:restartNumberingAfterBreak="0">
    <w:nsid w:val="6B11356C"/>
    <w:multiLevelType w:val="hybridMultilevel"/>
    <w:tmpl w:val="74AA1894"/>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34" w15:restartNumberingAfterBreak="0">
    <w:nsid w:val="6CAA1517"/>
    <w:multiLevelType w:val="multilevel"/>
    <w:tmpl w:val="A852C2AE"/>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E451372"/>
    <w:multiLevelType w:val="hybridMultilevel"/>
    <w:tmpl w:val="631A6E8E"/>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36" w15:restartNumberingAfterBreak="0">
    <w:nsid w:val="752155FA"/>
    <w:multiLevelType w:val="hybridMultilevel"/>
    <w:tmpl w:val="5AB66B0C"/>
    <w:lvl w:ilvl="0" w:tplc="140A000F">
      <w:start w:val="1"/>
      <w:numFmt w:val="decimal"/>
      <w:lvlText w:val="%1."/>
      <w:lvlJc w:val="left"/>
      <w:pPr>
        <w:ind w:left="720" w:hanging="360"/>
      </w:pPr>
      <w:rPr>
        <w:rFonts w:hint="default"/>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37" w15:restartNumberingAfterBreak="0">
    <w:nsid w:val="779616FE"/>
    <w:multiLevelType w:val="hybridMultilevel"/>
    <w:tmpl w:val="ACA259DE"/>
    <w:lvl w:ilvl="0" w:tplc="2A766532">
      <w:start w:val="1"/>
      <w:numFmt w:val="bullet"/>
      <w:lvlText w:val=""/>
      <w:lvlPicBulletId w:val="2"/>
      <w:lvlJc w:val="left"/>
      <w:pPr>
        <w:ind w:left="720" w:hanging="360"/>
      </w:pPr>
      <w:rPr>
        <w:rFonts w:ascii="Symbol" w:hAnsi="Symbol" w:hint="default"/>
        <w:color w:val="auto"/>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38" w15:restartNumberingAfterBreak="0">
    <w:nsid w:val="7EBA0958"/>
    <w:multiLevelType w:val="multilevel"/>
    <w:tmpl w:val="3A88EF7E"/>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1"/>
  </w:num>
  <w:num w:numId="3">
    <w:abstractNumId w:val="32"/>
  </w:num>
  <w:num w:numId="4">
    <w:abstractNumId w:val="35"/>
  </w:num>
  <w:num w:numId="5">
    <w:abstractNumId w:val="8"/>
  </w:num>
  <w:num w:numId="6">
    <w:abstractNumId w:val="30"/>
  </w:num>
  <w:num w:numId="7">
    <w:abstractNumId w:val="6"/>
  </w:num>
  <w:num w:numId="8">
    <w:abstractNumId w:val="10"/>
  </w:num>
  <w:num w:numId="9">
    <w:abstractNumId w:val="1"/>
  </w:num>
  <w:num w:numId="10">
    <w:abstractNumId w:val="17"/>
  </w:num>
  <w:num w:numId="11">
    <w:abstractNumId w:val="15"/>
  </w:num>
  <w:num w:numId="12">
    <w:abstractNumId w:val="25"/>
  </w:num>
  <w:num w:numId="13">
    <w:abstractNumId w:val="33"/>
  </w:num>
  <w:num w:numId="14">
    <w:abstractNumId w:val="31"/>
  </w:num>
  <w:num w:numId="15">
    <w:abstractNumId w:val="2"/>
  </w:num>
  <w:num w:numId="16">
    <w:abstractNumId w:val="22"/>
  </w:num>
  <w:num w:numId="17">
    <w:abstractNumId w:val="23"/>
  </w:num>
  <w:num w:numId="18">
    <w:abstractNumId w:val="27"/>
  </w:num>
  <w:num w:numId="19">
    <w:abstractNumId w:val="16"/>
  </w:num>
  <w:num w:numId="20">
    <w:abstractNumId w:val="11"/>
  </w:num>
  <w:num w:numId="21">
    <w:abstractNumId w:val="9"/>
  </w:num>
  <w:num w:numId="22">
    <w:abstractNumId w:val="18"/>
  </w:num>
  <w:num w:numId="23">
    <w:abstractNumId w:val="7"/>
  </w:num>
  <w:num w:numId="24">
    <w:abstractNumId w:val="19"/>
  </w:num>
  <w:num w:numId="25">
    <w:abstractNumId w:val="29"/>
  </w:num>
  <w:num w:numId="26">
    <w:abstractNumId w:val="5"/>
  </w:num>
  <w:num w:numId="27">
    <w:abstractNumId w:val="20"/>
  </w:num>
  <w:num w:numId="28">
    <w:abstractNumId w:val="14"/>
  </w:num>
  <w:num w:numId="29">
    <w:abstractNumId w:val="37"/>
  </w:num>
  <w:num w:numId="30">
    <w:abstractNumId w:val="34"/>
  </w:num>
  <w:num w:numId="31">
    <w:abstractNumId w:val="3"/>
  </w:num>
  <w:num w:numId="32">
    <w:abstractNumId w:val="4"/>
  </w:num>
  <w:num w:numId="33">
    <w:abstractNumId w:val="38"/>
  </w:num>
  <w:num w:numId="34">
    <w:abstractNumId w:val="24"/>
  </w:num>
  <w:num w:numId="35">
    <w:abstractNumId w:val="13"/>
  </w:num>
  <w:num w:numId="36">
    <w:abstractNumId w:val="36"/>
  </w:num>
  <w:num w:numId="37">
    <w:abstractNumId w:val="28"/>
  </w:num>
  <w:num w:numId="38">
    <w:abstractNumId w:val="26"/>
  </w:num>
  <w:num w:numId="3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3808"/>
    <w:rsid w:val="00001B33"/>
    <w:rsid w:val="00003480"/>
    <w:rsid w:val="000036C3"/>
    <w:rsid w:val="00003A0B"/>
    <w:rsid w:val="00005690"/>
    <w:rsid w:val="00005A90"/>
    <w:rsid w:val="00006709"/>
    <w:rsid w:val="000069CC"/>
    <w:rsid w:val="00006CF5"/>
    <w:rsid w:val="00010149"/>
    <w:rsid w:val="00010A41"/>
    <w:rsid w:val="00010C0C"/>
    <w:rsid w:val="00011018"/>
    <w:rsid w:val="00011096"/>
    <w:rsid w:val="00011E0C"/>
    <w:rsid w:val="000125E2"/>
    <w:rsid w:val="00012B5C"/>
    <w:rsid w:val="00012E1D"/>
    <w:rsid w:val="000130F6"/>
    <w:rsid w:val="00013293"/>
    <w:rsid w:val="00013BB0"/>
    <w:rsid w:val="00013CFE"/>
    <w:rsid w:val="000147EA"/>
    <w:rsid w:val="00014DCC"/>
    <w:rsid w:val="00014E44"/>
    <w:rsid w:val="00014FB9"/>
    <w:rsid w:val="00015110"/>
    <w:rsid w:val="000157BC"/>
    <w:rsid w:val="0001652F"/>
    <w:rsid w:val="00016FED"/>
    <w:rsid w:val="000175B3"/>
    <w:rsid w:val="000206A5"/>
    <w:rsid w:val="0002127F"/>
    <w:rsid w:val="00021C28"/>
    <w:rsid w:val="0002237B"/>
    <w:rsid w:val="00022AB3"/>
    <w:rsid w:val="00022F6B"/>
    <w:rsid w:val="000230E2"/>
    <w:rsid w:val="00023309"/>
    <w:rsid w:val="00024009"/>
    <w:rsid w:val="000255ED"/>
    <w:rsid w:val="0002580D"/>
    <w:rsid w:val="00025FED"/>
    <w:rsid w:val="000262B6"/>
    <w:rsid w:val="000269D1"/>
    <w:rsid w:val="0002758F"/>
    <w:rsid w:val="0003086A"/>
    <w:rsid w:val="00030E55"/>
    <w:rsid w:val="00031263"/>
    <w:rsid w:val="0003134B"/>
    <w:rsid w:val="000315B2"/>
    <w:rsid w:val="00031916"/>
    <w:rsid w:val="00031EE6"/>
    <w:rsid w:val="00032040"/>
    <w:rsid w:val="000322FA"/>
    <w:rsid w:val="0003263D"/>
    <w:rsid w:val="00033191"/>
    <w:rsid w:val="00033352"/>
    <w:rsid w:val="0003358C"/>
    <w:rsid w:val="0003398A"/>
    <w:rsid w:val="000341C6"/>
    <w:rsid w:val="000345AB"/>
    <w:rsid w:val="00034CCC"/>
    <w:rsid w:val="00035950"/>
    <w:rsid w:val="0003605B"/>
    <w:rsid w:val="000361EB"/>
    <w:rsid w:val="0003675E"/>
    <w:rsid w:val="00036BB5"/>
    <w:rsid w:val="00036DA1"/>
    <w:rsid w:val="00036F0E"/>
    <w:rsid w:val="00037285"/>
    <w:rsid w:val="00037AFE"/>
    <w:rsid w:val="00037BBA"/>
    <w:rsid w:val="00040944"/>
    <w:rsid w:val="00040FAC"/>
    <w:rsid w:val="0004101E"/>
    <w:rsid w:val="00041924"/>
    <w:rsid w:val="00041B0D"/>
    <w:rsid w:val="00041F84"/>
    <w:rsid w:val="000422B3"/>
    <w:rsid w:val="000428C8"/>
    <w:rsid w:val="00042F92"/>
    <w:rsid w:val="00043362"/>
    <w:rsid w:val="0004347C"/>
    <w:rsid w:val="0004395D"/>
    <w:rsid w:val="000444AD"/>
    <w:rsid w:val="00044B20"/>
    <w:rsid w:val="00044B5E"/>
    <w:rsid w:val="00044C98"/>
    <w:rsid w:val="00044D15"/>
    <w:rsid w:val="00045CBD"/>
    <w:rsid w:val="00045F2B"/>
    <w:rsid w:val="00047747"/>
    <w:rsid w:val="00051F5B"/>
    <w:rsid w:val="00052FEE"/>
    <w:rsid w:val="0005333F"/>
    <w:rsid w:val="000534EF"/>
    <w:rsid w:val="00053E71"/>
    <w:rsid w:val="000545DB"/>
    <w:rsid w:val="00055091"/>
    <w:rsid w:val="00055114"/>
    <w:rsid w:val="00055AB1"/>
    <w:rsid w:val="00055BDA"/>
    <w:rsid w:val="00056C4A"/>
    <w:rsid w:val="00056E60"/>
    <w:rsid w:val="00057124"/>
    <w:rsid w:val="00060819"/>
    <w:rsid w:val="00061377"/>
    <w:rsid w:val="000625DE"/>
    <w:rsid w:val="0006265B"/>
    <w:rsid w:val="000629CA"/>
    <w:rsid w:val="00062BAB"/>
    <w:rsid w:val="000633D1"/>
    <w:rsid w:val="00063608"/>
    <w:rsid w:val="000636CB"/>
    <w:rsid w:val="0006392F"/>
    <w:rsid w:val="00063A04"/>
    <w:rsid w:val="0006407E"/>
    <w:rsid w:val="00065466"/>
    <w:rsid w:val="00065607"/>
    <w:rsid w:val="00066096"/>
    <w:rsid w:val="000661D9"/>
    <w:rsid w:val="00066D65"/>
    <w:rsid w:val="00070F16"/>
    <w:rsid w:val="00070FF9"/>
    <w:rsid w:val="00071022"/>
    <w:rsid w:val="00071E81"/>
    <w:rsid w:val="000720E8"/>
    <w:rsid w:val="000721A5"/>
    <w:rsid w:val="000735D6"/>
    <w:rsid w:val="00073B01"/>
    <w:rsid w:val="000741F9"/>
    <w:rsid w:val="00075240"/>
    <w:rsid w:val="0007573F"/>
    <w:rsid w:val="00075A45"/>
    <w:rsid w:val="00076265"/>
    <w:rsid w:val="00076A42"/>
    <w:rsid w:val="00077659"/>
    <w:rsid w:val="00080830"/>
    <w:rsid w:val="00080BDA"/>
    <w:rsid w:val="00080EE6"/>
    <w:rsid w:val="000822EC"/>
    <w:rsid w:val="00083358"/>
    <w:rsid w:val="00084544"/>
    <w:rsid w:val="0008546A"/>
    <w:rsid w:val="000856F9"/>
    <w:rsid w:val="00085D19"/>
    <w:rsid w:val="00086BE2"/>
    <w:rsid w:val="00086D4E"/>
    <w:rsid w:val="00086E85"/>
    <w:rsid w:val="00086FC5"/>
    <w:rsid w:val="0009020A"/>
    <w:rsid w:val="000917DB"/>
    <w:rsid w:val="00091852"/>
    <w:rsid w:val="00091AEE"/>
    <w:rsid w:val="00091ED4"/>
    <w:rsid w:val="000924F0"/>
    <w:rsid w:val="000926C2"/>
    <w:rsid w:val="000927B2"/>
    <w:rsid w:val="0009297A"/>
    <w:rsid w:val="00092BEF"/>
    <w:rsid w:val="000930D4"/>
    <w:rsid w:val="0009373D"/>
    <w:rsid w:val="00093A47"/>
    <w:rsid w:val="00093AE2"/>
    <w:rsid w:val="00096050"/>
    <w:rsid w:val="00096AF2"/>
    <w:rsid w:val="000A008E"/>
    <w:rsid w:val="000A01D2"/>
    <w:rsid w:val="000A0783"/>
    <w:rsid w:val="000A0ADE"/>
    <w:rsid w:val="000A18FB"/>
    <w:rsid w:val="000A1AB9"/>
    <w:rsid w:val="000A36AF"/>
    <w:rsid w:val="000A397D"/>
    <w:rsid w:val="000A3B44"/>
    <w:rsid w:val="000A434D"/>
    <w:rsid w:val="000A514A"/>
    <w:rsid w:val="000A52BD"/>
    <w:rsid w:val="000A5B4D"/>
    <w:rsid w:val="000A62B9"/>
    <w:rsid w:val="000A62F3"/>
    <w:rsid w:val="000A76D8"/>
    <w:rsid w:val="000A7DEA"/>
    <w:rsid w:val="000A7ED8"/>
    <w:rsid w:val="000B35C0"/>
    <w:rsid w:val="000B35F6"/>
    <w:rsid w:val="000B3696"/>
    <w:rsid w:val="000B45EF"/>
    <w:rsid w:val="000B52E3"/>
    <w:rsid w:val="000B5404"/>
    <w:rsid w:val="000B69CF"/>
    <w:rsid w:val="000B6F8A"/>
    <w:rsid w:val="000B71C7"/>
    <w:rsid w:val="000B74F0"/>
    <w:rsid w:val="000C003F"/>
    <w:rsid w:val="000C06CC"/>
    <w:rsid w:val="000C0DB6"/>
    <w:rsid w:val="000C2187"/>
    <w:rsid w:val="000C25EC"/>
    <w:rsid w:val="000C2C70"/>
    <w:rsid w:val="000C3695"/>
    <w:rsid w:val="000C37EC"/>
    <w:rsid w:val="000C3C1B"/>
    <w:rsid w:val="000C695E"/>
    <w:rsid w:val="000C69CC"/>
    <w:rsid w:val="000C6F4B"/>
    <w:rsid w:val="000C70CE"/>
    <w:rsid w:val="000C76B3"/>
    <w:rsid w:val="000C77CE"/>
    <w:rsid w:val="000C7AAD"/>
    <w:rsid w:val="000C7B83"/>
    <w:rsid w:val="000C7DE7"/>
    <w:rsid w:val="000C7E12"/>
    <w:rsid w:val="000D0272"/>
    <w:rsid w:val="000D0383"/>
    <w:rsid w:val="000D0A89"/>
    <w:rsid w:val="000D205B"/>
    <w:rsid w:val="000D206A"/>
    <w:rsid w:val="000D2825"/>
    <w:rsid w:val="000D28BE"/>
    <w:rsid w:val="000D37B1"/>
    <w:rsid w:val="000D43A1"/>
    <w:rsid w:val="000D4637"/>
    <w:rsid w:val="000D4791"/>
    <w:rsid w:val="000D4B42"/>
    <w:rsid w:val="000D630D"/>
    <w:rsid w:val="000D664D"/>
    <w:rsid w:val="000D68B8"/>
    <w:rsid w:val="000D6B75"/>
    <w:rsid w:val="000E0970"/>
    <w:rsid w:val="000E1110"/>
    <w:rsid w:val="000E1781"/>
    <w:rsid w:val="000E18FF"/>
    <w:rsid w:val="000E1D6B"/>
    <w:rsid w:val="000E2380"/>
    <w:rsid w:val="000E424D"/>
    <w:rsid w:val="000E4522"/>
    <w:rsid w:val="000E4779"/>
    <w:rsid w:val="000E548B"/>
    <w:rsid w:val="000E5A9A"/>
    <w:rsid w:val="000E66CE"/>
    <w:rsid w:val="000E6B59"/>
    <w:rsid w:val="000E7345"/>
    <w:rsid w:val="000F0050"/>
    <w:rsid w:val="000F0A03"/>
    <w:rsid w:val="000F0F44"/>
    <w:rsid w:val="000F1105"/>
    <w:rsid w:val="000F2629"/>
    <w:rsid w:val="000F33B7"/>
    <w:rsid w:val="000F3A03"/>
    <w:rsid w:val="000F48D4"/>
    <w:rsid w:val="000F49C5"/>
    <w:rsid w:val="000F4A4A"/>
    <w:rsid w:val="000F4C88"/>
    <w:rsid w:val="000F54A1"/>
    <w:rsid w:val="000F6AEC"/>
    <w:rsid w:val="000F6D8E"/>
    <w:rsid w:val="000F6F7C"/>
    <w:rsid w:val="000F749F"/>
    <w:rsid w:val="000F7F9D"/>
    <w:rsid w:val="00100409"/>
    <w:rsid w:val="00101349"/>
    <w:rsid w:val="00101430"/>
    <w:rsid w:val="001018A1"/>
    <w:rsid w:val="001025FC"/>
    <w:rsid w:val="00102A83"/>
    <w:rsid w:val="00102F4D"/>
    <w:rsid w:val="0010324D"/>
    <w:rsid w:val="001032D7"/>
    <w:rsid w:val="00103541"/>
    <w:rsid w:val="00103BAE"/>
    <w:rsid w:val="00104819"/>
    <w:rsid w:val="00104F3C"/>
    <w:rsid w:val="00105610"/>
    <w:rsid w:val="0010582A"/>
    <w:rsid w:val="00105E71"/>
    <w:rsid w:val="00106B41"/>
    <w:rsid w:val="00106E0E"/>
    <w:rsid w:val="00106EDA"/>
    <w:rsid w:val="00107990"/>
    <w:rsid w:val="001079A4"/>
    <w:rsid w:val="00107A8F"/>
    <w:rsid w:val="00107F5A"/>
    <w:rsid w:val="001101EF"/>
    <w:rsid w:val="00110457"/>
    <w:rsid w:val="001106E7"/>
    <w:rsid w:val="0011182C"/>
    <w:rsid w:val="001122A4"/>
    <w:rsid w:val="001122F4"/>
    <w:rsid w:val="00114520"/>
    <w:rsid w:val="00114A19"/>
    <w:rsid w:val="00115089"/>
    <w:rsid w:val="00115544"/>
    <w:rsid w:val="00115DB4"/>
    <w:rsid w:val="00117C67"/>
    <w:rsid w:val="00117DBB"/>
    <w:rsid w:val="0012040B"/>
    <w:rsid w:val="001204C6"/>
    <w:rsid w:val="00120D39"/>
    <w:rsid w:val="00120F1D"/>
    <w:rsid w:val="00121E54"/>
    <w:rsid w:val="00122CCC"/>
    <w:rsid w:val="00123E2B"/>
    <w:rsid w:val="00123EB2"/>
    <w:rsid w:val="00124854"/>
    <w:rsid w:val="00125BBF"/>
    <w:rsid w:val="001265EE"/>
    <w:rsid w:val="001269FE"/>
    <w:rsid w:val="00126B1F"/>
    <w:rsid w:val="001278BA"/>
    <w:rsid w:val="00130432"/>
    <w:rsid w:val="00130BF0"/>
    <w:rsid w:val="0013123E"/>
    <w:rsid w:val="0013198C"/>
    <w:rsid w:val="00132E93"/>
    <w:rsid w:val="001333E4"/>
    <w:rsid w:val="001344C3"/>
    <w:rsid w:val="001349F4"/>
    <w:rsid w:val="00134D66"/>
    <w:rsid w:val="00135105"/>
    <w:rsid w:val="0013565C"/>
    <w:rsid w:val="0013594F"/>
    <w:rsid w:val="00135B50"/>
    <w:rsid w:val="001367A8"/>
    <w:rsid w:val="00136CFC"/>
    <w:rsid w:val="001372A1"/>
    <w:rsid w:val="0013742A"/>
    <w:rsid w:val="0014097C"/>
    <w:rsid w:val="00141B20"/>
    <w:rsid w:val="00142562"/>
    <w:rsid w:val="0014263A"/>
    <w:rsid w:val="00142873"/>
    <w:rsid w:val="001428AD"/>
    <w:rsid w:val="001430E1"/>
    <w:rsid w:val="00143567"/>
    <w:rsid w:val="00143A84"/>
    <w:rsid w:val="00143D99"/>
    <w:rsid w:val="00144215"/>
    <w:rsid w:val="001443DD"/>
    <w:rsid w:val="001448E8"/>
    <w:rsid w:val="00144D3C"/>
    <w:rsid w:val="00145F87"/>
    <w:rsid w:val="0014621C"/>
    <w:rsid w:val="001465B2"/>
    <w:rsid w:val="00146BF1"/>
    <w:rsid w:val="00146FC3"/>
    <w:rsid w:val="00147145"/>
    <w:rsid w:val="00147286"/>
    <w:rsid w:val="00150191"/>
    <w:rsid w:val="001505AE"/>
    <w:rsid w:val="001509B4"/>
    <w:rsid w:val="00151128"/>
    <w:rsid w:val="00151325"/>
    <w:rsid w:val="00151E0E"/>
    <w:rsid w:val="00151FA2"/>
    <w:rsid w:val="00152B30"/>
    <w:rsid w:val="00152CE9"/>
    <w:rsid w:val="001530EE"/>
    <w:rsid w:val="00153BE1"/>
    <w:rsid w:val="00154553"/>
    <w:rsid w:val="001545E9"/>
    <w:rsid w:val="001547C6"/>
    <w:rsid w:val="0015499A"/>
    <w:rsid w:val="00155135"/>
    <w:rsid w:val="001556C0"/>
    <w:rsid w:val="001561E1"/>
    <w:rsid w:val="001561F6"/>
    <w:rsid w:val="00157126"/>
    <w:rsid w:val="0015722A"/>
    <w:rsid w:val="00157588"/>
    <w:rsid w:val="001577E0"/>
    <w:rsid w:val="00157E45"/>
    <w:rsid w:val="001603E6"/>
    <w:rsid w:val="00160961"/>
    <w:rsid w:val="00161B4C"/>
    <w:rsid w:val="00162309"/>
    <w:rsid w:val="00162F44"/>
    <w:rsid w:val="0016319E"/>
    <w:rsid w:val="0016503E"/>
    <w:rsid w:val="00165E8F"/>
    <w:rsid w:val="00166524"/>
    <w:rsid w:val="0016659D"/>
    <w:rsid w:val="00166EA8"/>
    <w:rsid w:val="00167423"/>
    <w:rsid w:val="001675E3"/>
    <w:rsid w:val="001677D1"/>
    <w:rsid w:val="00167A99"/>
    <w:rsid w:val="00167EA2"/>
    <w:rsid w:val="001701C3"/>
    <w:rsid w:val="00170896"/>
    <w:rsid w:val="00170C0E"/>
    <w:rsid w:val="00170E08"/>
    <w:rsid w:val="001719D5"/>
    <w:rsid w:val="00172125"/>
    <w:rsid w:val="0017230F"/>
    <w:rsid w:val="001723A1"/>
    <w:rsid w:val="00172404"/>
    <w:rsid w:val="001727C3"/>
    <w:rsid w:val="00172E8D"/>
    <w:rsid w:val="00172F48"/>
    <w:rsid w:val="00173554"/>
    <w:rsid w:val="00173C93"/>
    <w:rsid w:val="00173CB8"/>
    <w:rsid w:val="00173FAB"/>
    <w:rsid w:val="001749F7"/>
    <w:rsid w:val="00175CF4"/>
    <w:rsid w:val="00176809"/>
    <w:rsid w:val="00180148"/>
    <w:rsid w:val="0018051A"/>
    <w:rsid w:val="001808C4"/>
    <w:rsid w:val="00181494"/>
    <w:rsid w:val="00181ADB"/>
    <w:rsid w:val="00181E46"/>
    <w:rsid w:val="00182239"/>
    <w:rsid w:val="001827D0"/>
    <w:rsid w:val="00182B53"/>
    <w:rsid w:val="00183184"/>
    <w:rsid w:val="00184D53"/>
    <w:rsid w:val="00184E52"/>
    <w:rsid w:val="0018526E"/>
    <w:rsid w:val="00185828"/>
    <w:rsid w:val="00185FC3"/>
    <w:rsid w:val="0018662D"/>
    <w:rsid w:val="00186E73"/>
    <w:rsid w:val="00187C13"/>
    <w:rsid w:val="001904A2"/>
    <w:rsid w:val="00191E4F"/>
    <w:rsid w:val="0019273C"/>
    <w:rsid w:val="00192833"/>
    <w:rsid w:val="00192FCB"/>
    <w:rsid w:val="00193CD0"/>
    <w:rsid w:val="00193CE4"/>
    <w:rsid w:val="001941F2"/>
    <w:rsid w:val="0019444C"/>
    <w:rsid w:val="00194B9A"/>
    <w:rsid w:val="00194CF7"/>
    <w:rsid w:val="00194FD8"/>
    <w:rsid w:val="00195598"/>
    <w:rsid w:val="0019564E"/>
    <w:rsid w:val="001958B0"/>
    <w:rsid w:val="0019689A"/>
    <w:rsid w:val="00196BD3"/>
    <w:rsid w:val="00196E4B"/>
    <w:rsid w:val="00197CDF"/>
    <w:rsid w:val="00197DF7"/>
    <w:rsid w:val="001A03F6"/>
    <w:rsid w:val="001A041E"/>
    <w:rsid w:val="001A0D41"/>
    <w:rsid w:val="001A0D8C"/>
    <w:rsid w:val="001A0F69"/>
    <w:rsid w:val="001A12B3"/>
    <w:rsid w:val="001A1349"/>
    <w:rsid w:val="001A1636"/>
    <w:rsid w:val="001A1645"/>
    <w:rsid w:val="001A17A3"/>
    <w:rsid w:val="001A1A91"/>
    <w:rsid w:val="001A1CC1"/>
    <w:rsid w:val="001A22F8"/>
    <w:rsid w:val="001A2548"/>
    <w:rsid w:val="001A2AAB"/>
    <w:rsid w:val="001A2B85"/>
    <w:rsid w:val="001A2D18"/>
    <w:rsid w:val="001A30AA"/>
    <w:rsid w:val="001A39D9"/>
    <w:rsid w:val="001A3B39"/>
    <w:rsid w:val="001A3C80"/>
    <w:rsid w:val="001A4359"/>
    <w:rsid w:val="001A43E5"/>
    <w:rsid w:val="001A4509"/>
    <w:rsid w:val="001A4752"/>
    <w:rsid w:val="001A53AF"/>
    <w:rsid w:val="001A6439"/>
    <w:rsid w:val="001A6BB1"/>
    <w:rsid w:val="001A71C3"/>
    <w:rsid w:val="001A72B5"/>
    <w:rsid w:val="001A74DA"/>
    <w:rsid w:val="001A7840"/>
    <w:rsid w:val="001B06AC"/>
    <w:rsid w:val="001B1063"/>
    <w:rsid w:val="001B1743"/>
    <w:rsid w:val="001B23DF"/>
    <w:rsid w:val="001B29EC"/>
    <w:rsid w:val="001B4055"/>
    <w:rsid w:val="001B420A"/>
    <w:rsid w:val="001B4329"/>
    <w:rsid w:val="001B5211"/>
    <w:rsid w:val="001B6F6B"/>
    <w:rsid w:val="001B78FC"/>
    <w:rsid w:val="001C004D"/>
    <w:rsid w:val="001C06B4"/>
    <w:rsid w:val="001C070E"/>
    <w:rsid w:val="001C0770"/>
    <w:rsid w:val="001C124C"/>
    <w:rsid w:val="001C23C7"/>
    <w:rsid w:val="001C24D4"/>
    <w:rsid w:val="001C2899"/>
    <w:rsid w:val="001C3311"/>
    <w:rsid w:val="001C3840"/>
    <w:rsid w:val="001C3CFE"/>
    <w:rsid w:val="001C434D"/>
    <w:rsid w:val="001C453F"/>
    <w:rsid w:val="001C4809"/>
    <w:rsid w:val="001C4DAD"/>
    <w:rsid w:val="001C503C"/>
    <w:rsid w:val="001C546F"/>
    <w:rsid w:val="001C56E0"/>
    <w:rsid w:val="001C5794"/>
    <w:rsid w:val="001C57AA"/>
    <w:rsid w:val="001C57B3"/>
    <w:rsid w:val="001C7687"/>
    <w:rsid w:val="001D0292"/>
    <w:rsid w:val="001D042B"/>
    <w:rsid w:val="001D10EA"/>
    <w:rsid w:val="001D16C3"/>
    <w:rsid w:val="001D3048"/>
    <w:rsid w:val="001D4892"/>
    <w:rsid w:val="001D48F0"/>
    <w:rsid w:val="001D5065"/>
    <w:rsid w:val="001D556B"/>
    <w:rsid w:val="001D5E00"/>
    <w:rsid w:val="001D6113"/>
    <w:rsid w:val="001D6362"/>
    <w:rsid w:val="001D6A45"/>
    <w:rsid w:val="001D705D"/>
    <w:rsid w:val="001D795A"/>
    <w:rsid w:val="001D7C5E"/>
    <w:rsid w:val="001D7F04"/>
    <w:rsid w:val="001E0AFB"/>
    <w:rsid w:val="001E0EC7"/>
    <w:rsid w:val="001E178E"/>
    <w:rsid w:val="001E1A7F"/>
    <w:rsid w:val="001E1BA2"/>
    <w:rsid w:val="001E1DDE"/>
    <w:rsid w:val="001E277C"/>
    <w:rsid w:val="001E2C56"/>
    <w:rsid w:val="001E4167"/>
    <w:rsid w:val="001E4412"/>
    <w:rsid w:val="001E4C29"/>
    <w:rsid w:val="001E4E6C"/>
    <w:rsid w:val="001E5173"/>
    <w:rsid w:val="001E54CE"/>
    <w:rsid w:val="001E55BC"/>
    <w:rsid w:val="001E5667"/>
    <w:rsid w:val="001E5BA3"/>
    <w:rsid w:val="001E723F"/>
    <w:rsid w:val="001E776D"/>
    <w:rsid w:val="001E7E02"/>
    <w:rsid w:val="001E7E7B"/>
    <w:rsid w:val="001E7ECC"/>
    <w:rsid w:val="001F0318"/>
    <w:rsid w:val="001F1F2C"/>
    <w:rsid w:val="001F2108"/>
    <w:rsid w:val="001F3B9C"/>
    <w:rsid w:val="001F4A7F"/>
    <w:rsid w:val="001F594F"/>
    <w:rsid w:val="001F655E"/>
    <w:rsid w:val="001F6B9D"/>
    <w:rsid w:val="001F7F81"/>
    <w:rsid w:val="00200079"/>
    <w:rsid w:val="00200D40"/>
    <w:rsid w:val="00201277"/>
    <w:rsid w:val="0020162E"/>
    <w:rsid w:val="002017C4"/>
    <w:rsid w:val="00201E05"/>
    <w:rsid w:val="00202104"/>
    <w:rsid w:val="00202526"/>
    <w:rsid w:val="002029BF"/>
    <w:rsid w:val="00202A78"/>
    <w:rsid w:val="00203149"/>
    <w:rsid w:val="00203CA1"/>
    <w:rsid w:val="002040E2"/>
    <w:rsid w:val="00204983"/>
    <w:rsid w:val="002056A0"/>
    <w:rsid w:val="00205B7D"/>
    <w:rsid w:val="00207A01"/>
    <w:rsid w:val="00210570"/>
    <w:rsid w:val="00211635"/>
    <w:rsid w:val="002118FA"/>
    <w:rsid w:val="00211B2A"/>
    <w:rsid w:val="00211B64"/>
    <w:rsid w:val="002120AA"/>
    <w:rsid w:val="00213716"/>
    <w:rsid w:val="00213959"/>
    <w:rsid w:val="00213C98"/>
    <w:rsid w:val="00213E7F"/>
    <w:rsid w:val="002141D4"/>
    <w:rsid w:val="00214918"/>
    <w:rsid w:val="00214996"/>
    <w:rsid w:val="002158BB"/>
    <w:rsid w:val="00215F2B"/>
    <w:rsid w:val="00215F31"/>
    <w:rsid w:val="00216530"/>
    <w:rsid w:val="00216AB3"/>
    <w:rsid w:val="00216CF8"/>
    <w:rsid w:val="00217B04"/>
    <w:rsid w:val="00220805"/>
    <w:rsid w:val="00220B77"/>
    <w:rsid w:val="00221A83"/>
    <w:rsid w:val="00222AC5"/>
    <w:rsid w:val="00223507"/>
    <w:rsid w:val="00224112"/>
    <w:rsid w:val="00224823"/>
    <w:rsid w:val="00225364"/>
    <w:rsid w:val="00225C8E"/>
    <w:rsid w:val="0022691D"/>
    <w:rsid w:val="00226A21"/>
    <w:rsid w:val="00226A87"/>
    <w:rsid w:val="0022723E"/>
    <w:rsid w:val="00227637"/>
    <w:rsid w:val="002276FC"/>
    <w:rsid w:val="00227E14"/>
    <w:rsid w:val="002304B2"/>
    <w:rsid w:val="00230F91"/>
    <w:rsid w:val="0023226E"/>
    <w:rsid w:val="002326DA"/>
    <w:rsid w:val="00232E21"/>
    <w:rsid w:val="0023305C"/>
    <w:rsid w:val="00236284"/>
    <w:rsid w:val="00236401"/>
    <w:rsid w:val="00236C09"/>
    <w:rsid w:val="00236F2D"/>
    <w:rsid w:val="002372A4"/>
    <w:rsid w:val="00237D9F"/>
    <w:rsid w:val="002406FA"/>
    <w:rsid w:val="00240BEA"/>
    <w:rsid w:val="00241F2A"/>
    <w:rsid w:val="00242235"/>
    <w:rsid w:val="00242F57"/>
    <w:rsid w:val="00243013"/>
    <w:rsid w:val="002432E2"/>
    <w:rsid w:val="00243A2B"/>
    <w:rsid w:val="00243E67"/>
    <w:rsid w:val="00243E9B"/>
    <w:rsid w:val="002442FE"/>
    <w:rsid w:val="00244CF4"/>
    <w:rsid w:val="002457CD"/>
    <w:rsid w:val="00245CCE"/>
    <w:rsid w:val="002469C5"/>
    <w:rsid w:val="00246BC5"/>
    <w:rsid w:val="00246D6C"/>
    <w:rsid w:val="00247B98"/>
    <w:rsid w:val="00250D0F"/>
    <w:rsid w:val="00250D4A"/>
    <w:rsid w:val="00250F0B"/>
    <w:rsid w:val="00251472"/>
    <w:rsid w:val="0025188E"/>
    <w:rsid w:val="00251C11"/>
    <w:rsid w:val="00252E6D"/>
    <w:rsid w:val="00253278"/>
    <w:rsid w:val="002537E6"/>
    <w:rsid w:val="00253E23"/>
    <w:rsid w:val="00253FAA"/>
    <w:rsid w:val="00254892"/>
    <w:rsid w:val="002549C5"/>
    <w:rsid w:val="00255DD8"/>
    <w:rsid w:val="0025654E"/>
    <w:rsid w:val="00256667"/>
    <w:rsid w:val="00256A39"/>
    <w:rsid w:val="00256FC2"/>
    <w:rsid w:val="00257658"/>
    <w:rsid w:val="0025770D"/>
    <w:rsid w:val="00257B2B"/>
    <w:rsid w:val="00257C7D"/>
    <w:rsid w:val="00260380"/>
    <w:rsid w:val="002607F2"/>
    <w:rsid w:val="00260D62"/>
    <w:rsid w:val="00260D93"/>
    <w:rsid w:val="00260F9A"/>
    <w:rsid w:val="0026109F"/>
    <w:rsid w:val="00261B95"/>
    <w:rsid w:val="00261ECA"/>
    <w:rsid w:val="00262451"/>
    <w:rsid w:val="00263884"/>
    <w:rsid w:val="002653CD"/>
    <w:rsid w:val="00266317"/>
    <w:rsid w:val="00266D0A"/>
    <w:rsid w:val="00267BD2"/>
    <w:rsid w:val="002700C3"/>
    <w:rsid w:val="00272043"/>
    <w:rsid w:val="00272FFA"/>
    <w:rsid w:val="0027344D"/>
    <w:rsid w:val="00273DEE"/>
    <w:rsid w:val="002757B2"/>
    <w:rsid w:val="00275852"/>
    <w:rsid w:val="00276087"/>
    <w:rsid w:val="00276749"/>
    <w:rsid w:val="0028039C"/>
    <w:rsid w:val="00281C2D"/>
    <w:rsid w:val="0028239D"/>
    <w:rsid w:val="0028251A"/>
    <w:rsid w:val="0028274F"/>
    <w:rsid w:val="00282E63"/>
    <w:rsid w:val="002833C7"/>
    <w:rsid w:val="002834AD"/>
    <w:rsid w:val="0028388A"/>
    <w:rsid w:val="00284B88"/>
    <w:rsid w:val="00285992"/>
    <w:rsid w:val="002865D5"/>
    <w:rsid w:val="00286BCC"/>
    <w:rsid w:val="00286DF6"/>
    <w:rsid w:val="002873D2"/>
    <w:rsid w:val="00287A92"/>
    <w:rsid w:val="00287ADC"/>
    <w:rsid w:val="00290F91"/>
    <w:rsid w:val="00291444"/>
    <w:rsid w:val="00292039"/>
    <w:rsid w:val="002942D5"/>
    <w:rsid w:val="00294DE5"/>
    <w:rsid w:val="002951B9"/>
    <w:rsid w:val="0029540A"/>
    <w:rsid w:val="00296A31"/>
    <w:rsid w:val="0029729E"/>
    <w:rsid w:val="00297538"/>
    <w:rsid w:val="00297CAE"/>
    <w:rsid w:val="00297EC7"/>
    <w:rsid w:val="00297EC8"/>
    <w:rsid w:val="002A035B"/>
    <w:rsid w:val="002A0E6E"/>
    <w:rsid w:val="002A120A"/>
    <w:rsid w:val="002A1991"/>
    <w:rsid w:val="002A2B28"/>
    <w:rsid w:val="002A35E3"/>
    <w:rsid w:val="002A3DC2"/>
    <w:rsid w:val="002A5BE7"/>
    <w:rsid w:val="002A5FDB"/>
    <w:rsid w:val="002A6002"/>
    <w:rsid w:val="002A618A"/>
    <w:rsid w:val="002A6193"/>
    <w:rsid w:val="002A6A35"/>
    <w:rsid w:val="002B0015"/>
    <w:rsid w:val="002B1073"/>
    <w:rsid w:val="002B1424"/>
    <w:rsid w:val="002B1EBF"/>
    <w:rsid w:val="002B2058"/>
    <w:rsid w:val="002B296F"/>
    <w:rsid w:val="002B2AD9"/>
    <w:rsid w:val="002B2E8D"/>
    <w:rsid w:val="002B62D4"/>
    <w:rsid w:val="002B6AFF"/>
    <w:rsid w:val="002B6E3B"/>
    <w:rsid w:val="002B71F6"/>
    <w:rsid w:val="002B744D"/>
    <w:rsid w:val="002B7722"/>
    <w:rsid w:val="002B7ABB"/>
    <w:rsid w:val="002C0984"/>
    <w:rsid w:val="002C177B"/>
    <w:rsid w:val="002C1C7D"/>
    <w:rsid w:val="002C1EFE"/>
    <w:rsid w:val="002C31A8"/>
    <w:rsid w:val="002C3399"/>
    <w:rsid w:val="002C357B"/>
    <w:rsid w:val="002C46B0"/>
    <w:rsid w:val="002C53C5"/>
    <w:rsid w:val="002C5403"/>
    <w:rsid w:val="002C5B7F"/>
    <w:rsid w:val="002C61B3"/>
    <w:rsid w:val="002C6464"/>
    <w:rsid w:val="002C655A"/>
    <w:rsid w:val="002C65EB"/>
    <w:rsid w:val="002C67D7"/>
    <w:rsid w:val="002C6F0D"/>
    <w:rsid w:val="002C7731"/>
    <w:rsid w:val="002C7C6D"/>
    <w:rsid w:val="002D07FD"/>
    <w:rsid w:val="002D0835"/>
    <w:rsid w:val="002D0E52"/>
    <w:rsid w:val="002D1408"/>
    <w:rsid w:val="002D2475"/>
    <w:rsid w:val="002D2833"/>
    <w:rsid w:val="002D3472"/>
    <w:rsid w:val="002D4290"/>
    <w:rsid w:val="002D4BBC"/>
    <w:rsid w:val="002D4EB1"/>
    <w:rsid w:val="002D59C5"/>
    <w:rsid w:val="002D62BC"/>
    <w:rsid w:val="002D6DFA"/>
    <w:rsid w:val="002D71A2"/>
    <w:rsid w:val="002E05BE"/>
    <w:rsid w:val="002E17B4"/>
    <w:rsid w:val="002E2511"/>
    <w:rsid w:val="002E3E0B"/>
    <w:rsid w:val="002E4590"/>
    <w:rsid w:val="002E4D87"/>
    <w:rsid w:val="002E4F79"/>
    <w:rsid w:val="002E533B"/>
    <w:rsid w:val="002E5727"/>
    <w:rsid w:val="002E66F4"/>
    <w:rsid w:val="002E6CD6"/>
    <w:rsid w:val="002E6DE5"/>
    <w:rsid w:val="002E6F4F"/>
    <w:rsid w:val="002E77EC"/>
    <w:rsid w:val="002E7DFF"/>
    <w:rsid w:val="002F1563"/>
    <w:rsid w:val="002F1570"/>
    <w:rsid w:val="002F1DAD"/>
    <w:rsid w:val="002F210C"/>
    <w:rsid w:val="002F2225"/>
    <w:rsid w:val="002F22F4"/>
    <w:rsid w:val="002F2345"/>
    <w:rsid w:val="002F2558"/>
    <w:rsid w:val="002F2C44"/>
    <w:rsid w:val="002F2E6B"/>
    <w:rsid w:val="002F3AFB"/>
    <w:rsid w:val="002F41DA"/>
    <w:rsid w:val="002F43BF"/>
    <w:rsid w:val="002F4D0D"/>
    <w:rsid w:val="002F4F66"/>
    <w:rsid w:val="002F59BF"/>
    <w:rsid w:val="002F5A8B"/>
    <w:rsid w:val="002F6744"/>
    <w:rsid w:val="002F6862"/>
    <w:rsid w:val="002F6943"/>
    <w:rsid w:val="002F7C48"/>
    <w:rsid w:val="00301147"/>
    <w:rsid w:val="00301A06"/>
    <w:rsid w:val="003023BD"/>
    <w:rsid w:val="00303199"/>
    <w:rsid w:val="00303264"/>
    <w:rsid w:val="003037E6"/>
    <w:rsid w:val="00304FF5"/>
    <w:rsid w:val="003054AB"/>
    <w:rsid w:val="003061B4"/>
    <w:rsid w:val="00306261"/>
    <w:rsid w:val="00307280"/>
    <w:rsid w:val="0030734B"/>
    <w:rsid w:val="00307818"/>
    <w:rsid w:val="003078A7"/>
    <w:rsid w:val="00307CB8"/>
    <w:rsid w:val="00310614"/>
    <w:rsid w:val="00310CD2"/>
    <w:rsid w:val="00311007"/>
    <w:rsid w:val="003110DE"/>
    <w:rsid w:val="00311D8B"/>
    <w:rsid w:val="00312E22"/>
    <w:rsid w:val="00313939"/>
    <w:rsid w:val="00313F89"/>
    <w:rsid w:val="003142CD"/>
    <w:rsid w:val="003143CD"/>
    <w:rsid w:val="00315919"/>
    <w:rsid w:val="00315E87"/>
    <w:rsid w:val="00316602"/>
    <w:rsid w:val="00317896"/>
    <w:rsid w:val="00317F5B"/>
    <w:rsid w:val="00320B56"/>
    <w:rsid w:val="00320C3B"/>
    <w:rsid w:val="00320D30"/>
    <w:rsid w:val="003214E1"/>
    <w:rsid w:val="003223E7"/>
    <w:rsid w:val="00322701"/>
    <w:rsid w:val="003228A8"/>
    <w:rsid w:val="0032312C"/>
    <w:rsid w:val="00323678"/>
    <w:rsid w:val="00323A4D"/>
    <w:rsid w:val="00323C68"/>
    <w:rsid w:val="00324013"/>
    <w:rsid w:val="003241A3"/>
    <w:rsid w:val="00324326"/>
    <w:rsid w:val="003244F7"/>
    <w:rsid w:val="003249F1"/>
    <w:rsid w:val="00325188"/>
    <w:rsid w:val="003251FF"/>
    <w:rsid w:val="003255A7"/>
    <w:rsid w:val="003257F4"/>
    <w:rsid w:val="0032603D"/>
    <w:rsid w:val="003263FF"/>
    <w:rsid w:val="0032669C"/>
    <w:rsid w:val="00326967"/>
    <w:rsid w:val="00326EDE"/>
    <w:rsid w:val="00327241"/>
    <w:rsid w:val="003275CA"/>
    <w:rsid w:val="00327CE1"/>
    <w:rsid w:val="00330177"/>
    <w:rsid w:val="003306E8"/>
    <w:rsid w:val="00331085"/>
    <w:rsid w:val="00331E72"/>
    <w:rsid w:val="00332440"/>
    <w:rsid w:val="00332E11"/>
    <w:rsid w:val="00333293"/>
    <w:rsid w:val="00333475"/>
    <w:rsid w:val="0033373C"/>
    <w:rsid w:val="00333780"/>
    <w:rsid w:val="00333E7D"/>
    <w:rsid w:val="00334FB1"/>
    <w:rsid w:val="003350D3"/>
    <w:rsid w:val="00335BEE"/>
    <w:rsid w:val="00335F1F"/>
    <w:rsid w:val="00336116"/>
    <w:rsid w:val="003365BC"/>
    <w:rsid w:val="00336D3C"/>
    <w:rsid w:val="0033782D"/>
    <w:rsid w:val="00340D03"/>
    <w:rsid w:val="00340DE5"/>
    <w:rsid w:val="003416EE"/>
    <w:rsid w:val="003418F0"/>
    <w:rsid w:val="00341F31"/>
    <w:rsid w:val="0034214E"/>
    <w:rsid w:val="00342804"/>
    <w:rsid w:val="00342D1E"/>
    <w:rsid w:val="00343F1B"/>
    <w:rsid w:val="003442B2"/>
    <w:rsid w:val="00344643"/>
    <w:rsid w:val="003446C4"/>
    <w:rsid w:val="00344A7D"/>
    <w:rsid w:val="0034623E"/>
    <w:rsid w:val="00346BB8"/>
    <w:rsid w:val="00347532"/>
    <w:rsid w:val="00347A37"/>
    <w:rsid w:val="00347AC9"/>
    <w:rsid w:val="00347BA6"/>
    <w:rsid w:val="00347D0D"/>
    <w:rsid w:val="00347FCA"/>
    <w:rsid w:val="00350030"/>
    <w:rsid w:val="00350E26"/>
    <w:rsid w:val="00351263"/>
    <w:rsid w:val="0035156C"/>
    <w:rsid w:val="003516AF"/>
    <w:rsid w:val="00351FCB"/>
    <w:rsid w:val="00352F00"/>
    <w:rsid w:val="00353375"/>
    <w:rsid w:val="003534E3"/>
    <w:rsid w:val="00353A25"/>
    <w:rsid w:val="00353C64"/>
    <w:rsid w:val="00353E9E"/>
    <w:rsid w:val="0035429B"/>
    <w:rsid w:val="003553C4"/>
    <w:rsid w:val="00355503"/>
    <w:rsid w:val="00355968"/>
    <w:rsid w:val="00356944"/>
    <w:rsid w:val="00356B36"/>
    <w:rsid w:val="00356D2F"/>
    <w:rsid w:val="0035740A"/>
    <w:rsid w:val="003578BB"/>
    <w:rsid w:val="0036105E"/>
    <w:rsid w:val="00362541"/>
    <w:rsid w:val="00363344"/>
    <w:rsid w:val="0036389E"/>
    <w:rsid w:val="003646BB"/>
    <w:rsid w:val="00364751"/>
    <w:rsid w:val="00364E35"/>
    <w:rsid w:val="00365097"/>
    <w:rsid w:val="0036548F"/>
    <w:rsid w:val="003658A3"/>
    <w:rsid w:val="003670F4"/>
    <w:rsid w:val="00367538"/>
    <w:rsid w:val="00367582"/>
    <w:rsid w:val="00370996"/>
    <w:rsid w:val="00371353"/>
    <w:rsid w:val="003714AA"/>
    <w:rsid w:val="003719C8"/>
    <w:rsid w:val="0037248E"/>
    <w:rsid w:val="0037296C"/>
    <w:rsid w:val="00372DFB"/>
    <w:rsid w:val="00373CA7"/>
    <w:rsid w:val="00373E05"/>
    <w:rsid w:val="00373F01"/>
    <w:rsid w:val="003741BB"/>
    <w:rsid w:val="00374E41"/>
    <w:rsid w:val="00375315"/>
    <w:rsid w:val="003753AD"/>
    <w:rsid w:val="0037634B"/>
    <w:rsid w:val="00376416"/>
    <w:rsid w:val="003768B8"/>
    <w:rsid w:val="00377793"/>
    <w:rsid w:val="00377E4A"/>
    <w:rsid w:val="00377E5A"/>
    <w:rsid w:val="003808A9"/>
    <w:rsid w:val="0038150D"/>
    <w:rsid w:val="00381563"/>
    <w:rsid w:val="0038187F"/>
    <w:rsid w:val="00381ABB"/>
    <w:rsid w:val="003827BB"/>
    <w:rsid w:val="00382A47"/>
    <w:rsid w:val="00382D39"/>
    <w:rsid w:val="00382FF8"/>
    <w:rsid w:val="00383068"/>
    <w:rsid w:val="00383963"/>
    <w:rsid w:val="0038442C"/>
    <w:rsid w:val="0038553E"/>
    <w:rsid w:val="00385C32"/>
    <w:rsid w:val="00385CA9"/>
    <w:rsid w:val="0038618C"/>
    <w:rsid w:val="003865A8"/>
    <w:rsid w:val="00386D4E"/>
    <w:rsid w:val="003876AB"/>
    <w:rsid w:val="00390C20"/>
    <w:rsid w:val="00390C5B"/>
    <w:rsid w:val="003914A7"/>
    <w:rsid w:val="00391DCB"/>
    <w:rsid w:val="00392176"/>
    <w:rsid w:val="003924AB"/>
    <w:rsid w:val="003930CB"/>
    <w:rsid w:val="003932D0"/>
    <w:rsid w:val="003933B7"/>
    <w:rsid w:val="003939EB"/>
    <w:rsid w:val="0039550B"/>
    <w:rsid w:val="003959E6"/>
    <w:rsid w:val="003968FB"/>
    <w:rsid w:val="0039705F"/>
    <w:rsid w:val="003970D6"/>
    <w:rsid w:val="0039712A"/>
    <w:rsid w:val="0039776A"/>
    <w:rsid w:val="003978BF"/>
    <w:rsid w:val="003A0D10"/>
    <w:rsid w:val="003A1212"/>
    <w:rsid w:val="003A1745"/>
    <w:rsid w:val="003A1E52"/>
    <w:rsid w:val="003A2441"/>
    <w:rsid w:val="003A3451"/>
    <w:rsid w:val="003A36E1"/>
    <w:rsid w:val="003A3A3D"/>
    <w:rsid w:val="003A46E0"/>
    <w:rsid w:val="003A5494"/>
    <w:rsid w:val="003A5B91"/>
    <w:rsid w:val="003A6060"/>
    <w:rsid w:val="003A6B05"/>
    <w:rsid w:val="003A762B"/>
    <w:rsid w:val="003A79F7"/>
    <w:rsid w:val="003A7B0B"/>
    <w:rsid w:val="003A7B31"/>
    <w:rsid w:val="003A7F3D"/>
    <w:rsid w:val="003A7F95"/>
    <w:rsid w:val="003B052E"/>
    <w:rsid w:val="003B062A"/>
    <w:rsid w:val="003B0C69"/>
    <w:rsid w:val="003B1959"/>
    <w:rsid w:val="003B1FF7"/>
    <w:rsid w:val="003B211C"/>
    <w:rsid w:val="003B2CF3"/>
    <w:rsid w:val="003B30EB"/>
    <w:rsid w:val="003B32AC"/>
    <w:rsid w:val="003B354F"/>
    <w:rsid w:val="003B4BF6"/>
    <w:rsid w:val="003B4D5E"/>
    <w:rsid w:val="003B5563"/>
    <w:rsid w:val="003B568C"/>
    <w:rsid w:val="003B7792"/>
    <w:rsid w:val="003B7C50"/>
    <w:rsid w:val="003C062C"/>
    <w:rsid w:val="003C075F"/>
    <w:rsid w:val="003C0AD0"/>
    <w:rsid w:val="003C2382"/>
    <w:rsid w:val="003C2777"/>
    <w:rsid w:val="003C2A35"/>
    <w:rsid w:val="003C2A88"/>
    <w:rsid w:val="003C2D40"/>
    <w:rsid w:val="003C33D0"/>
    <w:rsid w:val="003C3B5F"/>
    <w:rsid w:val="003C4A44"/>
    <w:rsid w:val="003C5023"/>
    <w:rsid w:val="003C50EB"/>
    <w:rsid w:val="003C602E"/>
    <w:rsid w:val="003C60F9"/>
    <w:rsid w:val="003C699E"/>
    <w:rsid w:val="003C7C70"/>
    <w:rsid w:val="003D0171"/>
    <w:rsid w:val="003D0360"/>
    <w:rsid w:val="003D042B"/>
    <w:rsid w:val="003D0CAC"/>
    <w:rsid w:val="003D0F1C"/>
    <w:rsid w:val="003D1CEA"/>
    <w:rsid w:val="003D241A"/>
    <w:rsid w:val="003D2CE3"/>
    <w:rsid w:val="003D3B5B"/>
    <w:rsid w:val="003D3BCA"/>
    <w:rsid w:val="003D473E"/>
    <w:rsid w:val="003D47C2"/>
    <w:rsid w:val="003D4C02"/>
    <w:rsid w:val="003D4E04"/>
    <w:rsid w:val="003D5406"/>
    <w:rsid w:val="003D5445"/>
    <w:rsid w:val="003D54FD"/>
    <w:rsid w:val="003D5657"/>
    <w:rsid w:val="003D5723"/>
    <w:rsid w:val="003D5B87"/>
    <w:rsid w:val="003D65B6"/>
    <w:rsid w:val="003D6929"/>
    <w:rsid w:val="003D7AFB"/>
    <w:rsid w:val="003E0539"/>
    <w:rsid w:val="003E08A1"/>
    <w:rsid w:val="003E1003"/>
    <w:rsid w:val="003E1109"/>
    <w:rsid w:val="003E18DE"/>
    <w:rsid w:val="003E1A1B"/>
    <w:rsid w:val="003E1F43"/>
    <w:rsid w:val="003E3004"/>
    <w:rsid w:val="003E3932"/>
    <w:rsid w:val="003E3E90"/>
    <w:rsid w:val="003E429F"/>
    <w:rsid w:val="003E483D"/>
    <w:rsid w:val="003E4B59"/>
    <w:rsid w:val="003E5F8B"/>
    <w:rsid w:val="003E73AA"/>
    <w:rsid w:val="003E75F2"/>
    <w:rsid w:val="003E7F2A"/>
    <w:rsid w:val="003E7FB1"/>
    <w:rsid w:val="003F0C4E"/>
    <w:rsid w:val="003F161D"/>
    <w:rsid w:val="003F2958"/>
    <w:rsid w:val="003F31DB"/>
    <w:rsid w:val="003F38B7"/>
    <w:rsid w:val="003F479A"/>
    <w:rsid w:val="003F5FCF"/>
    <w:rsid w:val="003F6625"/>
    <w:rsid w:val="003F6C6A"/>
    <w:rsid w:val="003F7328"/>
    <w:rsid w:val="003F7359"/>
    <w:rsid w:val="003F7C9D"/>
    <w:rsid w:val="003F7DDC"/>
    <w:rsid w:val="004005AE"/>
    <w:rsid w:val="00400852"/>
    <w:rsid w:val="00400968"/>
    <w:rsid w:val="00400ADA"/>
    <w:rsid w:val="00400CD5"/>
    <w:rsid w:val="004029DA"/>
    <w:rsid w:val="004029EA"/>
    <w:rsid w:val="00403636"/>
    <w:rsid w:val="00403B4B"/>
    <w:rsid w:val="00405461"/>
    <w:rsid w:val="00405D64"/>
    <w:rsid w:val="00405E6E"/>
    <w:rsid w:val="00406F6F"/>
    <w:rsid w:val="0040770F"/>
    <w:rsid w:val="004107F3"/>
    <w:rsid w:val="00411A02"/>
    <w:rsid w:val="00411D6A"/>
    <w:rsid w:val="004123A5"/>
    <w:rsid w:val="004127A1"/>
    <w:rsid w:val="0041311D"/>
    <w:rsid w:val="00413D8B"/>
    <w:rsid w:val="004141EB"/>
    <w:rsid w:val="004158C3"/>
    <w:rsid w:val="0041672D"/>
    <w:rsid w:val="00416C8D"/>
    <w:rsid w:val="0041792F"/>
    <w:rsid w:val="004201E1"/>
    <w:rsid w:val="0042037D"/>
    <w:rsid w:val="00420DAE"/>
    <w:rsid w:val="00421481"/>
    <w:rsid w:val="0042273F"/>
    <w:rsid w:val="00422BBE"/>
    <w:rsid w:val="004235A4"/>
    <w:rsid w:val="004257D2"/>
    <w:rsid w:val="00425941"/>
    <w:rsid w:val="004265ED"/>
    <w:rsid w:val="00426DDC"/>
    <w:rsid w:val="0042739D"/>
    <w:rsid w:val="00427B78"/>
    <w:rsid w:val="00430A53"/>
    <w:rsid w:val="00430F08"/>
    <w:rsid w:val="004317D6"/>
    <w:rsid w:val="004318BA"/>
    <w:rsid w:val="004326E1"/>
    <w:rsid w:val="0043301D"/>
    <w:rsid w:val="00433257"/>
    <w:rsid w:val="004340E5"/>
    <w:rsid w:val="0043414E"/>
    <w:rsid w:val="00435864"/>
    <w:rsid w:val="00435F87"/>
    <w:rsid w:val="0043602C"/>
    <w:rsid w:val="004364BF"/>
    <w:rsid w:val="00436887"/>
    <w:rsid w:val="00436F46"/>
    <w:rsid w:val="0043799F"/>
    <w:rsid w:val="00437B2E"/>
    <w:rsid w:val="00437B2F"/>
    <w:rsid w:val="00437D95"/>
    <w:rsid w:val="00437D99"/>
    <w:rsid w:val="00441DEA"/>
    <w:rsid w:val="00442CF7"/>
    <w:rsid w:val="00442DF3"/>
    <w:rsid w:val="00442F30"/>
    <w:rsid w:val="004431D9"/>
    <w:rsid w:val="00444648"/>
    <w:rsid w:val="00444C6A"/>
    <w:rsid w:val="00444D8D"/>
    <w:rsid w:val="0044519A"/>
    <w:rsid w:val="004461A1"/>
    <w:rsid w:val="00446224"/>
    <w:rsid w:val="0044643A"/>
    <w:rsid w:val="00447A2B"/>
    <w:rsid w:val="00447C3C"/>
    <w:rsid w:val="00450628"/>
    <w:rsid w:val="004507F9"/>
    <w:rsid w:val="00450852"/>
    <w:rsid w:val="00450A96"/>
    <w:rsid w:val="00450BBE"/>
    <w:rsid w:val="00450F82"/>
    <w:rsid w:val="00450FAD"/>
    <w:rsid w:val="00451765"/>
    <w:rsid w:val="00451DF3"/>
    <w:rsid w:val="00451E86"/>
    <w:rsid w:val="0045231F"/>
    <w:rsid w:val="00452AB3"/>
    <w:rsid w:val="00452B04"/>
    <w:rsid w:val="00452B7C"/>
    <w:rsid w:val="00452F22"/>
    <w:rsid w:val="00453D36"/>
    <w:rsid w:val="004545FF"/>
    <w:rsid w:val="004546EE"/>
    <w:rsid w:val="004548D9"/>
    <w:rsid w:val="00454EF1"/>
    <w:rsid w:val="00455048"/>
    <w:rsid w:val="00455A0F"/>
    <w:rsid w:val="0045772A"/>
    <w:rsid w:val="004600D0"/>
    <w:rsid w:val="004608EC"/>
    <w:rsid w:val="00460D5A"/>
    <w:rsid w:val="00461F98"/>
    <w:rsid w:val="00462AA0"/>
    <w:rsid w:val="00462B10"/>
    <w:rsid w:val="00462D64"/>
    <w:rsid w:val="00462F1E"/>
    <w:rsid w:val="00463873"/>
    <w:rsid w:val="00464E3A"/>
    <w:rsid w:val="00466633"/>
    <w:rsid w:val="004669EC"/>
    <w:rsid w:val="0047031D"/>
    <w:rsid w:val="00472250"/>
    <w:rsid w:val="00473597"/>
    <w:rsid w:val="00473812"/>
    <w:rsid w:val="00473AF4"/>
    <w:rsid w:val="00473C88"/>
    <w:rsid w:val="00473D57"/>
    <w:rsid w:val="004742CA"/>
    <w:rsid w:val="004742D0"/>
    <w:rsid w:val="00474710"/>
    <w:rsid w:val="00475049"/>
    <w:rsid w:val="004751EF"/>
    <w:rsid w:val="00475B1D"/>
    <w:rsid w:val="004767A9"/>
    <w:rsid w:val="00477C7E"/>
    <w:rsid w:val="00480B81"/>
    <w:rsid w:val="00481204"/>
    <w:rsid w:val="0048193B"/>
    <w:rsid w:val="00481DC2"/>
    <w:rsid w:val="00482362"/>
    <w:rsid w:val="00483226"/>
    <w:rsid w:val="00483569"/>
    <w:rsid w:val="00483751"/>
    <w:rsid w:val="004837D1"/>
    <w:rsid w:val="00484346"/>
    <w:rsid w:val="004849B0"/>
    <w:rsid w:val="004852C6"/>
    <w:rsid w:val="0048590A"/>
    <w:rsid w:val="00485AC1"/>
    <w:rsid w:val="00485DD1"/>
    <w:rsid w:val="00486038"/>
    <w:rsid w:val="004872E6"/>
    <w:rsid w:val="00490952"/>
    <w:rsid w:val="004917B1"/>
    <w:rsid w:val="00491E2D"/>
    <w:rsid w:val="00491F3F"/>
    <w:rsid w:val="0049214B"/>
    <w:rsid w:val="00492392"/>
    <w:rsid w:val="00492ED0"/>
    <w:rsid w:val="00492ED6"/>
    <w:rsid w:val="00492ED8"/>
    <w:rsid w:val="00493535"/>
    <w:rsid w:val="004944A9"/>
    <w:rsid w:val="00494787"/>
    <w:rsid w:val="00495EC0"/>
    <w:rsid w:val="00495F17"/>
    <w:rsid w:val="00496262"/>
    <w:rsid w:val="00496559"/>
    <w:rsid w:val="00496853"/>
    <w:rsid w:val="004A07EE"/>
    <w:rsid w:val="004A0896"/>
    <w:rsid w:val="004A137F"/>
    <w:rsid w:val="004A1A7D"/>
    <w:rsid w:val="004A1BD0"/>
    <w:rsid w:val="004A21C2"/>
    <w:rsid w:val="004A2B24"/>
    <w:rsid w:val="004A2ECE"/>
    <w:rsid w:val="004A3E51"/>
    <w:rsid w:val="004A410F"/>
    <w:rsid w:val="004A5B16"/>
    <w:rsid w:val="004A5E1A"/>
    <w:rsid w:val="004A62BF"/>
    <w:rsid w:val="004A6C7D"/>
    <w:rsid w:val="004A74DB"/>
    <w:rsid w:val="004A7751"/>
    <w:rsid w:val="004A7829"/>
    <w:rsid w:val="004A788B"/>
    <w:rsid w:val="004B000C"/>
    <w:rsid w:val="004B003D"/>
    <w:rsid w:val="004B0E07"/>
    <w:rsid w:val="004B11F6"/>
    <w:rsid w:val="004B1B9F"/>
    <w:rsid w:val="004B24CD"/>
    <w:rsid w:val="004B2D4E"/>
    <w:rsid w:val="004B4263"/>
    <w:rsid w:val="004B47EE"/>
    <w:rsid w:val="004B4843"/>
    <w:rsid w:val="004B5066"/>
    <w:rsid w:val="004B50E5"/>
    <w:rsid w:val="004B5308"/>
    <w:rsid w:val="004B53DC"/>
    <w:rsid w:val="004B5536"/>
    <w:rsid w:val="004B5E46"/>
    <w:rsid w:val="004B5E77"/>
    <w:rsid w:val="004B63CD"/>
    <w:rsid w:val="004B6A61"/>
    <w:rsid w:val="004B6C37"/>
    <w:rsid w:val="004B745D"/>
    <w:rsid w:val="004B769B"/>
    <w:rsid w:val="004B7BFA"/>
    <w:rsid w:val="004B7E7F"/>
    <w:rsid w:val="004B7F0B"/>
    <w:rsid w:val="004C00ED"/>
    <w:rsid w:val="004C0327"/>
    <w:rsid w:val="004C0351"/>
    <w:rsid w:val="004C0E94"/>
    <w:rsid w:val="004C1434"/>
    <w:rsid w:val="004C1485"/>
    <w:rsid w:val="004C1B4C"/>
    <w:rsid w:val="004C24C2"/>
    <w:rsid w:val="004C2695"/>
    <w:rsid w:val="004C2B25"/>
    <w:rsid w:val="004C332E"/>
    <w:rsid w:val="004C3346"/>
    <w:rsid w:val="004C3D48"/>
    <w:rsid w:val="004C408B"/>
    <w:rsid w:val="004C46D1"/>
    <w:rsid w:val="004C493B"/>
    <w:rsid w:val="004C4E77"/>
    <w:rsid w:val="004C4F05"/>
    <w:rsid w:val="004C5576"/>
    <w:rsid w:val="004C6942"/>
    <w:rsid w:val="004C749D"/>
    <w:rsid w:val="004C783B"/>
    <w:rsid w:val="004C7C5C"/>
    <w:rsid w:val="004D0617"/>
    <w:rsid w:val="004D1171"/>
    <w:rsid w:val="004D12FD"/>
    <w:rsid w:val="004D1923"/>
    <w:rsid w:val="004D210F"/>
    <w:rsid w:val="004D229F"/>
    <w:rsid w:val="004D2CF6"/>
    <w:rsid w:val="004D3AF6"/>
    <w:rsid w:val="004D4021"/>
    <w:rsid w:val="004D4457"/>
    <w:rsid w:val="004D4722"/>
    <w:rsid w:val="004D48D5"/>
    <w:rsid w:val="004D6023"/>
    <w:rsid w:val="004D6D01"/>
    <w:rsid w:val="004D6EB3"/>
    <w:rsid w:val="004D6F77"/>
    <w:rsid w:val="004D7D8F"/>
    <w:rsid w:val="004E0276"/>
    <w:rsid w:val="004E036D"/>
    <w:rsid w:val="004E0856"/>
    <w:rsid w:val="004E1140"/>
    <w:rsid w:val="004E1160"/>
    <w:rsid w:val="004E16A7"/>
    <w:rsid w:val="004E2C2D"/>
    <w:rsid w:val="004E3227"/>
    <w:rsid w:val="004E3A4B"/>
    <w:rsid w:val="004E3A71"/>
    <w:rsid w:val="004E40B5"/>
    <w:rsid w:val="004E46CD"/>
    <w:rsid w:val="004E49C9"/>
    <w:rsid w:val="004E4A14"/>
    <w:rsid w:val="004E5B7D"/>
    <w:rsid w:val="004E6E26"/>
    <w:rsid w:val="004E72B7"/>
    <w:rsid w:val="004E7374"/>
    <w:rsid w:val="004E754D"/>
    <w:rsid w:val="004E797B"/>
    <w:rsid w:val="004F00AE"/>
    <w:rsid w:val="004F03A5"/>
    <w:rsid w:val="004F0419"/>
    <w:rsid w:val="004F29D2"/>
    <w:rsid w:val="004F33D2"/>
    <w:rsid w:val="004F370A"/>
    <w:rsid w:val="004F3737"/>
    <w:rsid w:val="004F3872"/>
    <w:rsid w:val="004F3A37"/>
    <w:rsid w:val="004F3DCC"/>
    <w:rsid w:val="004F3E3E"/>
    <w:rsid w:val="004F4118"/>
    <w:rsid w:val="004F4B36"/>
    <w:rsid w:val="004F4EA7"/>
    <w:rsid w:val="004F4EA8"/>
    <w:rsid w:val="004F51D1"/>
    <w:rsid w:val="004F5357"/>
    <w:rsid w:val="004F5A63"/>
    <w:rsid w:val="004F5C8C"/>
    <w:rsid w:val="004F5E7C"/>
    <w:rsid w:val="004F6819"/>
    <w:rsid w:val="004F6F95"/>
    <w:rsid w:val="004F6FEF"/>
    <w:rsid w:val="004F74B9"/>
    <w:rsid w:val="004F777B"/>
    <w:rsid w:val="005001B7"/>
    <w:rsid w:val="005030B5"/>
    <w:rsid w:val="00503808"/>
    <w:rsid w:val="005045DC"/>
    <w:rsid w:val="0050494B"/>
    <w:rsid w:val="00505B45"/>
    <w:rsid w:val="005068E0"/>
    <w:rsid w:val="005078D1"/>
    <w:rsid w:val="0051088B"/>
    <w:rsid w:val="00510E29"/>
    <w:rsid w:val="00511FEC"/>
    <w:rsid w:val="00513182"/>
    <w:rsid w:val="0051369C"/>
    <w:rsid w:val="005141F5"/>
    <w:rsid w:val="00514BFF"/>
    <w:rsid w:val="00515089"/>
    <w:rsid w:val="00515467"/>
    <w:rsid w:val="005154B7"/>
    <w:rsid w:val="00515613"/>
    <w:rsid w:val="00515E27"/>
    <w:rsid w:val="00515FE5"/>
    <w:rsid w:val="0051662C"/>
    <w:rsid w:val="00517AEB"/>
    <w:rsid w:val="00520006"/>
    <w:rsid w:val="00520480"/>
    <w:rsid w:val="0052049B"/>
    <w:rsid w:val="0052056B"/>
    <w:rsid w:val="00520F5B"/>
    <w:rsid w:val="00521131"/>
    <w:rsid w:val="00521186"/>
    <w:rsid w:val="00521715"/>
    <w:rsid w:val="00521A23"/>
    <w:rsid w:val="005224D7"/>
    <w:rsid w:val="00522B49"/>
    <w:rsid w:val="00523702"/>
    <w:rsid w:val="00525BD6"/>
    <w:rsid w:val="00526B99"/>
    <w:rsid w:val="00526EAE"/>
    <w:rsid w:val="00527F35"/>
    <w:rsid w:val="0053071D"/>
    <w:rsid w:val="0053192E"/>
    <w:rsid w:val="00531BE0"/>
    <w:rsid w:val="00531C71"/>
    <w:rsid w:val="005335F5"/>
    <w:rsid w:val="00533E84"/>
    <w:rsid w:val="005346C5"/>
    <w:rsid w:val="00534BCE"/>
    <w:rsid w:val="00534D68"/>
    <w:rsid w:val="005356FB"/>
    <w:rsid w:val="005358D5"/>
    <w:rsid w:val="00535CF4"/>
    <w:rsid w:val="00535D49"/>
    <w:rsid w:val="005363F9"/>
    <w:rsid w:val="0053651A"/>
    <w:rsid w:val="0053681D"/>
    <w:rsid w:val="00536CCB"/>
    <w:rsid w:val="0053715D"/>
    <w:rsid w:val="00537A72"/>
    <w:rsid w:val="005407D2"/>
    <w:rsid w:val="00540903"/>
    <w:rsid w:val="00540B02"/>
    <w:rsid w:val="005411CA"/>
    <w:rsid w:val="0054130C"/>
    <w:rsid w:val="0054164B"/>
    <w:rsid w:val="00541BCD"/>
    <w:rsid w:val="0054275A"/>
    <w:rsid w:val="00543820"/>
    <w:rsid w:val="0054396D"/>
    <w:rsid w:val="00546D50"/>
    <w:rsid w:val="0054718C"/>
    <w:rsid w:val="0054767E"/>
    <w:rsid w:val="00547B8F"/>
    <w:rsid w:val="00550DC8"/>
    <w:rsid w:val="00551832"/>
    <w:rsid w:val="00552CA8"/>
    <w:rsid w:val="005530AA"/>
    <w:rsid w:val="00554634"/>
    <w:rsid w:val="005552C5"/>
    <w:rsid w:val="00555330"/>
    <w:rsid w:val="00555780"/>
    <w:rsid w:val="00555A33"/>
    <w:rsid w:val="005568F8"/>
    <w:rsid w:val="00557191"/>
    <w:rsid w:val="0055769A"/>
    <w:rsid w:val="00557BDE"/>
    <w:rsid w:val="00557CE4"/>
    <w:rsid w:val="00557D01"/>
    <w:rsid w:val="00560D2E"/>
    <w:rsid w:val="0056129B"/>
    <w:rsid w:val="005615B6"/>
    <w:rsid w:val="00561A45"/>
    <w:rsid w:val="00561C98"/>
    <w:rsid w:val="00561D63"/>
    <w:rsid w:val="00561E2E"/>
    <w:rsid w:val="00561E8F"/>
    <w:rsid w:val="00562B26"/>
    <w:rsid w:val="005632A4"/>
    <w:rsid w:val="00566245"/>
    <w:rsid w:val="005668C5"/>
    <w:rsid w:val="00566ACD"/>
    <w:rsid w:val="00566C6A"/>
    <w:rsid w:val="00566CD3"/>
    <w:rsid w:val="005672A7"/>
    <w:rsid w:val="00567300"/>
    <w:rsid w:val="005702E3"/>
    <w:rsid w:val="00571406"/>
    <w:rsid w:val="00571D7A"/>
    <w:rsid w:val="00572061"/>
    <w:rsid w:val="005724C2"/>
    <w:rsid w:val="0057307D"/>
    <w:rsid w:val="005734A6"/>
    <w:rsid w:val="00573619"/>
    <w:rsid w:val="00573E23"/>
    <w:rsid w:val="00576FDB"/>
    <w:rsid w:val="005771E9"/>
    <w:rsid w:val="0057727D"/>
    <w:rsid w:val="005777E8"/>
    <w:rsid w:val="00577BFC"/>
    <w:rsid w:val="0058098E"/>
    <w:rsid w:val="00580BCC"/>
    <w:rsid w:val="00581AF5"/>
    <w:rsid w:val="00581C78"/>
    <w:rsid w:val="00582CB1"/>
    <w:rsid w:val="00583083"/>
    <w:rsid w:val="00583406"/>
    <w:rsid w:val="00583465"/>
    <w:rsid w:val="0058355D"/>
    <w:rsid w:val="00583915"/>
    <w:rsid w:val="00583991"/>
    <w:rsid w:val="00583D68"/>
    <w:rsid w:val="00584000"/>
    <w:rsid w:val="005849CB"/>
    <w:rsid w:val="00584B07"/>
    <w:rsid w:val="00584EEA"/>
    <w:rsid w:val="0058569A"/>
    <w:rsid w:val="00585D79"/>
    <w:rsid w:val="00586569"/>
    <w:rsid w:val="00586ED3"/>
    <w:rsid w:val="005872A3"/>
    <w:rsid w:val="00587902"/>
    <w:rsid w:val="00591F0D"/>
    <w:rsid w:val="005921AF"/>
    <w:rsid w:val="00592D59"/>
    <w:rsid w:val="00592E14"/>
    <w:rsid w:val="005933A3"/>
    <w:rsid w:val="00593E57"/>
    <w:rsid w:val="005947F6"/>
    <w:rsid w:val="00594F81"/>
    <w:rsid w:val="005961BC"/>
    <w:rsid w:val="0059636B"/>
    <w:rsid w:val="00596480"/>
    <w:rsid w:val="00596578"/>
    <w:rsid w:val="00596855"/>
    <w:rsid w:val="005970FD"/>
    <w:rsid w:val="005973E0"/>
    <w:rsid w:val="00597469"/>
    <w:rsid w:val="00597542"/>
    <w:rsid w:val="00597E02"/>
    <w:rsid w:val="005A064E"/>
    <w:rsid w:val="005A0DD8"/>
    <w:rsid w:val="005A1011"/>
    <w:rsid w:val="005A117C"/>
    <w:rsid w:val="005A16A4"/>
    <w:rsid w:val="005A1971"/>
    <w:rsid w:val="005A19AD"/>
    <w:rsid w:val="005A24DA"/>
    <w:rsid w:val="005A2C77"/>
    <w:rsid w:val="005A31D9"/>
    <w:rsid w:val="005A32E8"/>
    <w:rsid w:val="005A3AFC"/>
    <w:rsid w:val="005A3E81"/>
    <w:rsid w:val="005A3F59"/>
    <w:rsid w:val="005A4808"/>
    <w:rsid w:val="005A4937"/>
    <w:rsid w:val="005A72E8"/>
    <w:rsid w:val="005A74F3"/>
    <w:rsid w:val="005A7B6B"/>
    <w:rsid w:val="005B0273"/>
    <w:rsid w:val="005B0326"/>
    <w:rsid w:val="005B0821"/>
    <w:rsid w:val="005B0C60"/>
    <w:rsid w:val="005B142D"/>
    <w:rsid w:val="005B1EDB"/>
    <w:rsid w:val="005B2916"/>
    <w:rsid w:val="005B296A"/>
    <w:rsid w:val="005B32C4"/>
    <w:rsid w:val="005B338E"/>
    <w:rsid w:val="005B33B8"/>
    <w:rsid w:val="005B345E"/>
    <w:rsid w:val="005B3529"/>
    <w:rsid w:val="005B3959"/>
    <w:rsid w:val="005B475A"/>
    <w:rsid w:val="005B4CE2"/>
    <w:rsid w:val="005B534D"/>
    <w:rsid w:val="005B56A5"/>
    <w:rsid w:val="005B65ED"/>
    <w:rsid w:val="005B66CA"/>
    <w:rsid w:val="005B6D6B"/>
    <w:rsid w:val="005B6F8B"/>
    <w:rsid w:val="005B70E0"/>
    <w:rsid w:val="005B78EF"/>
    <w:rsid w:val="005B7C68"/>
    <w:rsid w:val="005B7CE4"/>
    <w:rsid w:val="005C00AD"/>
    <w:rsid w:val="005C0988"/>
    <w:rsid w:val="005C0C63"/>
    <w:rsid w:val="005C0C72"/>
    <w:rsid w:val="005C0CF6"/>
    <w:rsid w:val="005C14CE"/>
    <w:rsid w:val="005C2069"/>
    <w:rsid w:val="005C2A4A"/>
    <w:rsid w:val="005C2FD8"/>
    <w:rsid w:val="005C35AF"/>
    <w:rsid w:val="005C3949"/>
    <w:rsid w:val="005C39CF"/>
    <w:rsid w:val="005C4C5B"/>
    <w:rsid w:val="005C4FF4"/>
    <w:rsid w:val="005C56FE"/>
    <w:rsid w:val="005C640D"/>
    <w:rsid w:val="005C645D"/>
    <w:rsid w:val="005C659E"/>
    <w:rsid w:val="005C6AF6"/>
    <w:rsid w:val="005C6C32"/>
    <w:rsid w:val="005D0317"/>
    <w:rsid w:val="005D0B8C"/>
    <w:rsid w:val="005D0D24"/>
    <w:rsid w:val="005D0FEC"/>
    <w:rsid w:val="005D1291"/>
    <w:rsid w:val="005D15A7"/>
    <w:rsid w:val="005D2401"/>
    <w:rsid w:val="005D267C"/>
    <w:rsid w:val="005D450F"/>
    <w:rsid w:val="005D59C9"/>
    <w:rsid w:val="005D59D7"/>
    <w:rsid w:val="005D5C24"/>
    <w:rsid w:val="005D5D90"/>
    <w:rsid w:val="005D5FEE"/>
    <w:rsid w:val="005D70C7"/>
    <w:rsid w:val="005E0DCC"/>
    <w:rsid w:val="005E14D6"/>
    <w:rsid w:val="005E1B7C"/>
    <w:rsid w:val="005E2059"/>
    <w:rsid w:val="005E2D57"/>
    <w:rsid w:val="005E3DF7"/>
    <w:rsid w:val="005E4E9B"/>
    <w:rsid w:val="005E51E2"/>
    <w:rsid w:val="005E6FCE"/>
    <w:rsid w:val="005F055C"/>
    <w:rsid w:val="005F06C2"/>
    <w:rsid w:val="005F126F"/>
    <w:rsid w:val="005F1957"/>
    <w:rsid w:val="005F2389"/>
    <w:rsid w:val="005F24FE"/>
    <w:rsid w:val="005F255B"/>
    <w:rsid w:val="005F2C26"/>
    <w:rsid w:val="005F43A3"/>
    <w:rsid w:val="005F463A"/>
    <w:rsid w:val="005F472D"/>
    <w:rsid w:val="005F518A"/>
    <w:rsid w:val="005F53FE"/>
    <w:rsid w:val="005F5C5B"/>
    <w:rsid w:val="005F675E"/>
    <w:rsid w:val="005F7E85"/>
    <w:rsid w:val="00600BF9"/>
    <w:rsid w:val="00600C79"/>
    <w:rsid w:val="00600FE3"/>
    <w:rsid w:val="00601274"/>
    <w:rsid w:val="0060177F"/>
    <w:rsid w:val="006017EF"/>
    <w:rsid w:val="00601A5A"/>
    <w:rsid w:val="00602291"/>
    <w:rsid w:val="006028E8"/>
    <w:rsid w:val="0060291F"/>
    <w:rsid w:val="00603A07"/>
    <w:rsid w:val="00603D70"/>
    <w:rsid w:val="0060476C"/>
    <w:rsid w:val="00604920"/>
    <w:rsid w:val="00604B08"/>
    <w:rsid w:val="0060532A"/>
    <w:rsid w:val="0060532E"/>
    <w:rsid w:val="0060550C"/>
    <w:rsid w:val="00605978"/>
    <w:rsid w:val="00606309"/>
    <w:rsid w:val="0060692A"/>
    <w:rsid w:val="006069BF"/>
    <w:rsid w:val="0060730F"/>
    <w:rsid w:val="0060781B"/>
    <w:rsid w:val="00611725"/>
    <w:rsid w:val="00611E5F"/>
    <w:rsid w:val="0061248F"/>
    <w:rsid w:val="00612A53"/>
    <w:rsid w:val="0061355C"/>
    <w:rsid w:val="00613E8B"/>
    <w:rsid w:val="006141CB"/>
    <w:rsid w:val="006146CE"/>
    <w:rsid w:val="00614AB7"/>
    <w:rsid w:val="00614DBF"/>
    <w:rsid w:val="006150E4"/>
    <w:rsid w:val="00616A8B"/>
    <w:rsid w:val="00616E26"/>
    <w:rsid w:val="00617A9A"/>
    <w:rsid w:val="00617D64"/>
    <w:rsid w:val="0062079D"/>
    <w:rsid w:val="00620A8B"/>
    <w:rsid w:val="00620E8D"/>
    <w:rsid w:val="00620F1E"/>
    <w:rsid w:val="0062126B"/>
    <w:rsid w:val="006219BE"/>
    <w:rsid w:val="006228A2"/>
    <w:rsid w:val="00622A38"/>
    <w:rsid w:val="00622A48"/>
    <w:rsid w:val="00622E6B"/>
    <w:rsid w:val="00623301"/>
    <w:rsid w:val="00623B9B"/>
    <w:rsid w:val="00623C19"/>
    <w:rsid w:val="00624016"/>
    <w:rsid w:val="0062426F"/>
    <w:rsid w:val="00624E06"/>
    <w:rsid w:val="006258CF"/>
    <w:rsid w:val="00625953"/>
    <w:rsid w:val="00626D59"/>
    <w:rsid w:val="00626ED7"/>
    <w:rsid w:val="00627436"/>
    <w:rsid w:val="006279E9"/>
    <w:rsid w:val="00627CE4"/>
    <w:rsid w:val="006304CB"/>
    <w:rsid w:val="00630E80"/>
    <w:rsid w:val="00630FF1"/>
    <w:rsid w:val="0063125F"/>
    <w:rsid w:val="00631C45"/>
    <w:rsid w:val="00631FFF"/>
    <w:rsid w:val="006323BB"/>
    <w:rsid w:val="00632513"/>
    <w:rsid w:val="0063271C"/>
    <w:rsid w:val="00632BE0"/>
    <w:rsid w:val="00632D5E"/>
    <w:rsid w:val="006344DB"/>
    <w:rsid w:val="00635476"/>
    <w:rsid w:val="0063558F"/>
    <w:rsid w:val="006365D1"/>
    <w:rsid w:val="006369DF"/>
    <w:rsid w:val="00636B45"/>
    <w:rsid w:val="0063731D"/>
    <w:rsid w:val="00637728"/>
    <w:rsid w:val="0064069E"/>
    <w:rsid w:val="0064276E"/>
    <w:rsid w:val="00643478"/>
    <w:rsid w:val="00643581"/>
    <w:rsid w:val="0064397C"/>
    <w:rsid w:val="00643D07"/>
    <w:rsid w:val="00644133"/>
    <w:rsid w:val="00644ED8"/>
    <w:rsid w:val="0064525F"/>
    <w:rsid w:val="0064598F"/>
    <w:rsid w:val="00646212"/>
    <w:rsid w:val="00646C35"/>
    <w:rsid w:val="00647EBD"/>
    <w:rsid w:val="006500B0"/>
    <w:rsid w:val="006503C2"/>
    <w:rsid w:val="00650533"/>
    <w:rsid w:val="00650970"/>
    <w:rsid w:val="00650AC0"/>
    <w:rsid w:val="00650BAA"/>
    <w:rsid w:val="00650C10"/>
    <w:rsid w:val="0065179D"/>
    <w:rsid w:val="0065187E"/>
    <w:rsid w:val="00651FFA"/>
    <w:rsid w:val="00652179"/>
    <w:rsid w:val="00653E1C"/>
    <w:rsid w:val="006549B5"/>
    <w:rsid w:val="00656F19"/>
    <w:rsid w:val="00657846"/>
    <w:rsid w:val="00657C6C"/>
    <w:rsid w:val="00657C6D"/>
    <w:rsid w:val="00657E5C"/>
    <w:rsid w:val="006601D7"/>
    <w:rsid w:val="00661572"/>
    <w:rsid w:val="00661965"/>
    <w:rsid w:val="00661C52"/>
    <w:rsid w:val="00662695"/>
    <w:rsid w:val="006627DC"/>
    <w:rsid w:val="00663806"/>
    <w:rsid w:val="00663ADE"/>
    <w:rsid w:val="00665D0F"/>
    <w:rsid w:val="0066644E"/>
    <w:rsid w:val="00666478"/>
    <w:rsid w:val="006668AF"/>
    <w:rsid w:val="00666B61"/>
    <w:rsid w:val="006670D1"/>
    <w:rsid w:val="00667A64"/>
    <w:rsid w:val="00667DA9"/>
    <w:rsid w:val="00670980"/>
    <w:rsid w:val="00670A62"/>
    <w:rsid w:val="00670E2E"/>
    <w:rsid w:val="006714E3"/>
    <w:rsid w:val="006718E7"/>
    <w:rsid w:val="0067345B"/>
    <w:rsid w:val="0067348C"/>
    <w:rsid w:val="0067373D"/>
    <w:rsid w:val="00673E67"/>
    <w:rsid w:val="006744DC"/>
    <w:rsid w:val="006747AD"/>
    <w:rsid w:val="00674CCA"/>
    <w:rsid w:val="00674F4A"/>
    <w:rsid w:val="00675CAC"/>
    <w:rsid w:val="00675F69"/>
    <w:rsid w:val="0067653E"/>
    <w:rsid w:val="006809E8"/>
    <w:rsid w:val="006812A9"/>
    <w:rsid w:val="00681D06"/>
    <w:rsid w:val="00681F6C"/>
    <w:rsid w:val="00682487"/>
    <w:rsid w:val="00684B46"/>
    <w:rsid w:val="006854F0"/>
    <w:rsid w:val="00685511"/>
    <w:rsid w:val="0068558D"/>
    <w:rsid w:val="006859BD"/>
    <w:rsid w:val="0068602C"/>
    <w:rsid w:val="006860E7"/>
    <w:rsid w:val="006872B7"/>
    <w:rsid w:val="00687C01"/>
    <w:rsid w:val="00687CEC"/>
    <w:rsid w:val="00691259"/>
    <w:rsid w:val="006919EE"/>
    <w:rsid w:val="00691B50"/>
    <w:rsid w:val="006926CA"/>
    <w:rsid w:val="00692721"/>
    <w:rsid w:val="0069359C"/>
    <w:rsid w:val="0069380A"/>
    <w:rsid w:val="006940F9"/>
    <w:rsid w:val="0069417C"/>
    <w:rsid w:val="00694397"/>
    <w:rsid w:val="00694D99"/>
    <w:rsid w:val="00695D07"/>
    <w:rsid w:val="00695DEC"/>
    <w:rsid w:val="00696E68"/>
    <w:rsid w:val="00696F08"/>
    <w:rsid w:val="00697410"/>
    <w:rsid w:val="006A04CD"/>
    <w:rsid w:val="006A058E"/>
    <w:rsid w:val="006A0F5D"/>
    <w:rsid w:val="006A1037"/>
    <w:rsid w:val="006A1C44"/>
    <w:rsid w:val="006A1FD1"/>
    <w:rsid w:val="006A2D31"/>
    <w:rsid w:val="006A2E0A"/>
    <w:rsid w:val="006A3206"/>
    <w:rsid w:val="006A38A2"/>
    <w:rsid w:val="006A3C1B"/>
    <w:rsid w:val="006A4A4E"/>
    <w:rsid w:val="006A628C"/>
    <w:rsid w:val="006A6A0D"/>
    <w:rsid w:val="006A70BC"/>
    <w:rsid w:val="006A758E"/>
    <w:rsid w:val="006A76CF"/>
    <w:rsid w:val="006A7777"/>
    <w:rsid w:val="006B0697"/>
    <w:rsid w:val="006B08B1"/>
    <w:rsid w:val="006B0AF4"/>
    <w:rsid w:val="006B0F22"/>
    <w:rsid w:val="006B1152"/>
    <w:rsid w:val="006B1FA4"/>
    <w:rsid w:val="006B2C28"/>
    <w:rsid w:val="006B3034"/>
    <w:rsid w:val="006B31F1"/>
    <w:rsid w:val="006B33EB"/>
    <w:rsid w:val="006B3A9A"/>
    <w:rsid w:val="006B3B38"/>
    <w:rsid w:val="006B3D39"/>
    <w:rsid w:val="006B42ED"/>
    <w:rsid w:val="006B5A68"/>
    <w:rsid w:val="006B66D8"/>
    <w:rsid w:val="006B704D"/>
    <w:rsid w:val="006B76A7"/>
    <w:rsid w:val="006B79BD"/>
    <w:rsid w:val="006B7D99"/>
    <w:rsid w:val="006C0C5E"/>
    <w:rsid w:val="006C0D0F"/>
    <w:rsid w:val="006C11B3"/>
    <w:rsid w:val="006C139E"/>
    <w:rsid w:val="006C299B"/>
    <w:rsid w:val="006C2CE9"/>
    <w:rsid w:val="006C36D7"/>
    <w:rsid w:val="006C3B29"/>
    <w:rsid w:val="006C41C7"/>
    <w:rsid w:val="006C4411"/>
    <w:rsid w:val="006C456D"/>
    <w:rsid w:val="006C4586"/>
    <w:rsid w:val="006C4881"/>
    <w:rsid w:val="006C49E3"/>
    <w:rsid w:val="006C4AE1"/>
    <w:rsid w:val="006C4E58"/>
    <w:rsid w:val="006C5064"/>
    <w:rsid w:val="006C5282"/>
    <w:rsid w:val="006C57C1"/>
    <w:rsid w:val="006C5E4C"/>
    <w:rsid w:val="006C6194"/>
    <w:rsid w:val="006C6274"/>
    <w:rsid w:val="006C646F"/>
    <w:rsid w:val="006C711B"/>
    <w:rsid w:val="006C742D"/>
    <w:rsid w:val="006C7B9D"/>
    <w:rsid w:val="006C7E40"/>
    <w:rsid w:val="006D0483"/>
    <w:rsid w:val="006D0BF0"/>
    <w:rsid w:val="006D1176"/>
    <w:rsid w:val="006D1439"/>
    <w:rsid w:val="006D179A"/>
    <w:rsid w:val="006D1893"/>
    <w:rsid w:val="006D2C1E"/>
    <w:rsid w:val="006D2F0E"/>
    <w:rsid w:val="006D3145"/>
    <w:rsid w:val="006D31E2"/>
    <w:rsid w:val="006D3BEC"/>
    <w:rsid w:val="006D3DB6"/>
    <w:rsid w:val="006D4AB9"/>
    <w:rsid w:val="006D5B81"/>
    <w:rsid w:val="006D728B"/>
    <w:rsid w:val="006D767F"/>
    <w:rsid w:val="006D7858"/>
    <w:rsid w:val="006D7B34"/>
    <w:rsid w:val="006D7D33"/>
    <w:rsid w:val="006D7DCE"/>
    <w:rsid w:val="006D7F43"/>
    <w:rsid w:val="006E023B"/>
    <w:rsid w:val="006E0808"/>
    <w:rsid w:val="006E0D9D"/>
    <w:rsid w:val="006E1DB7"/>
    <w:rsid w:val="006E2BBB"/>
    <w:rsid w:val="006E3C1E"/>
    <w:rsid w:val="006E3DFD"/>
    <w:rsid w:val="006E450B"/>
    <w:rsid w:val="006E539E"/>
    <w:rsid w:val="006E55A1"/>
    <w:rsid w:val="006E582D"/>
    <w:rsid w:val="006E5A1E"/>
    <w:rsid w:val="006E5FD4"/>
    <w:rsid w:val="006E600E"/>
    <w:rsid w:val="006E611B"/>
    <w:rsid w:val="006E7AD9"/>
    <w:rsid w:val="006E7CAB"/>
    <w:rsid w:val="006E7F5E"/>
    <w:rsid w:val="006F00E9"/>
    <w:rsid w:val="006F0515"/>
    <w:rsid w:val="006F1C6A"/>
    <w:rsid w:val="006F2BEE"/>
    <w:rsid w:val="006F3358"/>
    <w:rsid w:val="006F3454"/>
    <w:rsid w:val="006F491C"/>
    <w:rsid w:val="006F4A36"/>
    <w:rsid w:val="006F4A5C"/>
    <w:rsid w:val="006F5FD9"/>
    <w:rsid w:val="006F6EAF"/>
    <w:rsid w:val="006F774D"/>
    <w:rsid w:val="006F78D4"/>
    <w:rsid w:val="006F7D25"/>
    <w:rsid w:val="00700282"/>
    <w:rsid w:val="00701C00"/>
    <w:rsid w:val="00701C57"/>
    <w:rsid w:val="00703117"/>
    <w:rsid w:val="00703C68"/>
    <w:rsid w:val="00703F21"/>
    <w:rsid w:val="00704585"/>
    <w:rsid w:val="00704B55"/>
    <w:rsid w:val="00706773"/>
    <w:rsid w:val="00706F23"/>
    <w:rsid w:val="0070749D"/>
    <w:rsid w:val="007077BC"/>
    <w:rsid w:val="00710794"/>
    <w:rsid w:val="007109E4"/>
    <w:rsid w:val="00712552"/>
    <w:rsid w:val="007131C8"/>
    <w:rsid w:val="00713B21"/>
    <w:rsid w:val="00713E4C"/>
    <w:rsid w:val="00714DC3"/>
    <w:rsid w:val="00715BBD"/>
    <w:rsid w:val="007163AF"/>
    <w:rsid w:val="007179C4"/>
    <w:rsid w:val="00720031"/>
    <w:rsid w:val="007208D7"/>
    <w:rsid w:val="00721195"/>
    <w:rsid w:val="007217A8"/>
    <w:rsid w:val="0072294A"/>
    <w:rsid w:val="00722F42"/>
    <w:rsid w:val="007234EC"/>
    <w:rsid w:val="00723F64"/>
    <w:rsid w:val="00724302"/>
    <w:rsid w:val="00724930"/>
    <w:rsid w:val="00724BE9"/>
    <w:rsid w:val="00724CFF"/>
    <w:rsid w:val="00724D1A"/>
    <w:rsid w:val="007254B3"/>
    <w:rsid w:val="0072587A"/>
    <w:rsid w:val="00726455"/>
    <w:rsid w:val="00726C87"/>
    <w:rsid w:val="00727539"/>
    <w:rsid w:val="00727D4B"/>
    <w:rsid w:val="007302DB"/>
    <w:rsid w:val="007306E9"/>
    <w:rsid w:val="0073120A"/>
    <w:rsid w:val="00732304"/>
    <w:rsid w:val="00732F87"/>
    <w:rsid w:val="00734B10"/>
    <w:rsid w:val="00735B31"/>
    <w:rsid w:val="00735C94"/>
    <w:rsid w:val="00737107"/>
    <w:rsid w:val="007403E6"/>
    <w:rsid w:val="0074081A"/>
    <w:rsid w:val="00740CFD"/>
    <w:rsid w:val="00740D63"/>
    <w:rsid w:val="00742647"/>
    <w:rsid w:val="007426D0"/>
    <w:rsid w:val="00742887"/>
    <w:rsid w:val="00742B93"/>
    <w:rsid w:val="00743349"/>
    <w:rsid w:val="00743CBB"/>
    <w:rsid w:val="00744612"/>
    <w:rsid w:val="0074488A"/>
    <w:rsid w:val="007454A5"/>
    <w:rsid w:val="0074586A"/>
    <w:rsid w:val="007464CB"/>
    <w:rsid w:val="00746F0D"/>
    <w:rsid w:val="00747129"/>
    <w:rsid w:val="00747DE5"/>
    <w:rsid w:val="007508B5"/>
    <w:rsid w:val="00751D1B"/>
    <w:rsid w:val="00752D9E"/>
    <w:rsid w:val="00753969"/>
    <w:rsid w:val="0075397C"/>
    <w:rsid w:val="0075405A"/>
    <w:rsid w:val="007542D1"/>
    <w:rsid w:val="007545A8"/>
    <w:rsid w:val="0075522E"/>
    <w:rsid w:val="00755ABE"/>
    <w:rsid w:val="007566C6"/>
    <w:rsid w:val="0075768B"/>
    <w:rsid w:val="00757811"/>
    <w:rsid w:val="00760220"/>
    <w:rsid w:val="00760A73"/>
    <w:rsid w:val="00760CCF"/>
    <w:rsid w:val="00761558"/>
    <w:rsid w:val="0076162E"/>
    <w:rsid w:val="007626A3"/>
    <w:rsid w:val="00762707"/>
    <w:rsid w:val="00762878"/>
    <w:rsid w:val="00763564"/>
    <w:rsid w:val="00763761"/>
    <w:rsid w:val="00763B2E"/>
    <w:rsid w:val="007647DA"/>
    <w:rsid w:val="00764C91"/>
    <w:rsid w:val="00766316"/>
    <w:rsid w:val="00766604"/>
    <w:rsid w:val="00766762"/>
    <w:rsid w:val="007673B7"/>
    <w:rsid w:val="007676A7"/>
    <w:rsid w:val="0076781D"/>
    <w:rsid w:val="007700EC"/>
    <w:rsid w:val="00770C4F"/>
    <w:rsid w:val="00770CC9"/>
    <w:rsid w:val="0077215F"/>
    <w:rsid w:val="00772836"/>
    <w:rsid w:val="00772A56"/>
    <w:rsid w:val="0077330D"/>
    <w:rsid w:val="00773DB3"/>
    <w:rsid w:val="00774A96"/>
    <w:rsid w:val="00776412"/>
    <w:rsid w:val="00776E98"/>
    <w:rsid w:val="00776FCF"/>
    <w:rsid w:val="00776FDD"/>
    <w:rsid w:val="007770C9"/>
    <w:rsid w:val="0077745F"/>
    <w:rsid w:val="00777BBE"/>
    <w:rsid w:val="00777C91"/>
    <w:rsid w:val="00777D73"/>
    <w:rsid w:val="00780236"/>
    <w:rsid w:val="00780944"/>
    <w:rsid w:val="00780BBA"/>
    <w:rsid w:val="00780CDF"/>
    <w:rsid w:val="007811D1"/>
    <w:rsid w:val="0078186E"/>
    <w:rsid w:val="00783BCB"/>
    <w:rsid w:val="0078401A"/>
    <w:rsid w:val="00784567"/>
    <w:rsid w:val="0078530C"/>
    <w:rsid w:val="007858AE"/>
    <w:rsid w:val="00786ACE"/>
    <w:rsid w:val="00787A2B"/>
    <w:rsid w:val="007906A8"/>
    <w:rsid w:val="00790D4F"/>
    <w:rsid w:val="00791069"/>
    <w:rsid w:val="007911E0"/>
    <w:rsid w:val="0079168A"/>
    <w:rsid w:val="0079223A"/>
    <w:rsid w:val="00792964"/>
    <w:rsid w:val="00792985"/>
    <w:rsid w:val="00792BAB"/>
    <w:rsid w:val="00792FFE"/>
    <w:rsid w:val="007932F9"/>
    <w:rsid w:val="00793527"/>
    <w:rsid w:val="00793D7F"/>
    <w:rsid w:val="00794A09"/>
    <w:rsid w:val="007951BC"/>
    <w:rsid w:val="00795D82"/>
    <w:rsid w:val="00796DC0"/>
    <w:rsid w:val="00797E3A"/>
    <w:rsid w:val="00797EF6"/>
    <w:rsid w:val="007A0200"/>
    <w:rsid w:val="007A0409"/>
    <w:rsid w:val="007A1456"/>
    <w:rsid w:val="007A1829"/>
    <w:rsid w:val="007A1D5C"/>
    <w:rsid w:val="007A2758"/>
    <w:rsid w:val="007A284A"/>
    <w:rsid w:val="007A2D19"/>
    <w:rsid w:val="007A32F1"/>
    <w:rsid w:val="007A3673"/>
    <w:rsid w:val="007A3B29"/>
    <w:rsid w:val="007A3B6E"/>
    <w:rsid w:val="007A410B"/>
    <w:rsid w:val="007A52F6"/>
    <w:rsid w:val="007A5345"/>
    <w:rsid w:val="007A5B6F"/>
    <w:rsid w:val="007A6490"/>
    <w:rsid w:val="007A73D0"/>
    <w:rsid w:val="007A7E50"/>
    <w:rsid w:val="007B00B1"/>
    <w:rsid w:val="007B049D"/>
    <w:rsid w:val="007B060C"/>
    <w:rsid w:val="007B065E"/>
    <w:rsid w:val="007B13D9"/>
    <w:rsid w:val="007B1643"/>
    <w:rsid w:val="007B164C"/>
    <w:rsid w:val="007B2129"/>
    <w:rsid w:val="007B21F4"/>
    <w:rsid w:val="007B2621"/>
    <w:rsid w:val="007B2FBF"/>
    <w:rsid w:val="007B37E1"/>
    <w:rsid w:val="007B39CD"/>
    <w:rsid w:val="007B4883"/>
    <w:rsid w:val="007B551E"/>
    <w:rsid w:val="007B6AA7"/>
    <w:rsid w:val="007B76FA"/>
    <w:rsid w:val="007B7946"/>
    <w:rsid w:val="007C00B8"/>
    <w:rsid w:val="007C060F"/>
    <w:rsid w:val="007C0622"/>
    <w:rsid w:val="007C066A"/>
    <w:rsid w:val="007C131D"/>
    <w:rsid w:val="007C155D"/>
    <w:rsid w:val="007C1A13"/>
    <w:rsid w:val="007C1AD5"/>
    <w:rsid w:val="007C1DFD"/>
    <w:rsid w:val="007C1FA9"/>
    <w:rsid w:val="007C2A19"/>
    <w:rsid w:val="007C3148"/>
    <w:rsid w:val="007C3B84"/>
    <w:rsid w:val="007C3C26"/>
    <w:rsid w:val="007C4E65"/>
    <w:rsid w:val="007C4FC1"/>
    <w:rsid w:val="007C544A"/>
    <w:rsid w:val="007C5963"/>
    <w:rsid w:val="007C6971"/>
    <w:rsid w:val="007C72AF"/>
    <w:rsid w:val="007C7BF5"/>
    <w:rsid w:val="007D1C5C"/>
    <w:rsid w:val="007D2849"/>
    <w:rsid w:val="007D2CF9"/>
    <w:rsid w:val="007D30E6"/>
    <w:rsid w:val="007D3280"/>
    <w:rsid w:val="007D35D7"/>
    <w:rsid w:val="007D44AD"/>
    <w:rsid w:val="007D48DC"/>
    <w:rsid w:val="007D5077"/>
    <w:rsid w:val="007D534F"/>
    <w:rsid w:val="007D5379"/>
    <w:rsid w:val="007D5F22"/>
    <w:rsid w:val="007D5FAC"/>
    <w:rsid w:val="007D6DF8"/>
    <w:rsid w:val="007D774E"/>
    <w:rsid w:val="007D77FC"/>
    <w:rsid w:val="007D7CA0"/>
    <w:rsid w:val="007E0481"/>
    <w:rsid w:val="007E051C"/>
    <w:rsid w:val="007E05E9"/>
    <w:rsid w:val="007E0E26"/>
    <w:rsid w:val="007E2739"/>
    <w:rsid w:val="007E2AB9"/>
    <w:rsid w:val="007E2C98"/>
    <w:rsid w:val="007E2DC2"/>
    <w:rsid w:val="007E363B"/>
    <w:rsid w:val="007E4AFD"/>
    <w:rsid w:val="007E4D7E"/>
    <w:rsid w:val="007E53A4"/>
    <w:rsid w:val="007E53D1"/>
    <w:rsid w:val="007E57CF"/>
    <w:rsid w:val="007E5839"/>
    <w:rsid w:val="007E5F92"/>
    <w:rsid w:val="007E5FCC"/>
    <w:rsid w:val="007E625C"/>
    <w:rsid w:val="007E65C4"/>
    <w:rsid w:val="007E677F"/>
    <w:rsid w:val="007E6E6F"/>
    <w:rsid w:val="007E70E5"/>
    <w:rsid w:val="007E78EA"/>
    <w:rsid w:val="007F0DDF"/>
    <w:rsid w:val="007F12CE"/>
    <w:rsid w:val="007F2D18"/>
    <w:rsid w:val="007F2DF5"/>
    <w:rsid w:val="007F32B4"/>
    <w:rsid w:val="007F3407"/>
    <w:rsid w:val="007F3ED6"/>
    <w:rsid w:val="007F40E1"/>
    <w:rsid w:val="007F4E46"/>
    <w:rsid w:val="007F5F1C"/>
    <w:rsid w:val="007F65D4"/>
    <w:rsid w:val="007F7C1C"/>
    <w:rsid w:val="007F7C70"/>
    <w:rsid w:val="007F7D19"/>
    <w:rsid w:val="008000F2"/>
    <w:rsid w:val="00800525"/>
    <w:rsid w:val="00800D5F"/>
    <w:rsid w:val="00801538"/>
    <w:rsid w:val="00801B07"/>
    <w:rsid w:val="00801DF8"/>
    <w:rsid w:val="00802DE3"/>
    <w:rsid w:val="008031E8"/>
    <w:rsid w:val="00803338"/>
    <w:rsid w:val="0080358B"/>
    <w:rsid w:val="008044C6"/>
    <w:rsid w:val="00804649"/>
    <w:rsid w:val="00804963"/>
    <w:rsid w:val="00804DD3"/>
    <w:rsid w:val="00804E9C"/>
    <w:rsid w:val="00805450"/>
    <w:rsid w:val="00807326"/>
    <w:rsid w:val="008119F5"/>
    <w:rsid w:val="00811D66"/>
    <w:rsid w:val="008125C6"/>
    <w:rsid w:val="008139C3"/>
    <w:rsid w:val="00813BDD"/>
    <w:rsid w:val="00814C28"/>
    <w:rsid w:val="00814CED"/>
    <w:rsid w:val="0081540B"/>
    <w:rsid w:val="00815773"/>
    <w:rsid w:val="00816189"/>
    <w:rsid w:val="0081633B"/>
    <w:rsid w:val="00816A16"/>
    <w:rsid w:val="0081730A"/>
    <w:rsid w:val="008174EA"/>
    <w:rsid w:val="00820111"/>
    <w:rsid w:val="008202A0"/>
    <w:rsid w:val="00820DF0"/>
    <w:rsid w:val="00820F0A"/>
    <w:rsid w:val="008211B4"/>
    <w:rsid w:val="008211D1"/>
    <w:rsid w:val="00821F90"/>
    <w:rsid w:val="00822671"/>
    <w:rsid w:val="00822B6E"/>
    <w:rsid w:val="0082342E"/>
    <w:rsid w:val="008239B8"/>
    <w:rsid w:val="00823BE0"/>
    <w:rsid w:val="008245B4"/>
    <w:rsid w:val="0082465B"/>
    <w:rsid w:val="008246E4"/>
    <w:rsid w:val="0082489F"/>
    <w:rsid w:val="00824AB4"/>
    <w:rsid w:val="00824B4F"/>
    <w:rsid w:val="00824DCE"/>
    <w:rsid w:val="008254B0"/>
    <w:rsid w:val="00825535"/>
    <w:rsid w:val="00825B11"/>
    <w:rsid w:val="0082751C"/>
    <w:rsid w:val="00827813"/>
    <w:rsid w:val="00827C35"/>
    <w:rsid w:val="00827E34"/>
    <w:rsid w:val="0083025E"/>
    <w:rsid w:val="00830467"/>
    <w:rsid w:val="0083079F"/>
    <w:rsid w:val="008309DA"/>
    <w:rsid w:val="00832E51"/>
    <w:rsid w:val="0083340F"/>
    <w:rsid w:val="00833866"/>
    <w:rsid w:val="00833970"/>
    <w:rsid w:val="00833FFB"/>
    <w:rsid w:val="0083499E"/>
    <w:rsid w:val="008351F5"/>
    <w:rsid w:val="00835587"/>
    <w:rsid w:val="00835B13"/>
    <w:rsid w:val="0083662B"/>
    <w:rsid w:val="0083668C"/>
    <w:rsid w:val="00837037"/>
    <w:rsid w:val="00837490"/>
    <w:rsid w:val="008375C2"/>
    <w:rsid w:val="00837868"/>
    <w:rsid w:val="00840094"/>
    <w:rsid w:val="00840EE8"/>
    <w:rsid w:val="00841787"/>
    <w:rsid w:val="00841853"/>
    <w:rsid w:val="00841FBD"/>
    <w:rsid w:val="0084219C"/>
    <w:rsid w:val="008421AA"/>
    <w:rsid w:val="00842C9D"/>
    <w:rsid w:val="00843BD0"/>
    <w:rsid w:val="0084402C"/>
    <w:rsid w:val="008446A5"/>
    <w:rsid w:val="00844C32"/>
    <w:rsid w:val="00845104"/>
    <w:rsid w:val="00845128"/>
    <w:rsid w:val="00845338"/>
    <w:rsid w:val="00845344"/>
    <w:rsid w:val="00847127"/>
    <w:rsid w:val="008473A1"/>
    <w:rsid w:val="00847434"/>
    <w:rsid w:val="00847F50"/>
    <w:rsid w:val="00850681"/>
    <w:rsid w:val="00850FDC"/>
    <w:rsid w:val="00851685"/>
    <w:rsid w:val="00851893"/>
    <w:rsid w:val="00851A69"/>
    <w:rsid w:val="00851CB9"/>
    <w:rsid w:val="008520BA"/>
    <w:rsid w:val="00852331"/>
    <w:rsid w:val="0085298A"/>
    <w:rsid w:val="00852AA5"/>
    <w:rsid w:val="00852AB1"/>
    <w:rsid w:val="00852BB3"/>
    <w:rsid w:val="00852EF0"/>
    <w:rsid w:val="0085327A"/>
    <w:rsid w:val="00853527"/>
    <w:rsid w:val="00853591"/>
    <w:rsid w:val="00854AED"/>
    <w:rsid w:val="00854C11"/>
    <w:rsid w:val="0085689A"/>
    <w:rsid w:val="00856ED4"/>
    <w:rsid w:val="00857009"/>
    <w:rsid w:val="00857D15"/>
    <w:rsid w:val="00857D2B"/>
    <w:rsid w:val="0086136E"/>
    <w:rsid w:val="00861370"/>
    <w:rsid w:val="00861A00"/>
    <w:rsid w:val="00861DA6"/>
    <w:rsid w:val="00862E03"/>
    <w:rsid w:val="00863064"/>
    <w:rsid w:val="00863099"/>
    <w:rsid w:val="008640FA"/>
    <w:rsid w:val="008644F7"/>
    <w:rsid w:val="00865469"/>
    <w:rsid w:val="00865A34"/>
    <w:rsid w:val="00866159"/>
    <w:rsid w:val="008666DB"/>
    <w:rsid w:val="0086765E"/>
    <w:rsid w:val="008678DE"/>
    <w:rsid w:val="00867B3E"/>
    <w:rsid w:val="00867C3A"/>
    <w:rsid w:val="0087013C"/>
    <w:rsid w:val="00871F35"/>
    <w:rsid w:val="00871F94"/>
    <w:rsid w:val="008725CC"/>
    <w:rsid w:val="00873883"/>
    <w:rsid w:val="00874A88"/>
    <w:rsid w:val="00874ABF"/>
    <w:rsid w:val="00875628"/>
    <w:rsid w:val="00875E52"/>
    <w:rsid w:val="00875EBF"/>
    <w:rsid w:val="00876677"/>
    <w:rsid w:val="008766E0"/>
    <w:rsid w:val="00876D09"/>
    <w:rsid w:val="008776B5"/>
    <w:rsid w:val="00877763"/>
    <w:rsid w:val="00877AED"/>
    <w:rsid w:val="00877E6B"/>
    <w:rsid w:val="00877EF2"/>
    <w:rsid w:val="00880349"/>
    <w:rsid w:val="00881384"/>
    <w:rsid w:val="00881E81"/>
    <w:rsid w:val="00882574"/>
    <w:rsid w:val="00882AF4"/>
    <w:rsid w:val="00883235"/>
    <w:rsid w:val="008836D1"/>
    <w:rsid w:val="008842EF"/>
    <w:rsid w:val="00884CE4"/>
    <w:rsid w:val="00887352"/>
    <w:rsid w:val="00887BE9"/>
    <w:rsid w:val="00890442"/>
    <w:rsid w:val="00890B51"/>
    <w:rsid w:val="0089113F"/>
    <w:rsid w:val="008911C4"/>
    <w:rsid w:val="008911E9"/>
    <w:rsid w:val="008915D5"/>
    <w:rsid w:val="0089172C"/>
    <w:rsid w:val="0089183E"/>
    <w:rsid w:val="00891970"/>
    <w:rsid w:val="00891978"/>
    <w:rsid w:val="00891A63"/>
    <w:rsid w:val="00891D88"/>
    <w:rsid w:val="00892055"/>
    <w:rsid w:val="00892513"/>
    <w:rsid w:val="00892532"/>
    <w:rsid w:val="00892559"/>
    <w:rsid w:val="00892672"/>
    <w:rsid w:val="00892D02"/>
    <w:rsid w:val="00892DCA"/>
    <w:rsid w:val="00892DF1"/>
    <w:rsid w:val="00893165"/>
    <w:rsid w:val="0089429A"/>
    <w:rsid w:val="00894378"/>
    <w:rsid w:val="00894B8B"/>
    <w:rsid w:val="00895B9E"/>
    <w:rsid w:val="008969D8"/>
    <w:rsid w:val="008A022A"/>
    <w:rsid w:val="008A0576"/>
    <w:rsid w:val="008A0BA5"/>
    <w:rsid w:val="008A0F3B"/>
    <w:rsid w:val="008A170E"/>
    <w:rsid w:val="008A1F6B"/>
    <w:rsid w:val="008A20B1"/>
    <w:rsid w:val="008A2EE0"/>
    <w:rsid w:val="008A310C"/>
    <w:rsid w:val="008A3430"/>
    <w:rsid w:val="008A44AE"/>
    <w:rsid w:val="008A56B5"/>
    <w:rsid w:val="008A5F9A"/>
    <w:rsid w:val="008A7560"/>
    <w:rsid w:val="008B15B8"/>
    <w:rsid w:val="008B1730"/>
    <w:rsid w:val="008B1E6D"/>
    <w:rsid w:val="008B2245"/>
    <w:rsid w:val="008B3862"/>
    <w:rsid w:val="008B3EE4"/>
    <w:rsid w:val="008B438C"/>
    <w:rsid w:val="008B4CAA"/>
    <w:rsid w:val="008B4FE8"/>
    <w:rsid w:val="008B50CB"/>
    <w:rsid w:val="008B5C40"/>
    <w:rsid w:val="008B715B"/>
    <w:rsid w:val="008B727C"/>
    <w:rsid w:val="008B7331"/>
    <w:rsid w:val="008B756E"/>
    <w:rsid w:val="008B7C78"/>
    <w:rsid w:val="008C0082"/>
    <w:rsid w:val="008C13E1"/>
    <w:rsid w:val="008C17A9"/>
    <w:rsid w:val="008C246A"/>
    <w:rsid w:val="008C26F7"/>
    <w:rsid w:val="008C2823"/>
    <w:rsid w:val="008C50E0"/>
    <w:rsid w:val="008C5C9C"/>
    <w:rsid w:val="008C61AB"/>
    <w:rsid w:val="008C7A93"/>
    <w:rsid w:val="008D024A"/>
    <w:rsid w:val="008D0AC5"/>
    <w:rsid w:val="008D0B43"/>
    <w:rsid w:val="008D158A"/>
    <w:rsid w:val="008D15E2"/>
    <w:rsid w:val="008D2CBC"/>
    <w:rsid w:val="008D2D94"/>
    <w:rsid w:val="008D3301"/>
    <w:rsid w:val="008D4AB3"/>
    <w:rsid w:val="008D4CF2"/>
    <w:rsid w:val="008D4DA7"/>
    <w:rsid w:val="008D52C7"/>
    <w:rsid w:val="008D5402"/>
    <w:rsid w:val="008D54F8"/>
    <w:rsid w:val="008D5CA0"/>
    <w:rsid w:val="008D62CD"/>
    <w:rsid w:val="008D631F"/>
    <w:rsid w:val="008D6504"/>
    <w:rsid w:val="008D694E"/>
    <w:rsid w:val="008D6E2B"/>
    <w:rsid w:val="008D7730"/>
    <w:rsid w:val="008E0698"/>
    <w:rsid w:val="008E080E"/>
    <w:rsid w:val="008E0D17"/>
    <w:rsid w:val="008E19A4"/>
    <w:rsid w:val="008E2209"/>
    <w:rsid w:val="008E2EF2"/>
    <w:rsid w:val="008E2FAB"/>
    <w:rsid w:val="008E3050"/>
    <w:rsid w:val="008E3116"/>
    <w:rsid w:val="008E3432"/>
    <w:rsid w:val="008E3563"/>
    <w:rsid w:val="008E37E5"/>
    <w:rsid w:val="008E44A5"/>
    <w:rsid w:val="008E48A5"/>
    <w:rsid w:val="008E53C4"/>
    <w:rsid w:val="008E577A"/>
    <w:rsid w:val="008E6519"/>
    <w:rsid w:val="008E7035"/>
    <w:rsid w:val="008E722A"/>
    <w:rsid w:val="008E72DF"/>
    <w:rsid w:val="008E77B2"/>
    <w:rsid w:val="008E7CD8"/>
    <w:rsid w:val="008F0BA4"/>
    <w:rsid w:val="008F11FC"/>
    <w:rsid w:val="008F1265"/>
    <w:rsid w:val="008F13CF"/>
    <w:rsid w:val="008F22AA"/>
    <w:rsid w:val="008F27F8"/>
    <w:rsid w:val="008F2F4D"/>
    <w:rsid w:val="008F3153"/>
    <w:rsid w:val="008F36C3"/>
    <w:rsid w:val="008F446C"/>
    <w:rsid w:val="008F468C"/>
    <w:rsid w:val="008F4A3C"/>
    <w:rsid w:val="008F4A8C"/>
    <w:rsid w:val="008F613E"/>
    <w:rsid w:val="008F677B"/>
    <w:rsid w:val="008F6DEB"/>
    <w:rsid w:val="008F744C"/>
    <w:rsid w:val="008F7607"/>
    <w:rsid w:val="008F7A05"/>
    <w:rsid w:val="0090002B"/>
    <w:rsid w:val="00900986"/>
    <w:rsid w:val="00900B32"/>
    <w:rsid w:val="00900C91"/>
    <w:rsid w:val="0090133D"/>
    <w:rsid w:val="00902EE0"/>
    <w:rsid w:val="00903358"/>
    <w:rsid w:val="00903945"/>
    <w:rsid w:val="0090537A"/>
    <w:rsid w:val="00905E4A"/>
    <w:rsid w:val="0090634E"/>
    <w:rsid w:val="0090679C"/>
    <w:rsid w:val="00906D55"/>
    <w:rsid w:val="00906DF2"/>
    <w:rsid w:val="00907426"/>
    <w:rsid w:val="00907A26"/>
    <w:rsid w:val="00910302"/>
    <w:rsid w:val="00910521"/>
    <w:rsid w:val="00910CD6"/>
    <w:rsid w:val="009123FD"/>
    <w:rsid w:val="00912471"/>
    <w:rsid w:val="0091271E"/>
    <w:rsid w:val="00912A9C"/>
    <w:rsid w:val="00913575"/>
    <w:rsid w:val="00914B68"/>
    <w:rsid w:val="00914C0E"/>
    <w:rsid w:val="009165B7"/>
    <w:rsid w:val="00917A49"/>
    <w:rsid w:val="009206A9"/>
    <w:rsid w:val="00920D34"/>
    <w:rsid w:val="00921719"/>
    <w:rsid w:val="009238A3"/>
    <w:rsid w:val="009249C9"/>
    <w:rsid w:val="0092530A"/>
    <w:rsid w:val="009259BE"/>
    <w:rsid w:val="009260D0"/>
    <w:rsid w:val="009262B3"/>
    <w:rsid w:val="00926684"/>
    <w:rsid w:val="009269D9"/>
    <w:rsid w:val="009275B5"/>
    <w:rsid w:val="00927B93"/>
    <w:rsid w:val="0093080F"/>
    <w:rsid w:val="00931383"/>
    <w:rsid w:val="00931CDD"/>
    <w:rsid w:val="0093209B"/>
    <w:rsid w:val="0093218B"/>
    <w:rsid w:val="009323E7"/>
    <w:rsid w:val="009327B6"/>
    <w:rsid w:val="0093309C"/>
    <w:rsid w:val="00933934"/>
    <w:rsid w:val="00934865"/>
    <w:rsid w:val="00934AA9"/>
    <w:rsid w:val="00935232"/>
    <w:rsid w:val="00935494"/>
    <w:rsid w:val="0093577E"/>
    <w:rsid w:val="00936590"/>
    <w:rsid w:val="009367B5"/>
    <w:rsid w:val="00936906"/>
    <w:rsid w:val="00937589"/>
    <w:rsid w:val="00940327"/>
    <w:rsid w:val="00940F68"/>
    <w:rsid w:val="009415D1"/>
    <w:rsid w:val="00942743"/>
    <w:rsid w:val="00942EB0"/>
    <w:rsid w:val="00942F19"/>
    <w:rsid w:val="00943AF3"/>
    <w:rsid w:val="00943B79"/>
    <w:rsid w:val="00944DF3"/>
    <w:rsid w:val="00944F1D"/>
    <w:rsid w:val="00945793"/>
    <w:rsid w:val="009457D1"/>
    <w:rsid w:val="00945A2E"/>
    <w:rsid w:val="00945DF7"/>
    <w:rsid w:val="00946305"/>
    <w:rsid w:val="0094672C"/>
    <w:rsid w:val="009469BB"/>
    <w:rsid w:val="00946AFC"/>
    <w:rsid w:val="00946B0E"/>
    <w:rsid w:val="00946B45"/>
    <w:rsid w:val="009472B6"/>
    <w:rsid w:val="009472E1"/>
    <w:rsid w:val="00950A36"/>
    <w:rsid w:val="00950B2D"/>
    <w:rsid w:val="00950C6B"/>
    <w:rsid w:val="00951047"/>
    <w:rsid w:val="00951DFC"/>
    <w:rsid w:val="00952233"/>
    <w:rsid w:val="009522B9"/>
    <w:rsid w:val="009523E8"/>
    <w:rsid w:val="00952CC2"/>
    <w:rsid w:val="00953097"/>
    <w:rsid w:val="009531BE"/>
    <w:rsid w:val="00953D77"/>
    <w:rsid w:val="00954AFE"/>
    <w:rsid w:val="00954F7E"/>
    <w:rsid w:val="00955451"/>
    <w:rsid w:val="00955844"/>
    <w:rsid w:val="00955CA4"/>
    <w:rsid w:val="00956B14"/>
    <w:rsid w:val="009571C7"/>
    <w:rsid w:val="00957637"/>
    <w:rsid w:val="00960F5F"/>
    <w:rsid w:val="00961E34"/>
    <w:rsid w:val="009621A3"/>
    <w:rsid w:val="009628CB"/>
    <w:rsid w:val="00962F30"/>
    <w:rsid w:val="0096318E"/>
    <w:rsid w:val="009634ED"/>
    <w:rsid w:val="009637EF"/>
    <w:rsid w:val="009641A5"/>
    <w:rsid w:val="009646B3"/>
    <w:rsid w:val="00964B63"/>
    <w:rsid w:val="00964B7F"/>
    <w:rsid w:val="00964C74"/>
    <w:rsid w:val="00964CA1"/>
    <w:rsid w:val="00964D9A"/>
    <w:rsid w:val="00964E4F"/>
    <w:rsid w:val="00965753"/>
    <w:rsid w:val="00965E0E"/>
    <w:rsid w:val="00965E0F"/>
    <w:rsid w:val="00965E2A"/>
    <w:rsid w:val="00966189"/>
    <w:rsid w:val="009661A1"/>
    <w:rsid w:val="009662E1"/>
    <w:rsid w:val="009667BD"/>
    <w:rsid w:val="00966A46"/>
    <w:rsid w:val="009674AD"/>
    <w:rsid w:val="00970137"/>
    <w:rsid w:val="00970B93"/>
    <w:rsid w:val="0097133E"/>
    <w:rsid w:val="00972180"/>
    <w:rsid w:val="0097257C"/>
    <w:rsid w:val="0097281D"/>
    <w:rsid w:val="00972B8D"/>
    <w:rsid w:val="00973922"/>
    <w:rsid w:val="0097398B"/>
    <w:rsid w:val="00973A22"/>
    <w:rsid w:val="00973DE3"/>
    <w:rsid w:val="0097444D"/>
    <w:rsid w:val="00975718"/>
    <w:rsid w:val="009757C5"/>
    <w:rsid w:val="00976465"/>
    <w:rsid w:val="009766B7"/>
    <w:rsid w:val="00977D25"/>
    <w:rsid w:val="00977EB9"/>
    <w:rsid w:val="00981451"/>
    <w:rsid w:val="00981D54"/>
    <w:rsid w:val="00982280"/>
    <w:rsid w:val="00982917"/>
    <w:rsid w:val="00982A49"/>
    <w:rsid w:val="00983606"/>
    <w:rsid w:val="00983A23"/>
    <w:rsid w:val="009841CA"/>
    <w:rsid w:val="0098462F"/>
    <w:rsid w:val="00984665"/>
    <w:rsid w:val="00984D31"/>
    <w:rsid w:val="00986115"/>
    <w:rsid w:val="00986361"/>
    <w:rsid w:val="009867C6"/>
    <w:rsid w:val="00986B6C"/>
    <w:rsid w:val="0098743D"/>
    <w:rsid w:val="00987F90"/>
    <w:rsid w:val="00990F05"/>
    <w:rsid w:val="00991202"/>
    <w:rsid w:val="00991234"/>
    <w:rsid w:val="00991C3E"/>
    <w:rsid w:val="00991C69"/>
    <w:rsid w:val="009922A0"/>
    <w:rsid w:val="0099263E"/>
    <w:rsid w:val="009927D5"/>
    <w:rsid w:val="00992AB1"/>
    <w:rsid w:val="009939D4"/>
    <w:rsid w:val="00993F50"/>
    <w:rsid w:val="0099495E"/>
    <w:rsid w:val="00994A46"/>
    <w:rsid w:val="00994E5E"/>
    <w:rsid w:val="00994ECC"/>
    <w:rsid w:val="00995986"/>
    <w:rsid w:val="00995B46"/>
    <w:rsid w:val="00995D14"/>
    <w:rsid w:val="00996D82"/>
    <w:rsid w:val="00996D90"/>
    <w:rsid w:val="009973E3"/>
    <w:rsid w:val="009975D6"/>
    <w:rsid w:val="009A0A73"/>
    <w:rsid w:val="009A0F3E"/>
    <w:rsid w:val="009A1559"/>
    <w:rsid w:val="009A1864"/>
    <w:rsid w:val="009A31A5"/>
    <w:rsid w:val="009A332A"/>
    <w:rsid w:val="009A36ED"/>
    <w:rsid w:val="009A3996"/>
    <w:rsid w:val="009A5107"/>
    <w:rsid w:val="009A5502"/>
    <w:rsid w:val="009A5C9A"/>
    <w:rsid w:val="009A5EE7"/>
    <w:rsid w:val="009A6664"/>
    <w:rsid w:val="009A6E57"/>
    <w:rsid w:val="009A6F23"/>
    <w:rsid w:val="009A7F11"/>
    <w:rsid w:val="009B0603"/>
    <w:rsid w:val="009B0D08"/>
    <w:rsid w:val="009B0D4B"/>
    <w:rsid w:val="009B1354"/>
    <w:rsid w:val="009B1445"/>
    <w:rsid w:val="009B15A9"/>
    <w:rsid w:val="009B15B2"/>
    <w:rsid w:val="009B1600"/>
    <w:rsid w:val="009B1D7B"/>
    <w:rsid w:val="009B2E06"/>
    <w:rsid w:val="009B3556"/>
    <w:rsid w:val="009B35C6"/>
    <w:rsid w:val="009B3A49"/>
    <w:rsid w:val="009B55D4"/>
    <w:rsid w:val="009B5EE4"/>
    <w:rsid w:val="009B6299"/>
    <w:rsid w:val="009B6363"/>
    <w:rsid w:val="009B7009"/>
    <w:rsid w:val="009B7137"/>
    <w:rsid w:val="009B788E"/>
    <w:rsid w:val="009B7A9F"/>
    <w:rsid w:val="009C13DD"/>
    <w:rsid w:val="009C15B8"/>
    <w:rsid w:val="009C2365"/>
    <w:rsid w:val="009C33A9"/>
    <w:rsid w:val="009C3D25"/>
    <w:rsid w:val="009C44A0"/>
    <w:rsid w:val="009C4BE2"/>
    <w:rsid w:val="009C51B2"/>
    <w:rsid w:val="009C5A7D"/>
    <w:rsid w:val="009C645C"/>
    <w:rsid w:val="009C7CE6"/>
    <w:rsid w:val="009D06AE"/>
    <w:rsid w:val="009D077C"/>
    <w:rsid w:val="009D10B5"/>
    <w:rsid w:val="009D1674"/>
    <w:rsid w:val="009D1B9E"/>
    <w:rsid w:val="009D39A8"/>
    <w:rsid w:val="009D3C91"/>
    <w:rsid w:val="009D41AD"/>
    <w:rsid w:val="009D4A05"/>
    <w:rsid w:val="009D4F9F"/>
    <w:rsid w:val="009D53D3"/>
    <w:rsid w:val="009D61D9"/>
    <w:rsid w:val="009D6228"/>
    <w:rsid w:val="009D63E8"/>
    <w:rsid w:val="009D6AD7"/>
    <w:rsid w:val="009D6B7C"/>
    <w:rsid w:val="009D750A"/>
    <w:rsid w:val="009E02F2"/>
    <w:rsid w:val="009E05FB"/>
    <w:rsid w:val="009E0BB7"/>
    <w:rsid w:val="009E0E94"/>
    <w:rsid w:val="009E1CEE"/>
    <w:rsid w:val="009E1D75"/>
    <w:rsid w:val="009E1E60"/>
    <w:rsid w:val="009E216E"/>
    <w:rsid w:val="009E23EE"/>
    <w:rsid w:val="009E28AB"/>
    <w:rsid w:val="009E2A03"/>
    <w:rsid w:val="009E2E89"/>
    <w:rsid w:val="009E30BB"/>
    <w:rsid w:val="009E3CF4"/>
    <w:rsid w:val="009E46E2"/>
    <w:rsid w:val="009E5AEC"/>
    <w:rsid w:val="009E5C77"/>
    <w:rsid w:val="009E6368"/>
    <w:rsid w:val="009E66F6"/>
    <w:rsid w:val="009E76D2"/>
    <w:rsid w:val="009E7B8B"/>
    <w:rsid w:val="009E7E68"/>
    <w:rsid w:val="009F0C92"/>
    <w:rsid w:val="009F0DCF"/>
    <w:rsid w:val="009F0E0F"/>
    <w:rsid w:val="009F0EC2"/>
    <w:rsid w:val="009F2FC8"/>
    <w:rsid w:val="009F41E3"/>
    <w:rsid w:val="009F44DD"/>
    <w:rsid w:val="009F4558"/>
    <w:rsid w:val="009F530C"/>
    <w:rsid w:val="009F5379"/>
    <w:rsid w:val="009F57E5"/>
    <w:rsid w:val="009F5987"/>
    <w:rsid w:val="009F5B5B"/>
    <w:rsid w:val="009F5FDE"/>
    <w:rsid w:val="009F7029"/>
    <w:rsid w:val="00A0004B"/>
    <w:rsid w:val="00A001A4"/>
    <w:rsid w:val="00A00E97"/>
    <w:rsid w:val="00A010CB"/>
    <w:rsid w:val="00A0135E"/>
    <w:rsid w:val="00A01EEC"/>
    <w:rsid w:val="00A01F20"/>
    <w:rsid w:val="00A02660"/>
    <w:rsid w:val="00A03AAC"/>
    <w:rsid w:val="00A03FEB"/>
    <w:rsid w:val="00A058DF"/>
    <w:rsid w:val="00A0647B"/>
    <w:rsid w:val="00A068F4"/>
    <w:rsid w:val="00A06C90"/>
    <w:rsid w:val="00A06D4A"/>
    <w:rsid w:val="00A06E80"/>
    <w:rsid w:val="00A10086"/>
    <w:rsid w:val="00A10BC6"/>
    <w:rsid w:val="00A1108C"/>
    <w:rsid w:val="00A11120"/>
    <w:rsid w:val="00A11619"/>
    <w:rsid w:val="00A116D4"/>
    <w:rsid w:val="00A11A0D"/>
    <w:rsid w:val="00A12C62"/>
    <w:rsid w:val="00A12F74"/>
    <w:rsid w:val="00A13DE0"/>
    <w:rsid w:val="00A13DE5"/>
    <w:rsid w:val="00A13DF9"/>
    <w:rsid w:val="00A13FAB"/>
    <w:rsid w:val="00A144A2"/>
    <w:rsid w:val="00A145C9"/>
    <w:rsid w:val="00A1470C"/>
    <w:rsid w:val="00A14D1B"/>
    <w:rsid w:val="00A14F1A"/>
    <w:rsid w:val="00A15E07"/>
    <w:rsid w:val="00A162D4"/>
    <w:rsid w:val="00A166D9"/>
    <w:rsid w:val="00A17B99"/>
    <w:rsid w:val="00A20156"/>
    <w:rsid w:val="00A20237"/>
    <w:rsid w:val="00A20557"/>
    <w:rsid w:val="00A209E4"/>
    <w:rsid w:val="00A20E29"/>
    <w:rsid w:val="00A2156E"/>
    <w:rsid w:val="00A215B6"/>
    <w:rsid w:val="00A21A41"/>
    <w:rsid w:val="00A22ED9"/>
    <w:rsid w:val="00A2335A"/>
    <w:rsid w:val="00A2363E"/>
    <w:rsid w:val="00A23AF6"/>
    <w:rsid w:val="00A23D9C"/>
    <w:rsid w:val="00A2417E"/>
    <w:rsid w:val="00A24A0C"/>
    <w:rsid w:val="00A25FC1"/>
    <w:rsid w:val="00A270D4"/>
    <w:rsid w:val="00A279D7"/>
    <w:rsid w:val="00A30778"/>
    <w:rsid w:val="00A3077D"/>
    <w:rsid w:val="00A30E45"/>
    <w:rsid w:val="00A31178"/>
    <w:rsid w:val="00A313D1"/>
    <w:rsid w:val="00A3200F"/>
    <w:rsid w:val="00A33188"/>
    <w:rsid w:val="00A343AD"/>
    <w:rsid w:val="00A34DD5"/>
    <w:rsid w:val="00A351A5"/>
    <w:rsid w:val="00A36687"/>
    <w:rsid w:val="00A37428"/>
    <w:rsid w:val="00A40294"/>
    <w:rsid w:val="00A40816"/>
    <w:rsid w:val="00A414BA"/>
    <w:rsid w:val="00A41544"/>
    <w:rsid w:val="00A41BCE"/>
    <w:rsid w:val="00A43374"/>
    <w:rsid w:val="00A43D7C"/>
    <w:rsid w:val="00A43F73"/>
    <w:rsid w:val="00A44AEF"/>
    <w:rsid w:val="00A452BE"/>
    <w:rsid w:val="00A458DF"/>
    <w:rsid w:val="00A45D0C"/>
    <w:rsid w:val="00A45E30"/>
    <w:rsid w:val="00A45F13"/>
    <w:rsid w:val="00A46CAA"/>
    <w:rsid w:val="00A4720B"/>
    <w:rsid w:val="00A4749D"/>
    <w:rsid w:val="00A4750D"/>
    <w:rsid w:val="00A5098A"/>
    <w:rsid w:val="00A51368"/>
    <w:rsid w:val="00A51519"/>
    <w:rsid w:val="00A5250D"/>
    <w:rsid w:val="00A534BF"/>
    <w:rsid w:val="00A53A3D"/>
    <w:rsid w:val="00A53A59"/>
    <w:rsid w:val="00A54461"/>
    <w:rsid w:val="00A5456D"/>
    <w:rsid w:val="00A546A5"/>
    <w:rsid w:val="00A54B9B"/>
    <w:rsid w:val="00A54E1B"/>
    <w:rsid w:val="00A55A49"/>
    <w:rsid w:val="00A55F00"/>
    <w:rsid w:val="00A56206"/>
    <w:rsid w:val="00A5644E"/>
    <w:rsid w:val="00A567EA"/>
    <w:rsid w:val="00A570D5"/>
    <w:rsid w:val="00A57237"/>
    <w:rsid w:val="00A57426"/>
    <w:rsid w:val="00A57916"/>
    <w:rsid w:val="00A60469"/>
    <w:rsid w:val="00A612CF"/>
    <w:rsid w:val="00A6245E"/>
    <w:rsid w:val="00A62F9B"/>
    <w:rsid w:val="00A631DE"/>
    <w:rsid w:val="00A63387"/>
    <w:rsid w:val="00A63B8E"/>
    <w:rsid w:val="00A6404C"/>
    <w:rsid w:val="00A640E5"/>
    <w:rsid w:val="00A64864"/>
    <w:rsid w:val="00A649B7"/>
    <w:rsid w:val="00A64F51"/>
    <w:rsid w:val="00A65BB7"/>
    <w:rsid w:val="00A66D18"/>
    <w:rsid w:val="00A66EE0"/>
    <w:rsid w:val="00A7003D"/>
    <w:rsid w:val="00A703B9"/>
    <w:rsid w:val="00A705A9"/>
    <w:rsid w:val="00A71919"/>
    <w:rsid w:val="00A71E9E"/>
    <w:rsid w:val="00A71FEB"/>
    <w:rsid w:val="00A72DDF"/>
    <w:rsid w:val="00A72E51"/>
    <w:rsid w:val="00A72FE4"/>
    <w:rsid w:val="00A730DD"/>
    <w:rsid w:val="00A737B7"/>
    <w:rsid w:val="00A73C85"/>
    <w:rsid w:val="00A74798"/>
    <w:rsid w:val="00A748DE"/>
    <w:rsid w:val="00A74E4A"/>
    <w:rsid w:val="00A759BF"/>
    <w:rsid w:val="00A75A4A"/>
    <w:rsid w:val="00A761C1"/>
    <w:rsid w:val="00A7675C"/>
    <w:rsid w:val="00A76F36"/>
    <w:rsid w:val="00A77E8B"/>
    <w:rsid w:val="00A8053B"/>
    <w:rsid w:val="00A81220"/>
    <w:rsid w:val="00A81C2C"/>
    <w:rsid w:val="00A822BB"/>
    <w:rsid w:val="00A8242E"/>
    <w:rsid w:val="00A8245B"/>
    <w:rsid w:val="00A833A2"/>
    <w:rsid w:val="00A843AE"/>
    <w:rsid w:val="00A843AF"/>
    <w:rsid w:val="00A84951"/>
    <w:rsid w:val="00A84C74"/>
    <w:rsid w:val="00A857F4"/>
    <w:rsid w:val="00A858D1"/>
    <w:rsid w:val="00A85AF6"/>
    <w:rsid w:val="00A85BE7"/>
    <w:rsid w:val="00A871DC"/>
    <w:rsid w:val="00A9030D"/>
    <w:rsid w:val="00A907B6"/>
    <w:rsid w:val="00A90954"/>
    <w:rsid w:val="00A90C8A"/>
    <w:rsid w:val="00A9129D"/>
    <w:rsid w:val="00A91447"/>
    <w:rsid w:val="00A91488"/>
    <w:rsid w:val="00A914C5"/>
    <w:rsid w:val="00A92061"/>
    <w:rsid w:val="00A920DC"/>
    <w:rsid w:val="00A9264D"/>
    <w:rsid w:val="00A92828"/>
    <w:rsid w:val="00A92CB0"/>
    <w:rsid w:val="00A94430"/>
    <w:rsid w:val="00A947A2"/>
    <w:rsid w:val="00A94DAE"/>
    <w:rsid w:val="00A952CE"/>
    <w:rsid w:val="00A9556B"/>
    <w:rsid w:val="00A95BAA"/>
    <w:rsid w:val="00A95C5E"/>
    <w:rsid w:val="00A95E56"/>
    <w:rsid w:val="00A96AE5"/>
    <w:rsid w:val="00AA0374"/>
    <w:rsid w:val="00AA0A0B"/>
    <w:rsid w:val="00AA11DA"/>
    <w:rsid w:val="00AA1664"/>
    <w:rsid w:val="00AA2A41"/>
    <w:rsid w:val="00AA2B82"/>
    <w:rsid w:val="00AA2DAE"/>
    <w:rsid w:val="00AA3A99"/>
    <w:rsid w:val="00AA403D"/>
    <w:rsid w:val="00AA465C"/>
    <w:rsid w:val="00AA4A07"/>
    <w:rsid w:val="00AA4B0B"/>
    <w:rsid w:val="00AA564C"/>
    <w:rsid w:val="00AA564D"/>
    <w:rsid w:val="00AA5947"/>
    <w:rsid w:val="00AA5A2C"/>
    <w:rsid w:val="00AA60D4"/>
    <w:rsid w:val="00AA6261"/>
    <w:rsid w:val="00AA7833"/>
    <w:rsid w:val="00AA7CBC"/>
    <w:rsid w:val="00AB0678"/>
    <w:rsid w:val="00AB0761"/>
    <w:rsid w:val="00AB1064"/>
    <w:rsid w:val="00AB1486"/>
    <w:rsid w:val="00AB27B8"/>
    <w:rsid w:val="00AB2BD8"/>
    <w:rsid w:val="00AB2F76"/>
    <w:rsid w:val="00AB310D"/>
    <w:rsid w:val="00AB4473"/>
    <w:rsid w:val="00AB4CF1"/>
    <w:rsid w:val="00AB74B7"/>
    <w:rsid w:val="00AB78DF"/>
    <w:rsid w:val="00AB790C"/>
    <w:rsid w:val="00AB797F"/>
    <w:rsid w:val="00AC01D6"/>
    <w:rsid w:val="00AC026C"/>
    <w:rsid w:val="00AC0850"/>
    <w:rsid w:val="00AC1052"/>
    <w:rsid w:val="00AC1563"/>
    <w:rsid w:val="00AC1573"/>
    <w:rsid w:val="00AC15C5"/>
    <w:rsid w:val="00AC162F"/>
    <w:rsid w:val="00AC1645"/>
    <w:rsid w:val="00AC16DB"/>
    <w:rsid w:val="00AC2265"/>
    <w:rsid w:val="00AC29B2"/>
    <w:rsid w:val="00AC31FF"/>
    <w:rsid w:val="00AC3883"/>
    <w:rsid w:val="00AC40CB"/>
    <w:rsid w:val="00AC4D5C"/>
    <w:rsid w:val="00AC51EC"/>
    <w:rsid w:val="00AC6141"/>
    <w:rsid w:val="00AC6AC6"/>
    <w:rsid w:val="00AC6C26"/>
    <w:rsid w:val="00AD009A"/>
    <w:rsid w:val="00AD0409"/>
    <w:rsid w:val="00AD0709"/>
    <w:rsid w:val="00AD17E3"/>
    <w:rsid w:val="00AD1916"/>
    <w:rsid w:val="00AD1EDF"/>
    <w:rsid w:val="00AD2B28"/>
    <w:rsid w:val="00AD510D"/>
    <w:rsid w:val="00AD5122"/>
    <w:rsid w:val="00AD52B4"/>
    <w:rsid w:val="00AD5A14"/>
    <w:rsid w:val="00AD62E9"/>
    <w:rsid w:val="00AD68CA"/>
    <w:rsid w:val="00AD6A98"/>
    <w:rsid w:val="00AD6FDC"/>
    <w:rsid w:val="00AD7140"/>
    <w:rsid w:val="00AD7AAD"/>
    <w:rsid w:val="00AE04AD"/>
    <w:rsid w:val="00AE0C46"/>
    <w:rsid w:val="00AE14F2"/>
    <w:rsid w:val="00AE1C30"/>
    <w:rsid w:val="00AE228C"/>
    <w:rsid w:val="00AE3AC4"/>
    <w:rsid w:val="00AE43DE"/>
    <w:rsid w:val="00AE4555"/>
    <w:rsid w:val="00AE4588"/>
    <w:rsid w:val="00AE487B"/>
    <w:rsid w:val="00AE4F24"/>
    <w:rsid w:val="00AE5191"/>
    <w:rsid w:val="00AE51C3"/>
    <w:rsid w:val="00AE52FD"/>
    <w:rsid w:val="00AE533F"/>
    <w:rsid w:val="00AE5707"/>
    <w:rsid w:val="00AE5E40"/>
    <w:rsid w:val="00AE6275"/>
    <w:rsid w:val="00AE6781"/>
    <w:rsid w:val="00AE7329"/>
    <w:rsid w:val="00AE7C58"/>
    <w:rsid w:val="00AF0424"/>
    <w:rsid w:val="00AF0468"/>
    <w:rsid w:val="00AF0630"/>
    <w:rsid w:val="00AF064D"/>
    <w:rsid w:val="00AF06B3"/>
    <w:rsid w:val="00AF25FE"/>
    <w:rsid w:val="00AF32B0"/>
    <w:rsid w:val="00AF3C1E"/>
    <w:rsid w:val="00AF4A05"/>
    <w:rsid w:val="00AF60EC"/>
    <w:rsid w:val="00AF72FB"/>
    <w:rsid w:val="00AF7978"/>
    <w:rsid w:val="00AF7D75"/>
    <w:rsid w:val="00B017FD"/>
    <w:rsid w:val="00B01C0A"/>
    <w:rsid w:val="00B01D71"/>
    <w:rsid w:val="00B01FC6"/>
    <w:rsid w:val="00B02DFA"/>
    <w:rsid w:val="00B03AA3"/>
    <w:rsid w:val="00B04160"/>
    <w:rsid w:val="00B0454A"/>
    <w:rsid w:val="00B04B6F"/>
    <w:rsid w:val="00B04BCD"/>
    <w:rsid w:val="00B0536A"/>
    <w:rsid w:val="00B05BF9"/>
    <w:rsid w:val="00B05FC1"/>
    <w:rsid w:val="00B06750"/>
    <w:rsid w:val="00B06FD4"/>
    <w:rsid w:val="00B070B4"/>
    <w:rsid w:val="00B07484"/>
    <w:rsid w:val="00B076BA"/>
    <w:rsid w:val="00B07E37"/>
    <w:rsid w:val="00B10754"/>
    <w:rsid w:val="00B114CE"/>
    <w:rsid w:val="00B11A4F"/>
    <w:rsid w:val="00B12CC5"/>
    <w:rsid w:val="00B13DD6"/>
    <w:rsid w:val="00B15181"/>
    <w:rsid w:val="00B15290"/>
    <w:rsid w:val="00B155F9"/>
    <w:rsid w:val="00B15FB4"/>
    <w:rsid w:val="00B16207"/>
    <w:rsid w:val="00B163AA"/>
    <w:rsid w:val="00B1687C"/>
    <w:rsid w:val="00B16ADB"/>
    <w:rsid w:val="00B16F2E"/>
    <w:rsid w:val="00B2018E"/>
    <w:rsid w:val="00B20209"/>
    <w:rsid w:val="00B2081D"/>
    <w:rsid w:val="00B20995"/>
    <w:rsid w:val="00B20B5A"/>
    <w:rsid w:val="00B20F22"/>
    <w:rsid w:val="00B21522"/>
    <w:rsid w:val="00B21E79"/>
    <w:rsid w:val="00B21F73"/>
    <w:rsid w:val="00B223AB"/>
    <w:rsid w:val="00B2293B"/>
    <w:rsid w:val="00B22B44"/>
    <w:rsid w:val="00B22D88"/>
    <w:rsid w:val="00B22FFB"/>
    <w:rsid w:val="00B23321"/>
    <w:rsid w:val="00B23C7B"/>
    <w:rsid w:val="00B24730"/>
    <w:rsid w:val="00B24A69"/>
    <w:rsid w:val="00B24E4D"/>
    <w:rsid w:val="00B25348"/>
    <w:rsid w:val="00B2594C"/>
    <w:rsid w:val="00B2639C"/>
    <w:rsid w:val="00B26640"/>
    <w:rsid w:val="00B26D2B"/>
    <w:rsid w:val="00B2777C"/>
    <w:rsid w:val="00B27EE8"/>
    <w:rsid w:val="00B27F24"/>
    <w:rsid w:val="00B30C0B"/>
    <w:rsid w:val="00B316BA"/>
    <w:rsid w:val="00B323F7"/>
    <w:rsid w:val="00B32606"/>
    <w:rsid w:val="00B32DA1"/>
    <w:rsid w:val="00B32F1C"/>
    <w:rsid w:val="00B332CE"/>
    <w:rsid w:val="00B33504"/>
    <w:rsid w:val="00B33657"/>
    <w:rsid w:val="00B34BC8"/>
    <w:rsid w:val="00B34CFC"/>
    <w:rsid w:val="00B35235"/>
    <w:rsid w:val="00B35BB0"/>
    <w:rsid w:val="00B366D6"/>
    <w:rsid w:val="00B3690D"/>
    <w:rsid w:val="00B37178"/>
    <w:rsid w:val="00B37B9F"/>
    <w:rsid w:val="00B37CE3"/>
    <w:rsid w:val="00B37D75"/>
    <w:rsid w:val="00B4024F"/>
    <w:rsid w:val="00B413DC"/>
    <w:rsid w:val="00B4154F"/>
    <w:rsid w:val="00B418A9"/>
    <w:rsid w:val="00B42A82"/>
    <w:rsid w:val="00B42F95"/>
    <w:rsid w:val="00B43A29"/>
    <w:rsid w:val="00B43AE8"/>
    <w:rsid w:val="00B44559"/>
    <w:rsid w:val="00B45142"/>
    <w:rsid w:val="00B45343"/>
    <w:rsid w:val="00B4666C"/>
    <w:rsid w:val="00B468DD"/>
    <w:rsid w:val="00B46B1C"/>
    <w:rsid w:val="00B47481"/>
    <w:rsid w:val="00B475BD"/>
    <w:rsid w:val="00B47A4C"/>
    <w:rsid w:val="00B503B3"/>
    <w:rsid w:val="00B521A1"/>
    <w:rsid w:val="00B52C0C"/>
    <w:rsid w:val="00B53633"/>
    <w:rsid w:val="00B53CF7"/>
    <w:rsid w:val="00B5430C"/>
    <w:rsid w:val="00B5439B"/>
    <w:rsid w:val="00B546CC"/>
    <w:rsid w:val="00B564BF"/>
    <w:rsid w:val="00B56CCD"/>
    <w:rsid w:val="00B57079"/>
    <w:rsid w:val="00B60903"/>
    <w:rsid w:val="00B61C27"/>
    <w:rsid w:val="00B61EC6"/>
    <w:rsid w:val="00B62FEE"/>
    <w:rsid w:val="00B63C78"/>
    <w:rsid w:val="00B6428A"/>
    <w:rsid w:val="00B644D8"/>
    <w:rsid w:val="00B6479B"/>
    <w:rsid w:val="00B64DBD"/>
    <w:rsid w:val="00B6501E"/>
    <w:rsid w:val="00B6548F"/>
    <w:rsid w:val="00B65647"/>
    <w:rsid w:val="00B6569D"/>
    <w:rsid w:val="00B65CDF"/>
    <w:rsid w:val="00B65EF1"/>
    <w:rsid w:val="00B65F86"/>
    <w:rsid w:val="00B67B33"/>
    <w:rsid w:val="00B70770"/>
    <w:rsid w:val="00B70EB4"/>
    <w:rsid w:val="00B72595"/>
    <w:rsid w:val="00B72F73"/>
    <w:rsid w:val="00B73169"/>
    <w:rsid w:val="00B734D2"/>
    <w:rsid w:val="00B73541"/>
    <w:rsid w:val="00B73583"/>
    <w:rsid w:val="00B735E7"/>
    <w:rsid w:val="00B73F21"/>
    <w:rsid w:val="00B74142"/>
    <w:rsid w:val="00B74533"/>
    <w:rsid w:val="00B74BC3"/>
    <w:rsid w:val="00B764E3"/>
    <w:rsid w:val="00B76570"/>
    <w:rsid w:val="00B76776"/>
    <w:rsid w:val="00B76ACD"/>
    <w:rsid w:val="00B773CE"/>
    <w:rsid w:val="00B7752E"/>
    <w:rsid w:val="00B8057B"/>
    <w:rsid w:val="00B80614"/>
    <w:rsid w:val="00B806D7"/>
    <w:rsid w:val="00B80ABA"/>
    <w:rsid w:val="00B80EF1"/>
    <w:rsid w:val="00B81892"/>
    <w:rsid w:val="00B81DEB"/>
    <w:rsid w:val="00B824BF"/>
    <w:rsid w:val="00B833C0"/>
    <w:rsid w:val="00B83698"/>
    <w:rsid w:val="00B83F13"/>
    <w:rsid w:val="00B83F8A"/>
    <w:rsid w:val="00B8443B"/>
    <w:rsid w:val="00B84D67"/>
    <w:rsid w:val="00B84F28"/>
    <w:rsid w:val="00B85B86"/>
    <w:rsid w:val="00B8622E"/>
    <w:rsid w:val="00B869AD"/>
    <w:rsid w:val="00B86D78"/>
    <w:rsid w:val="00B87AD0"/>
    <w:rsid w:val="00B91E1A"/>
    <w:rsid w:val="00B92147"/>
    <w:rsid w:val="00B92237"/>
    <w:rsid w:val="00B92D7C"/>
    <w:rsid w:val="00B93D32"/>
    <w:rsid w:val="00B94466"/>
    <w:rsid w:val="00B94D1F"/>
    <w:rsid w:val="00B94E97"/>
    <w:rsid w:val="00B95925"/>
    <w:rsid w:val="00B9630F"/>
    <w:rsid w:val="00B9715F"/>
    <w:rsid w:val="00BA01BE"/>
    <w:rsid w:val="00BA0546"/>
    <w:rsid w:val="00BA10B5"/>
    <w:rsid w:val="00BA14C7"/>
    <w:rsid w:val="00BA1FCD"/>
    <w:rsid w:val="00BA20C4"/>
    <w:rsid w:val="00BA2567"/>
    <w:rsid w:val="00BA25B6"/>
    <w:rsid w:val="00BA278E"/>
    <w:rsid w:val="00BA28B9"/>
    <w:rsid w:val="00BA3364"/>
    <w:rsid w:val="00BA3733"/>
    <w:rsid w:val="00BA38D2"/>
    <w:rsid w:val="00BA3F84"/>
    <w:rsid w:val="00BA439D"/>
    <w:rsid w:val="00BA5BCF"/>
    <w:rsid w:val="00BA6263"/>
    <w:rsid w:val="00BA6CF0"/>
    <w:rsid w:val="00BA75C8"/>
    <w:rsid w:val="00BA7799"/>
    <w:rsid w:val="00BA7A2B"/>
    <w:rsid w:val="00BB0246"/>
    <w:rsid w:val="00BB0793"/>
    <w:rsid w:val="00BB0BAF"/>
    <w:rsid w:val="00BB0EFB"/>
    <w:rsid w:val="00BB1051"/>
    <w:rsid w:val="00BB133D"/>
    <w:rsid w:val="00BB18E8"/>
    <w:rsid w:val="00BB1C9A"/>
    <w:rsid w:val="00BB23EF"/>
    <w:rsid w:val="00BB27D1"/>
    <w:rsid w:val="00BB2B4B"/>
    <w:rsid w:val="00BB2E6C"/>
    <w:rsid w:val="00BB3630"/>
    <w:rsid w:val="00BB3F36"/>
    <w:rsid w:val="00BB4111"/>
    <w:rsid w:val="00BB4127"/>
    <w:rsid w:val="00BB4276"/>
    <w:rsid w:val="00BB4331"/>
    <w:rsid w:val="00BB43A7"/>
    <w:rsid w:val="00BB44B6"/>
    <w:rsid w:val="00BB4864"/>
    <w:rsid w:val="00BB532F"/>
    <w:rsid w:val="00BB5F72"/>
    <w:rsid w:val="00BB63B6"/>
    <w:rsid w:val="00BB67AF"/>
    <w:rsid w:val="00BB67FE"/>
    <w:rsid w:val="00BB6F7F"/>
    <w:rsid w:val="00BB7CB5"/>
    <w:rsid w:val="00BC07C6"/>
    <w:rsid w:val="00BC19DB"/>
    <w:rsid w:val="00BC2610"/>
    <w:rsid w:val="00BC2A4F"/>
    <w:rsid w:val="00BC2F56"/>
    <w:rsid w:val="00BC33E4"/>
    <w:rsid w:val="00BC390A"/>
    <w:rsid w:val="00BC44C3"/>
    <w:rsid w:val="00BC50A0"/>
    <w:rsid w:val="00BC535B"/>
    <w:rsid w:val="00BC53C0"/>
    <w:rsid w:val="00BC69ED"/>
    <w:rsid w:val="00BC6C5D"/>
    <w:rsid w:val="00BC6EFE"/>
    <w:rsid w:val="00BD0CB0"/>
    <w:rsid w:val="00BD11FC"/>
    <w:rsid w:val="00BD128F"/>
    <w:rsid w:val="00BD2B26"/>
    <w:rsid w:val="00BD2EEB"/>
    <w:rsid w:val="00BD3C96"/>
    <w:rsid w:val="00BD5A81"/>
    <w:rsid w:val="00BD681C"/>
    <w:rsid w:val="00BD6A09"/>
    <w:rsid w:val="00BD70AE"/>
    <w:rsid w:val="00BD713C"/>
    <w:rsid w:val="00BD74DE"/>
    <w:rsid w:val="00BD7B22"/>
    <w:rsid w:val="00BD7C9C"/>
    <w:rsid w:val="00BE059E"/>
    <w:rsid w:val="00BE0783"/>
    <w:rsid w:val="00BE197F"/>
    <w:rsid w:val="00BE1EEE"/>
    <w:rsid w:val="00BE1FD6"/>
    <w:rsid w:val="00BE3114"/>
    <w:rsid w:val="00BE379B"/>
    <w:rsid w:val="00BE3916"/>
    <w:rsid w:val="00BE3A15"/>
    <w:rsid w:val="00BE4340"/>
    <w:rsid w:val="00BE4504"/>
    <w:rsid w:val="00BE47BE"/>
    <w:rsid w:val="00BE565C"/>
    <w:rsid w:val="00BE5D94"/>
    <w:rsid w:val="00BE6F46"/>
    <w:rsid w:val="00BE71F9"/>
    <w:rsid w:val="00BE7917"/>
    <w:rsid w:val="00BE7C16"/>
    <w:rsid w:val="00BE7FAD"/>
    <w:rsid w:val="00BE7FCE"/>
    <w:rsid w:val="00BF005A"/>
    <w:rsid w:val="00BF0A12"/>
    <w:rsid w:val="00BF0EC0"/>
    <w:rsid w:val="00BF1668"/>
    <w:rsid w:val="00BF2E92"/>
    <w:rsid w:val="00BF3F4D"/>
    <w:rsid w:val="00BF45AC"/>
    <w:rsid w:val="00BF4A4F"/>
    <w:rsid w:val="00BF5FAC"/>
    <w:rsid w:val="00BF6496"/>
    <w:rsid w:val="00BF6A47"/>
    <w:rsid w:val="00BF7093"/>
    <w:rsid w:val="00BF7727"/>
    <w:rsid w:val="00BF785A"/>
    <w:rsid w:val="00C0000F"/>
    <w:rsid w:val="00C008FD"/>
    <w:rsid w:val="00C013DA"/>
    <w:rsid w:val="00C01880"/>
    <w:rsid w:val="00C019B1"/>
    <w:rsid w:val="00C01C6B"/>
    <w:rsid w:val="00C024B8"/>
    <w:rsid w:val="00C02651"/>
    <w:rsid w:val="00C03E56"/>
    <w:rsid w:val="00C04025"/>
    <w:rsid w:val="00C046CB"/>
    <w:rsid w:val="00C046FA"/>
    <w:rsid w:val="00C04B2E"/>
    <w:rsid w:val="00C04CDA"/>
    <w:rsid w:val="00C05420"/>
    <w:rsid w:val="00C059B2"/>
    <w:rsid w:val="00C05AB0"/>
    <w:rsid w:val="00C064AC"/>
    <w:rsid w:val="00C069D0"/>
    <w:rsid w:val="00C10897"/>
    <w:rsid w:val="00C113B1"/>
    <w:rsid w:val="00C11E2D"/>
    <w:rsid w:val="00C12229"/>
    <w:rsid w:val="00C12284"/>
    <w:rsid w:val="00C14057"/>
    <w:rsid w:val="00C140AA"/>
    <w:rsid w:val="00C14A70"/>
    <w:rsid w:val="00C1540E"/>
    <w:rsid w:val="00C15ACB"/>
    <w:rsid w:val="00C1734F"/>
    <w:rsid w:val="00C1741E"/>
    <w:rsid w:val="00C17436"/>
    <w:rsid w:val="00C1766F"/>
    <w:rsid w:val="00C2062A"/>
    <w:rsid w:val="00C21766"/>
    <w:rsid w:val="00C227C4"/>
    <w:rsid w:val="00C23F48"/>
    <w:rsid w:val="00C2414E"/>
    <w:rsid w:val="00C25314"/>
    <w:rsid w:val="00C255C0"/>
    <w:rsid w:val="00C256F3"/>
    <w:rsid w:val="00C26A29"/>
    <w:rsid w:val="00C26B59"/>
    <w:rsid w:val="00C27338"/>
    <w:rsid w:val="00C27339"/>
    <w:rsid w:val="00C27430"/>
    <w:rsid w:val="00C27D08"/>
    <w:rsid w:val="00C27D4E"/>
    <w:rsid w:val="00C30144"/>
    <w:rsid w:val="00C3095D"/>
    <w:rsid w:val="00C309CD"/>
    <w:rsid w:val="00C31B3E"/>
    <w:rsid w:val="00C32DFB"/>
    <w:rsid w:val="00C333D9"/>
    <w:rsid w:val="00C33B8B"/>
    <w:rsid w:val="00C3436E"/>
    <w:rsid w:val="00C34DC5"/>
    <w:rsid w:val="00C34F4F"/>
    <w:rsid w:val="00C368E3"/>
    <w:rsid w:val="00C36C0B"/>
    <w:rsid w:val="00C37267"/>
    <w:rsid w:val="00C372FB"/>
    <w:rsid w:val="00C37902"/>
    <w:rsid w:val="00C41181"/>
    <w:rsid w:val="00C41230"/>
    <w:rsid w:val="00C42579"/>
    <w:rsid w:val="00C42CFB"/>
    <w:rsid w:val="00C43058"/>
    <w:rsid w:val="00C4348B"/>
    <w:rsid w:val="00C44836"/>
    <w:rsid w:val="00C45035"/>
    <w:rsid w:val="00C450A1"/>
    <w:rsid w:val="00C453AF"/>
    <w:rsid w:val="00C45AA8"/>
    <w:rsid w:val="00C45B57"/>
    <w:rsid w:val="00C45DAC"/>
    <w:rsid w:val="00C46725"/>
    <w:rsid w:val="00C46896"/>
    <w:rsid w:val="00C47780"/>
    <w:rsid w:val="00C47B6C"/>
    <w:rsid w:val="00C47F5A"/>
    <w:rsid w:val="00C506C9"/>
    <w:rsid w:val="00C506FC"/>
    <w:rsid w:val="00C50C2E"/>
    <w:rsid w:val="00C50C4C"/>
    <w:rsid w:val="00C511B7"/>
    <w:rsid w:val="00C511D5"/>
    <w:rsid w:val="00C51D89"/>
    <w:rsid w:val="00C527FA"/>
    <w:rsid w:val="00C52A2A"/>
    <w:rsid w:val="00C52D04"/>
    <w:rsid w:val="00C52FAF"/>
    <w:rsid w:val="00C53417"/>
    <w:rsid w:val="00C53455"/>
    <w:rsid w:val="00C54685"/>
    <w:rsid w:val="00C54C50"/>
    <w:rsid w:val="00C55455"/>
    <w:rsid w:val="00C5597A"/>
    <w:rsid w:val="00C57690"/>
    <w:rsid w:val="00C57693"/>
    <w:rsid w:val="00C6015C"/>
    <w:rsid w:val="00C606F2"/>
    <w:rsid w:val="00C61201"/>
    <w:rsid w:val="00C61DFD"/>
    <w:rsid w:val="00C62564"/>
    <w:rsid w:val="00C62D8B"/>
    <w:rsid w:val="00C63021"/>
    <w:rsid w:val="00C6304D"/>
    <w:rsid w:val="00C63C33"/>
    <w:rsid w:val="00C63D75"/>
    <w:rsid w:val="00C6470F"/>
    <w:rsid w:val="00C64944"/>
    <w:rsid w:val="00C64D25"/>
    <w:rsid w:val="00C64D9B"/>
    <w:rsid w:val="00C65707"/>
    <w:rsid w:val="00C67008"/>
    <w:rsid w:val="00C67854"/>
    <w:rsid w:val="00C67942"/>
    <w:rsid w:val="00C67D77"/>
    <w:rsid w:val="00C70150"/>
    <w:rsid w:val="00C7045E"/>
    <w:rsid w:val="00C70B7B"/>
    <w:rsid w:val="00C71AE6"/>
    <w:rsid w:val="00C71C30"/>
    <w:rsid w:val="00C71C9F"/>
    <w:rsid w:val="00C737AE"/>
    <w:rsid w:val="00C74511"/>
    <w:rsid w:val="00C74E5F"/>
    <w:rsid w:val="00C74F10"/>
    <w:rsid w:val="00C750E3"/>
    <w:rsid w:val="00C750F3"/>
    <w:rsid w:val="00C769C0"/>
    <w:rsid w:val="00C769D1"/>
    <w:rsid w:val="00C76D69"/>
    <w:rsid w:val="00C801B0"/>
    <w:rsid w:val="00C803DE"/>
    <w:rsid w:val="00C80821"/>
    <w:rsid w:val="00C80AEE"/>
    <w:rsid w:val="00C80CF3"/>
    <w:rsid w:val="00C82992"/>
    <w:rsid w:val="00C83697"/>
    <w:rsid w:val="00C840F1"/>
    <w:rsid w:val="00C845C5"/>
    <w:rsid w:val="00C84691"/>
    <w:rsid w:val="00C85749"/>
    <w:rsid w:val="00C87E69"/>
    <w:rsid w:val="00C90664"/>
    <w:rsid w:val="00C91223"/>
    <w:rsid w:val="00C92E96"/>
    <w:rsid w:val="00C93644"/>
    <w:rsid w:val="00C93830"/>
    <w:rsid w:val="00C93B5D"/>
    <w:rsid w:val="00C94AA7"/>
    <w:rsid w:val="00C94B22"/>
    <w:rsid w:val="00C94EFB"/>
    <w:rsid w:val="00C950B7"/>
    <w:rsid w:val="00C966FC"/>
    <w:rsid w:val="00C96C63"/>
    <w:rsid w:val="00C9782C"/>
    <w:rsid w:val="00C9787A"/>
    <w:rsid w:val="00C979CF"/>
    <w:rsid w:val="00C97AEB"/>
    <w:rsid w:val="00CA01D8"/>
    <w:rsid w:val="00CA1437"/>
    <w:rsid w:val="00CA1EE7"/>
    <w:rsid w:val="00CA2570"/>
    <w:rsid w:val="00CA269A"/>
    <w:rsid w:val="00CA28FF"/>
    <w:rsid w:val="00CA39B7"/>
    <w:rsid w:val="00CA4E4B"/>
    <w:rsid w:val="00CA4E7F"/>
    <w:rsid w:val="00CA5C23"/>
    <w:rsid w:val="00CA67E0"/>
    <w:rsid w:val="00CA789D"/>
    <w:rsid w:val="00CA7D26"/>
    <w:rsid w:val="00CB0710"/>
    <w:rsid w:val="00CB094E"/>
    <w:rsid w:val="00CB10F5"/>
    <w:rsid w:val="00CB1881"/>
    <w:rsid w:val="00CB1F4D"/>
    <w:rsid w:val="00CB2291"/>
    <w:rsid w:val="00CB25D7"/>
    <w:rsid w:val="00CB27AE"/>
    <w:rsid w:val="00CB2E3D"/>
    <w:rsid w:val="00CB2FA2"/>
    <w:rsid w:val="00CB3923"/>
    <w:rsid w:val="00CB4496"/>
    <w:rsid w:val="00CB4F4A"/>
    <w:rsid w:val="00CB5A7D"/>
    <w:rsid w:val="00CB5F64"/>
    <w:rsid w:val="00CB603E"/>
    <w:rsid w:val="00CB63D6"/>
    <w:rsid w:val="00CB695E"/>
    <w:rsid w:val="00CB6C94"/>
    <w:rsid w:val="00CB7141"/>
    <w:rsid w:val="00CB74E4"/>
    <w:rsid w:val="00CB7B73"/>
    <w:rsid w:val="00CC18C4"/>
    <w:rsid w:val="00CC1C20"/>
    <w:rsid w:val="00CC2F55"/>
    <w:rsid w:val="00CC3704"/>
    <w:rsid w:val="00CC421B"/>
    <w:rsid w:val="00CC42FA"/>
    <w:rsid w:val="00CC4346"/>
    <w:rsid w:val="00CC45FD"/>
    <w:rsid w:val="00CC536C"/>
    <w:rsid w:val="00CC5373"/>
    <w:rsid w:val="00CC53BD"/>
    <w:rsid w:val="00CC56DE"/>
    <w:rsid w:val="00CC5D48"/>
    <w:rsid w:val="00CC5F93"/>
    <w:rsid w:val="00CC680F"/>
    <w:rsid w:val="00CC7558"/>
    <w:rsid w:val="00CC75CF"/>
    <w:rsid w:val="00CC781E"/>
    <w:rsid w:val="00CD0384"/>
    <w:rsid w:val="00CD052F"/>
    <w:rsid w:val="00CD0C3C"/>
    <w:rsid w:val="00CD0E1E"/>
    <w:rsid w:val="00CD164D"/>
    <w:rsid w:val="00CD1673"/>
    <w:rsid w:val="00CD1B40"/>
    <w:rsid w:val="00CD3030"/>
    <w:rsid w:val="00CD391C"/>
    <w:rsid w:val="00CD43C5"/>
    <w:rsid w:val="00CD5964"/>
    <w:rsid w:val="00CD665A"/>
    <w:rsid w:val="00CD6E0D"/>
    <w:rsid w:val="00CD7098"/>
    <w:rsid w:val="00CE0825"/>
    <w:rsid w:val="00CE10BF"/>
    <w:rsid w:val="00CE13C7"/>
    <w:rsid w:val="00CE1BCC"/>
    <w:rsid w:val="00CE1C96"/>
    <w:rsid w:val="00CE23A5"/>
    <w:rsid w:val="00CE23AA"/>
    <w:rsid w:val="00CE2589"/>
    <w:rsid w:val="00CE3BCF"/>
    <w:rsid w:val="00CE4115"/>
    <w:rsid w:val="00CE4117"/>
    <w:rsid w:val="00CE448C"/>
    <w:rsid w:val="00CE5E9D"/>
    <w:rsid w:val="00CE7EB6"/>
    <w:rsid w:val="00CF0A32"/>
    <w:rsid w:val="00CF1EEB"/>
    <w:rsid w:val="00CF2567"/>
    <w:rsid w:val="00CF2723"/>
    <w:rsid w:val="00CF3A5E"/>
    <w:rsid w:val="00CF3EDD"/>
    <w:rsid w:val="00CF3F08"/>
    <w:rsid w:val="00CF3FD2"/>
    <w:rsid w:val="00CF48F9"/>
    <w:rsid w:val="00CF5462"/>
    <w:rsid w:val="00CF6094"/>
    <w:rsid w:val="00CF76FA"/>
    <w:rsid w:val="00D00329"/>
    <w:rsid w:val="00D00680"/>
    <w:rsid w:val="00D012E9"/>
    <w:rsid w:val="00D014C9"/>
    <w:rsid w:val="00D01BA0"/>
    <w:rsid w:val="00D03570"/>
    <w:rsid w:val="00D035EE"/>
    <w:rsid w:val="00D0404F"/>
    <w:rsid w:val="00D04999"/>
    <w:rsid w:val="00D04BF2"/>
    <w:rsid w:val="00D0635E"/>
    <w:rsid w:val="00D06930"/>
    <w:rsid w:val="00D06A01"/>
    <w:rsid w:val="00D06B09"/>
    <w:rsid w:val="00D06B80"/>
    <w:rsid w:val="00D072AB"/>
    <w:rsid w:val="00D07576"/>
    <w:rsid w:val="00D076D0"/>
    <w:rsid w:val="00D0772E"/>
    <w:rsid w:val="00D078BC"/>
    <w:rsid w:val="00D07D4A"/>
    <w:rsid w:val="00D104AB"/>
    <w:rsid w:val="00D106C0"/>
    <w:rsid w:val="00D106CC"/>
    <w:rsid w:val="00D10A71"/>
    <w:rsid w:val="00D11177"/>
    <w:rsid w:val="00D11304"/>
    <w:rsid w:val="00D11306"/>
    <w:rsid w:val="00D11375"/>
    <w:rsid w:val="00D1149B"/>
    <w:rsid w:val="00D11556"/>
    <w:rsid w:val="00D11B6A"/>
    <w:rsid w:val="00D120BF"/>
    <w:rsid w:val="00D1267C"/>
    <w:rsid w:val="00D13ABF"/>
    <w:rsid w:val="00D13F5B"/>
    <w:rsid w:val="00D14544"/>
    <w:rsid w:val="00D14B95"/>
    <w:rsid w:val="00D14D66"/>
    <w:rsid w:val="00D1583F"/>
    <w:rsid w:val="00D159AB"/>
    <w:rsid w:val="00D159BA"/>
    <w:rsid w:val="00D16524"/>
    <w:rsid w:val="00D16882"/>
    <w:rsid w:val="00D169D4"/>
    <w:rsid w:val="00D20235"/>
    <w:rsid w:val="00D21006"/>
    <w:rsid w:val="00D2151D"/>
    <w:rsid w:val="00D21C3C"/>
    <w:rsid w:val="00D22C9E"/>
    <w:rsid w:val="00D23748"/>
    <w:rsid w:val="00D24B44"/>
    <w:rsid w:val="00D257B2"/>
    <w:rsid w:val="00D25DB1"/>
    <w:rsid w:val="00D2606F"/>
    <w:rsid w:val="00D274EE"/>
    <w:rsid w:val="00D276FA"/>
    <w:rsid w:val="00D30486"/>
    <w:rsid w:val="00D305F0"/>
    <w:rsid w:val="00D30B3D"/>
    <w:rsid w:val="00D30D3B"/>
    <w:rsid w:val="00D31285"/>
    <w:rsid w:val="00D313F6"/>
    <w:rsid w:val="00D31B83"/>
    <w:rsid w:val="00D31DBE"/>
    <w:rsid w:val="00D32A2B"/>
    <w:rsid w:val="00D32AB4"/>
    <w:rsid w:val="00D32F30"/>
    <w:rsid w:val="00D333DF"/>
    <w:rsid w:val="00D337FA"/>
    <w:rsid w:val="00D341E0"/>
    <w:rsid w:val="00D35291"/>
    <w:rsid w:val="00D3597C"/>
    <w:rsid w:val="00D35F86"/>
    <w:rsid w:val="00D35FE5"/>
    <w:rsid w:val="00D368B1"/>
    <w:rsid w:val="00D374C7"/>
    <w:rsid w:val="00D37544"/>
    <w:rsid w:val="00D40DA7"/>
    <w:rsid w:val="00D41617"/>
    <w:rsid w:val="00D418B6"/>
    <w:rsid w:val="00D418FA"/>
    <w:rsid w:val="00D42692"/>
    <w:rsid w:val="00D42B70"/>
    <w:rsid w:val="00D42F9E"/>
    <w:rsid w:val="00D431D6"/>
    <w:rsid w:val="00D431F9"/>
    <w:rsid w:val="00D4358F"/>
    <w:rsid w:val="00D44464"/>
    <w:rsid w:val="00D4461A"/>
    <w:rsid w:val="00D44EC6"/>
    <w:rsid w:val="00D44FC4"/>
    <w:rsid w:val="00D46D7F"/>
    <w:rsid w:val="00D46F1C"/>
    <w:rsid w:val="00D471E2"/>
    <w:rsid w:val="00D478D2"/>
    <w:rsid w:val="00D47903"/>
    <w:rsid w:val="00D47B0D"/>
    <w:rsid w:val="00D505E7"/>
    <w:rsid w:val="00D508A5"/>
    <w:rsid w:val="00D50D01"/>
    <w:rsid w:val="00D5186F"/>
    <w:rsid w:val="00D5193D"/>
    <w:rsid w:val="00D51AB6"/>
    <w:rsid w:val="00D52031"/>
    <w:rsid w:val="00D52222"/>
    <w:rsid w:val="00D523CC"/>
    <w:rsid w:val="00D52885"/>
    <w:rsid w:val="00D52A7F"/>
    <w:rsid w:val="00D52E25"/>
    <w:rsid w:val="00D538F8"/>
    <w:rsid w:val="00D54B2C"/>
    <w:rsid w:val="00D54ED0"/>
    <w:rsid w:val="00D55784"/>
    <w:rsid w:val="00D55E7B"/>
    <w:rsid w:val="00D56214"/>
    <w:rsid w:val="00D56B86"/>
    <w:rsid w:val="00D571CD"/>
    <w:rsid w:val="00D57899"/>
    <w:rsid w:val="00D60265"/>
    <w:rsid w:val="00D602E8"/>
    <w:rsid w:val="00D61242"/>
    <w:rsid w:val="00D61F2B"/>
    <w:rsid w:val="00D62824"/>
    <w:rsid w:val="00D63636"/>
    <w:rsid w:val="00D63E16"/>
    <w:rsid w:val="00D63EEE"/>
    <w:rsid w:val="00D64B51"/>
    <w:rsid w:val="00D65567"/>
    <w:rsid w:val="00D65BE1"/>
    <w:rsid w:val="00D66AF0"/>
    <w:rsid w:val="00D6789D"/>
    <w:rsid w:val="00D67B13"/>
    <w:rsid w:val="00D7001A"/>
    <w:rsid w:val="00D70311"/>
    <w:rsid w:val="00D703E2"/>
    <w:rsid w:val="00D7051A"/>
    <w:rsid w:val="00D70A0C"/>
    <w:rsid w:val="00D712DA"/>
    <w:rsid w:val="00D71699"/>
    <w:rsid w:val="00D725D7"/>
    <w:rsid w:val="00D72A00"/>
    <w:rsid w:val="00D72DF8"/>
    <w:rsid w:val="00D72E94"/>
    <w:rsid w:val="00D73CA5"/>
    <w:rsid w:val="00D74F97"/>
    <w:rsid w:val="00D75D2B"/>
    <w:rsid w:val="00D75EDD"/>
    <w:rsid w:val="00D7645F"/>
    <w:rsid w:val="00D767BF"/>
    <w:rsid w:val="00D76CDB"/>
    <w:rsid w:val="00D76DFC"/>
    <w:rsid w:val="00D77F29"/>
    <w:rsid w:val="00D800FE"/>
    <w:rsid w:val="00D80402"/>
    <w:rsid w:val="00D80740"/>
    <w:rsid w:val="00D8151A"/>
    <w:rsid w:val="00D81B77"/>
    <w:rsid w:val="00D81E22"/>
    <w:rsid w:val="00D835E1"/>
    <w:rsid w:val="00D83AF1"/>
    <w:rsid w:val="00D83FF3"/>
    <w:rsid w:val="00D84AE9"/>
    <w:rsid w:val="00D85128"/>
    <w:rsid w:val="00D85EBA"/>
    <w:rsid w:val="00D85EF8"/>
    <w:rsid w:val="00D86D2E"/>
    <w:rsid w:val="00D86F2A"/>
    <w:rsid w:val="00D87152"/>
    <w:rsid w:val="00D87C11"/>
    <w:rsid w:val="00D87C57"/>
    <w:rsid w:val="00D90725"/>
    <w:rsid w:val="00D90764"/>
    <w:rsid w:val="00D911CE"/>
    <w:rsid w:val="00D9184B"/>
    <w:rsid w:val="00D92AD5"/>
    <w:rsid w:val="00D934DE"/>
    <w:rsid w:val="00D94295"/>
    <w:rsid w:val="00D943D7"/>
    <w:rsid w:val="00D95585"/>
    <w:rsid w:val="00D95BCA"/>
    <w:rsid w:val="00D96349"/>
    <w:rsid w:val="00D963D8"/>
    <w:rsid w:val="00D96D4E"/>
    <w:rsid w:val="00D97135"/>
    <w:rsid w:val="00D973C3"/>
    <w:rsid w:val="00DA1C17"/>
    <w:rsid w:val="00DA2C3D"/>
    <w:rsid w:val="00DA4231"/>
    <w:rsid w:val="00DA4DA5"/>
    <w:rsid w:val="00DA5183"/>
    <w:rsid w:val="00DA5700"/>
    <w:rsid w:val="00DA5729"/>
    <w:rsid w:val="00DA7B44"/>
    <w:rsid w:val="00DB0B14"/>
    <w:rsid w:val="00DB1E5F"/>
    <w:rsid w:val="00DB3C12"/>
    <w:rsid w:val="00DB4105"/>
    <w:rsid w:val="00DB415C"/>
    <w:rsid w:val="00DB4199"/>
    <w:rsid w:val="00DB48D2"/>
    <w:rsid w:val="00DB49CE"/>
    <w:rsid w:val="00DB54CB"/>
    <w:rsid w:val="00DB689A"/>
    <w:rsid w:val="00DB72F2"/>
    <w:rsid w:val="00DB7E38"/>
    <w:rsid w:val="00DC13AC"/>
    <w:rsid w:val="00DC14A7"/>
    <w:rsid w:val="00DC1E19"/>
    <w:rsid w:val="00DC2E9C"/>
    <w:rsid w:val="00DC37FB"/>
    <w:rsid w:val="00DC4B63"/>
    <w:rsid w:val="00DC4B74"/>
    <w:rsid w:val="00DC5275"/>
    <w:rsid w:val="00DC5F86"/>
    <w:rsid w:val="00DC6572"/>
    <w:rsid w:val="00DC66F8"/>
    <w:rsid w:val="00DC68C9"/>
    <w:rsid w:val="00DC6EBE"/>
    <w:rsid w:val="00DC6ECF"/>
    <w:rsid w:val="00DC7431"/>
    <w:rsid w:val="00DC74F8"/>
    <w:rsid w:val="00DC7B41"/>
    <w:rsid w:val="00DD02D7"/>
    <w:rsid w:val="00DD076D"/>
    <w:rsid w:val="00DD146E"/>
    <w:rsid w:val="00DD16E9"/>
    <w:rsid w:val="00DD2396"/>
    <w:rsid w:val="00DD2D73"/>
    <w:rsid w:val="00DD2F20"/>
    <w:rsid w:val="00DD3166"/>
    <w:rsid w:val="00DD4239"/>
    <w:rsid w:val="00DD44A2"/>
    <w:rsid w:val="00DD498D"/>
    <w:rsid w:val="00DD5257"/>
    <w:rsid w:val="00DD585F"/>
    <w:rsid w:val="00DD5EAC"/>
    <w:rsid w:val="00DD63F9"/>
    <w:rsid w:val="00DD6B5F"/>
    <w:rsid w:val="00DD6B9E"/>
    <w:rsid w:val="00DD6D4D"/>
    <w:rsid w:val="00DD70A3"/>
    <w:rsid w:val="00DD756A"/>
    <w:rsid w:val="00DD7B5E"/>
    <w:rsid w:val="00DE0278"/>
    <w:rsid w:val="00DE2261"/>
    <w:rsid w:val="00DE2C65"/>
    <w:rsid w:val="00DE2F33"/>
    <w:rsid w:val="00DE304F"/>
    <w:rsid w:val="00DE32C2"/>
    <w:rsid w:val="00DE3479"/>
    <w:rsid w:val="00DE418C"/>
    <w:rsid w:val="00DE479E"/>
    <w:rsid w:val="00DE4A8A"/>
    <w:rsid w:val="00DE4AA1"/>
    <w:rsid w:val="00DE4B60"/>
    <w:rsid w:val="00DE4BF9"/>
    <w:rsid w:val="00DE550D"/>
    <w:rsid w:val="00DE5BA2"/>
    <w:rsid w:val="00DE5D3C"/>
    <w:rsid w:val="00DE705B"/>
    <w:rsid w:val="00DE729E"/>
    <w:rsid w:val="00DE761D"/>
    <w:rsid w:val="00DF0EE9"/>
    <w:rsid w:val="00DF0F36"/>
    <w:rsid w:val="00DF2021"/>
    <w:rsid w:val="00DF209E"/>
    <w:rsid w:val="00DF2FAA"/>
    <w:rsid w:val="00DF31FC"/>
    <w:rsid w:val="00DF372F"/>
    <w:rsid w:val="00DF3A86"/>
    <w:rsid w:val="00DF4B66"/>
    <w:rsid w:val="00DF57BB"/>
    <w:rsid w:val="00DF5CB6"/>
    <w:rsid w:val="00DF6212"/>
    <w:rsid w:val="00DF66EC"/>
    <w:rsid w:val="00DF69E6"/>
    <w:rsid w:val="00DF6A20"/>
    <w:rsid w:val="00DF6B76"/>
    <w:rsid w:val="00DF7171"/>
    <w:rsid w:val="00DF733F"/>
    <w:rsid w:val="00DF7F48"/>
    <w:rsid w:val="00E0024E"/>
    <w:rsid w:val="00E006BA"/>
    <w:rsid w:val="00E00CD0"/>
    <w:rsid w:val="00E02142"/>
    <w:rsid w:val="00E0226F"/>
    <w:rsid w:val="00E04167"/>
    <w:rsid w:val="00E046A5"/>
    <w:rsid w:val="00E04CF0"/>
    <w:rsid w:val="00E04FFE"/>
    <w:rsid w:val="00E050D8"/>
    <w:rsid w:val="00E05E7C"/>
    <w:rsid w:val="00E06257"/>
    <w:rsid w:val="00E06ACF"/>
    <w:rsid w:val="00E07657"/>
    <w:rsid w:val="00E10274"/>
    <w:rsid w:val="00E10675"/>
    <w:rsid w:val="00E10B52"/>
    <w:rsid w:val="00E10EE7"/>
    <w:rsid w:val="00E11522"/>
    <w:rsid w:val="00E1173A"/>
    <w:rsid w:val="00E11956"/>
    <w:rsid w:val="00E13010"/>
    <w:rsid w:val="00E13289"/>
    <w:rsid w:val="00E13A32"/>
    <w:rsid w:val="00E13B6D"/>
    <w:rsid w:val="00E14111"/>
    <w:rsid w:val="00E15D31"/>
    <w:rsid w:val="00E2130F"/>
    <w:rsid w:val="00E21BB2"/>
    <w:rsid w:val="00E2248B"/>
    <w:rsid w:val="00E22A44"/>
    <w:rsid w:val="00E23014"/>
    <w:rsid w:val="00E233AD"/>
    <w:rsid w:val="00E233D9"/>
    <w:rsid w:val="00E233DD"/>
    <w:rsid w:val="00E23ABB"/>
    <w:rsid w:val="00E23DCA"/>
    <w:rsid w:val="00E24161"/>
    <w:rsid w:val="00E245D6"/>
    <w:rsid w:val="00E253D2"/>
    <w:rsid w:val="00E25A47"/>
    <w:rsid w:val="00E26CFB"/>
    <w:rsid w:val="00E26D32"/>
    <w:rsid w:val="00E27694"/>
    <w:rsid w:val="00E27716"/>
    <w:rsid w:val="00E27D75"/>
    <w:rsid w:val="00E30E15"/>
    <w:rsid w:val="00E3114D"/>
    <w:rsid w:val="00E31599"/>
    <w:rsid w:val="00E325B8"/>
    <w:rsid w:val="00E327D6"/>
    <w:rsid w:val="00E32B17"/>
    <w:rsid w:val="00E32CB0"/>
    <w:rsid w:val="00E33A71"/>
    <w:rsid w:val="00E34E91"/>
    <w:rsid w:val="00E3600A"/>
    <w:rsid w:val="00E361F9"/>
    <w:rsid w:val="00E3627E"/>
    <w:rsid w:val="00E36B6D"/>
    <w:rsid w:val="00E36C5D"/>
    <w:rsid w:val="00E37C8C"/>
    <w:rsid w:val="00E40405"/>
    <w:rsid w:val="00E41EB7"/>
    <w:rsid w:val="00E42292"/>
    <w:rsid w:val="00E442C9"/>
    <w:rsid w:val="00E455E0"/>
    <w:rsid w:val="00E45681"/>
    <w:rsid w:val="00E45E13"/>
    <w:rsid w:val="00E461C9"/>
    <w:rsid w:val="00E4642A"/>
    <w:rsid w:val="00E470F4"/>
    <w:rsid w:val="00E478CC"/>
    <w:rsid w:val="00E47B82"/>
    <w:rsid w:val="00E5012A"/>
    <w:rsid w:val="00E50167"/>
    <w:rsid w:val="00E5138A"/>
    <w:rsid w:val="00E51449"/>
    <w:rsid w:val="00E520F5"/>
    <w:rsid w:val="00E52C23"/>
    <w:rsid w:val="00E5348E"/>
    <w:rsid w:val="00E534F6"/>
    <w:rsid w:val="00E535A3"/>
    <w:rsid w:val="00E53706"/>
    <w:rsid w:val="00E53C43"/>
    <w:rsid w:val="00E53C92"/>
    <w:rsid w:val="00E54A9A"/>
    <w:rsid w:val="00E54D3C"/>
    <w:rsid w:val="00E554E6"/>
    <w:rsid w:val="00E55BFA"/>
    <w:rsid w:val="00E56A7D"/>
    <w:rsid w:val="00E56FA5"/>
    <w:rsid w:val="00E57F03"/>
    <w:rsid w:val="00E60A17"/>
    <w:rsid w:val="00E60CA8"/>
    <w:rsid w:val="00E61119"/>
    <w:rsid w:val="00E61196"/>
    <w:rsid w:val="00E625CE"/>
    <w:rsid w:val="00E6280C"/>
    <w:rsid w:val="00E633BA"/>
    <w:rsid w:val="00E63926"/>
    <w:rsid w:val="00E63B0C"/>
    <w:rsid w:val="00E646DB"/>
    <w:rsid w:val="00E64BCD"/>
    <w:rsid w:val="00E65015"/>
    <w:rsid w:val="00E6608A"/>
    <w:rsid w:val="00E6696F"/>
    <w:rsid w:val="00E66B46"/>
    <w:rsid w:val="00E66B49"/>
    <w:rsid w:val="00E66E0F"/>
    <w:rsid w:val="00E700FF"/>
    <w:rsid w:val="00E704FC"/>
    <w:rsid w:val="00E71321"/>
    <w:rsid w:val="00E7142E"/>
    <w:rsid w:val="00E718B5"/>
    <w:rsid w:val="00E72345"/>
    <w:rsid w:val="00E734C6"/>
    <w:rsid w:val="00E7580D"/>
    <w:rsid w:val="00E75B41"/>
    <w:rsid w:val="00E75C1D"/>
    <w:rsid w:val="00E75EB6"/>
    <w:rsid w:val="00E77178"/>
    <w:rsid w:val="00E80935"/>
    <w:rsid w:val="00E80C4D"/>
    <w:rsid w:val="00E811CF"/>
    <w:rsid w:val="00E81391"/>
    <w:rsid w:val="00E81A86"/>
    <w:rsid w:val="00E81CB7"/>
    <w:rsid w:val="00E81FA5"/>
    <w:rsid w:val="00E82971"/>
    <w:rsid w:val="00E829F4"/>
    <w:rsid w:val="00E83D02"/>
    <w:rsid w:val="00E83E59"/>
    <w:rsid w:val="00E841A2"/>
    <w:rsid w:val="00E845C1"/>
    <w:rsid w:val="00E846B6"/>
    <w:rsid w:val="00E84ABE"/>
    <w:rsid w:val="00E853FA"/>
    <w:rsid w:val="00E85532"/>
    <w:rsid w:val="00E85840"/>
    <w:rsid w:val="00E8593B"/>
    <w:rsid w:val="00E85C44"/>
    <w:rsid w:val="00E87726"/>
    <w:rsid w:val="00E87A12"/>
    <w:rsid w:val="00E87CF6"/>
    <w:rsid w:val="00E87EBC"/>
    <w:rsid w:val="00E90AD0"/>
    <w:rsid w:val="00E90C5D"/>
    <w:rsid w:val="00E92647"/>
    <w:rsid w:val="00E92BB5"/>
    <w:rsid w:val="00E92D00"/>
    <w:rsid w:val="00E930D3"/>
    <w:rsid w:val="00E93213"/>
    <w:rsid w:val="00E95170"/>
    <w:rsid w:val="00E95498"/>
    <w:rsid w:val="00E95E86"/>
    <w:rsid w:val="00E95F1D"/>
    <w:rsid w:val="00E96116"/>
    <w:rsid w:val="00E9660C"/>
    <w:rsid w:val="00E96F55"/>
    <w:rsid w:val="00E97217"/>
    <w:rsid w:val="00E972A0"/>
    <w:rsid w:val="00E97496"/>
    <w:rsid w:val="00E9774E"/>
    <w:rsid w:val="00E97921"/>
    <w:rsid w:val="00EA012A"/>
    <w:rsid w:val="00EA0187"/>
    <w:rsid w:val="00EA067A"/>
    <w:rsid w:val="00EA112D"/>
    <w:rsid w:val="00EA1719"/>
    <w:rsid w:val="00EA2468"/>
    <w:rsid w:val="00EA2550"/>
    <w:rsid w:val="00EA2629"/>
    <w:rsid w:val="00EA2715"/>
    <w:rsid w:val="00EA344B"/>
    <w:rsid w:val="00EA4D87"/>
    <w:rsid w:val="00EA4FC4"/>
    <w:rsid w:val="00EA55BC"/>
    <w:rsid w:val="00EA6328"/>
    <w:rsid w:val="00EA7D1B"/>
    <w:rsid w:val="00EB02B9"/>
    <w:rsid w:val="00EB0588"/>
    <w:rsid w:val="00EB0711"/>
    <w:rsid w:val="00EB0D9D"/>
    <w:rsid w:val="00EB1B6D"/>
    <w:rsid w:val="00EB1BCA"/>
    <w:rsid w:val="00EB1D15"/>
    <w:rsid w:val="00EB25C7"/>
    <w:rsid w:val="00EB26D8"/>
    <w:rsid w:val="00EB2ED5"/>
    <w:rsid w:val="00EB326F"/>
    <w:rsid w:val="00EB4100"/>
    <w:rsid w:val="00EB4972"/>
    <w:rsid w:val="00EB4ACD"/>
    <w:rsid w:val="00EB50D3"/>
    <w:rsid w:val="00EB5373"/>
    <w:rsid w:val="00EB64BE"/>
    <w:rsid w:val="00EB65E1"/>
    <w:rsid w:val="00EB6758"/>
    <w:rsid w:val="00EB7739"/>
    <w:rsid w:val="00EB78E7"/>
    <w:rsid w:val="00EB7AAC"/>
    <w:rsid w:val="00EC0F6B"/>
    <w:rsid w:val="00EC18E0"/>
    <w:rsid w:val="00EC1AAB"/>
    <w:rsid w:val="00EC1C38"/>
    <w:rsid w:val="00EC1F11"/>
    <w:rsid w:val="00EC2DB3"/>
    <w:rsid w:val="00EC2FA9"/>
    <w:rsid w:val="00EC37B5"/>
    <w:rsid w:val="00EC3998"/>
    <w:rsid w:val="00EC454A"/>
    <w:rsid w:val="00EC489A"/>
    <w:rsid w:val="00EC54CF"/>
    <w:rsid w:val="00EC5984"/>
    <w:rsid w:val="00EC5CAE"/>
    <w:rsid w:val="00EC6A84"/>
    <w:rsid w:val="00EC7851"/>
    <w:rsid w:val="00EC7879"/>
    <w:rsid w:val="00EC78F2"/>
    <w:rsid w:val="00EC7A6F"/>
    <w:rsid w:val="00EC7D75"/>
    <w:rsid w:val="00ED11A0"/>
    <w:rsid w:val="00ED2047"/>
    <w:rsid w:val="00ED35F4"/>
    <w:rsid w:val="00ED4D40"/>
    <w:rsid w:val="00ED54C1"/>
    <w:rsid w:val="00ED5943"/>
    <w:rsid w:val="00ED6068"/>
    <w:rsid w:val="00ED651C"/>
    <w:rsid w:val="00ED6D9B"/>
    <w:rsid w:val="00ED70B7"/>
    <w:rsid w:val="00EE00F8"/>
    <w:rsid w:val="00EE112E"/>
    <w:rsid w:val="00EE12E7"/>
    <w:rsid w:val="00EE1608"/>
    <w:rsid w:val="00EE1C97"/>
    <w:rsid w:val="00EE2CCD"/>
    <w:rsid w:val="00EE31AA"/>
    <w:rsid w:val="00EE3B31"/>
    <w:rsid w:val="00EE3E4E"/>
    <w:rsid w:val="00EE4397"/>
    <w:rsid w:val="00EE457C"/>
    <w:rsid w:val="00EE5394"/>
    <w:rsid w:val="00EE53D9"/>
    <w:rsid w:val="00EE5F27"/>
    <w:rsid w:val="00EE7172"/>
    <w:rsid w:val="00EE7CB9"/>
    <w:rsid w:val="00EF0474"/>
    <w:rsid w:val="00EF0879"/>
    <w:rsid w:val="00EF0B9E"/>
    <w:rsid w:val="00EF0E83"/>
    <w:rsid w:val="00EF0F5D"/>
    <w:rsid w:val="00EF14FA"/>
    <w:rsid w:val="00EF151A"/>
    <w:rsid w:val="00EF1592"/>
    <w:rsid w:val="00EF2361"/>
    <w:rsid w:val="00EF2729"/>
    <w:rsid w:val="00EF2BEA"/>
    <w:rsid w:val="00EF3BBC"/>
    <w:rsid w:val="00EF40E1"/>
    <w:rsid w:val="00EF4B57"/>
    <w:rsid w:val="00EF6E68"/>
    <w:rsid w:val="00EF7CAE"/>
    <w:rsid w:val="00EF7E15"/>
    <w:rsid w:val="00F01553"/>
    <w:rsid w:val="00F01FA8"/>
    <w:rsid w:val="00F023B2"/>
    <w:rsid w:val="00F03791"/>
    <w:rsid w:val="00F03856"/>
    <w:rsid w:val="00F03BB9"/>
    <w:rsid w:val="00F04BD9"/>
    <w:rsid w:val="00F05639"/>
    <w:rsid w:val="00F05E1F"/>
    <w:rsid w:val="00F06174"/>
    <w:rsid w:val="00F074E2"/>
    <w:rsid w:val="00F10B85"/>
    <w:rsid w:val="00F10B90"/>
    <w:rsid w:val="00F11651"/>
    <w:rsid w:val="00F12192"/>
    <w:rsid w:val="00F12407"/>
    <w:rsid w:val="00F12922"/>
    <w:rsid w:val="00F1301B"/>
    <w:rsid w:val="00F132D7"/>
    <w:rsid w:val="00F13382"/>
    <w:rsid w:val="00F13847"/>
    <w:rsid w:val="00F13874"/>
    <w:rsid w:val="00F13E38"/>
    <w:rsid w:val="00F13EF2"/>
    <w:rsid w:val="00F14697"/>
    <w:rsid w:val="00F159E9"/>
    <w:rsid w:val="00F16056"/>
    <w:rsid w:val="00F1642D"/>
    <w:rsid w:val="00F166BC"/>
    <w:rsid w:val="00F170AF"/>
    <w:rsid w:val="00F175AE"/>
    <w:rsid w:val="00F17EB7"/>
    <w:rsid w:val="00F205AF"/>
    <w:rsid w:val="00F20995"/>
    <w:rsid w:val="00F20D35"/>
    <w:rsid w:val="00F20F40"/>
    <w:rsid w:val="00F210E7"/>
    <w:rsid w:val="00F22A8D"/>
    <w:rsid w:val="00F25103"/>
    <w:rsid w:val="00F252A0"/>
    <w:rsid w:val="00F25876"/>
    <w:rsid w:val="00F26EB2"/>
    <w:rsid w:val="00F27EE2"/>
    <w:rsid w:val="00F27F41"/>
    <w:rsid w:val="00F30F33"/>
    <w:rsid w:val="00F31073"/>
    <w:rsid w:val="00F31E25"/>
    <w:rsid w:val="00F31F8D"/>
    <w:rsid w:val="00F32140"/>
    <w:rsid w:val="00F32C42"/>
    <w:rsid w:val="00F334B2"/>
    <w:rsid w:val="00F33734"/>
    <w:rsid w:val="00F33ED1"/>
    <w:rsid w:val="00F33F88"/>
    <w:rsid w:val="00F34711"/>
    <w:rsid w:val="00F34A2B"/>
    <w:rsid w:val="00F34B7D"/>
    <w:rsid w:val="00F3510C"/>
    <w:rsid w:val="00F352DD"/>
    <w:rsid w:val="00F36830"/>
    <w:rsid w:val="00F36D75"/>
    <w:rsid w:val="00F36E2C"/>
    <w:rsid w:val="00F37C32"/>
    <w:rsid w:val="00F37E08"/>
    <w:rsid w:val="00F408FA"/>
    <w:rsid w:val="00F4091F"/>
    <w:rsid w:val="00F40E0D"/>
    <w:rsid w:val="00F4123C"/>
    <w:rsid w:val="00F415D3"/>
    <w:rsid w:val="00F42600"/>
    <w:rsid w:val="00F42B53"/>
    <w:rsid w:val="00F437B8"/>
    <w:rsid w:val="00F4398E"/>
    <w:rsid w:val="00F43BAB"/>
    <w:rsid w:val="00F43D26"/>
    <w:rsid w:val="00F43DA0"/>
    <w:rsid w:val="00F440AA"/>
    <w:rsid w:val="00F440D2"/>
    <w:rsid w:val="00F44484"/>
    <w:rsid w:val="00F44758"/>
    <w:rsid w:val="00F449F6"/>
    <w:rsid w:val="00F44D92"/>
    <w:rsid w:val="00F44F8A"/>
    <w:rsid w:val="00F4514D"/>
    <w:rsid w:val="00F45197"/>
    <w:rsid w:val="00F45550"/>
    <w:rsid w:val="00F457EA"/>
    <w:rsid w:val="00F45DEE"/>
    <w:rsid w:val="00F46367"/>
    <w:rsid w:val="00F46E02"/>
    <w:rsid w:val="00F47315"/>
    <w:rsid w:val="00F47489"/>
    <w:rsid w:val="00F47FE4"/>
    <w:rsid w:val="00F5073A"/>
    <w:rsid w:val="00F508B6"/>
    <w:rsid w:val="00F5094F"/>
    <w:rsid w:val="00F509E6"/>
    <w:rsid w:val="00F5114B"/>
    <w:rsid w:val="00F515CC"/>
    <w:rsid w:val="00F519D0"/>
    <w:rsid w:val="00F51B4F"/>
    <w:rsid w:val="00F52CD5"/>
    <w:rsid w:val="00F53BF8"/>
    <w:rsid w:val="00F54476"/>
    <w:rsid w:val="00F54BF6"/>
    <w:rsid w:val="00F54DE2"/>
    <w:rsid w:val="00F567AD"/>
    <w:rsid w:val="00F57952"/>
    <w:rsid w:val="00F60102"/>
    <w:rsid w:val="00F60C60"/>
    <w:rsid w:val="00F60DFD"/>
    <w:rsid w:val="00F60EBD"/>
    <w:rsid w:val="00F60F26"/>
    <w:rsid w:val="00F61667"/>
    <w:rsid w:val="00F6190C"/>
    <w:rsid w:val="00F61A99"/>
    <w:rsid w:val="00F62D37"/>
    <w:rsid w:val="00F638B4"/>
    <w:rsid w:val="00F63A5C"/>
    <w:rsid w:val="00F63AAD"/>
    <w:rsid w:val="00F63EAE"/>
    <w:rsid w:val="00F64000"/>
    <w:rsid w:val="00F6402C"/>
    <w:rsid w:val="00F6453F"/>
    <w:rsid w:val="00F6615C"/>
    <w:rsid w:val="00F6683D"/>
    <w:rsid w:val="00F66A70"/>
    <w:rsid w:val="00F67266"/>
    <w:rsid w:val="00F672DA"/>
    <w:rsid w:val="00F67C7B"/>
    <w:rsid w:val="00F67F91"/>
    <w:rsid w:val="00F7096D"/>
    <w:rsid w:val="00F718F7"/>
    <w:rsid w:val="00F71905"/>
    <w:rsid w:val="00F71DF4"/>
    <w:rsid w:val="00F722C0"/>
    <w:rsid w:val="00F72C42"/>
    <w:rsid w:val="00F733A9"/>
    <w:rsid w:val="00F74563"/>
    <w:rsid w:val="00F751D8"/>
    <w:rsid w:val="00F75D6A"/>
    <w:rsid w:val="00F75E5E"/>
    <w:rsid w:val="00F76CF7"/>
    <w:rsid w:val="00F77221"/>
    <w:rsid w:val="00F7724A"/>
    <w:rsid w:val="00F77FC5"/>
    <w:rsid w:val="00F80211"/>
    <w:rsid w:val="00F807C0"/>
    <w:rsid w:val="00F808C6"/>
    <w:rsid w:val="00F80C3A"/>
    <w:rsid w:val="00F810B0"/>
    <w:rsid w:val="00F81B7D"/>
    <w:rsid w:val="00F821DD"/>
    <w:rsid w:val="00F82AFA"/>
    <w:rsid w:val="00F832A8"/>
    <w:rsid w:val="00F839B6"/>
    <w:rsid w:val="00F8400A"/>
    <w:rsid w:val="00F84595"/>
    <w:rsid w:val="00F8482A"/>
    <w:rsid w:val="00F85286"/>
    <w:rsid w:val="00F859FF"/>
    <w:rsid w:val="00F86713"/>
    <w:rsid w:val="00F86E23"/>
    <w:rsid w:val="00F86E47"/>
    <w:rsid w:val="00F86EB1"/>
    <w:rsid w:val="00F90035"/>
    <w:rsid w:val="00F90333"/>
    <w:rsid w:val="00F90ACF"/>
    <w:rsid w:val="00F90D8B"/>
    <w:rsid w:val="00F91A18"/>
    <w:rsid w:val="00F927DF"/>
    <w:rsid w:val="00F943A5"/>
    <w:rsid w:val="00F94C60"/>
    <w:rsid w:val="00F95716"/>
    <w:rsid w:val="00F9598C"/>
    <w:rsid w:val="00F9688D"/>
    <w:rsid w:val="00F96D12"/>
    <w:rsid w:val="00F96D87"/>
    <w:rsid w:val="00F976F5"/>
    <w:rsid w:val="00F97E5E"/>
    <w:rsid w:val="00FA0055"/>
    <w:rsid w:val="00FA0D43"/>
    <w:rsid w:val="00FA168D"/>
    <w:rsid w:val="00FA1995"/>
    <w:rsid w:val="00FA1997"/>
    <w:rsid w:val="00FA20DE"/>
    <w:rsid w:val="00FA28F8"/>
    <w:rsid w:val="00FA2C63"/>
    <w:rsid w:val="00FA2E8D"/>
    <w:rsid w:val="00FA5A23"/>
    <w:rsid w:val="00FA68B8"/>
    <w:rsid w:val="00FA7491"/>
    <w:rsid w:val="00FA7603"/>
    <w:rsid w:val="00FA79F8"/>
    <w:rsid w:val="00FA7C1E"/>
    <w:rsid w:val="00FA7FAC"/>
    <w:rsid w:val="00FB0D25"/>
    <w:rsid w:val="00FB1A9E"/>
    <w:rsid w:val="00FB1ACA"/>
    <w:rsid w:val="00FB211E"/>
    <w:rsid w:val="00FB21C3"/>
    <w:rsid w:val="00FB37B6"/>
    <w:rsid w:val="00FB3845"/>
    <w:rsid w:val="00FB38AC"/>
    <w:rsid w:val="00FB47F8"/>
    <w:rsid w:val="00FB493B"/>
    <w:rsid w:val="00FB4A7A"/>
    <w:rsid w:val="00FB4FE5"/>
    <w:rsid w:val="00FB51B1"/>
    <w:rsid w:val="00FB5850"/>
    <w:rsid w:val="00FB68A2"/>
    <w:rsid w:val="00FB7693"/>
    <w:rsid w:val="00FC0EFA"/>
    <w:rsid w:val="00FC18B0"/>
    <w:rsid w:val="00FC191F"/>
    <w:rsid w:val="00FC2F73"/>
    <w:rsid w:val="00FC362F"/>
    <w:rsid w:val="00FC3990"/>
    <w:rsid w:val="00FC3DE5"/>
    <w:rsid w:val="00FC6554"/>
    <w:rsid w:val="00FC74F6"/>
    <w:rsid w:val="00FC77BA"/>
    <w:rsid w:val="00FC780B"/>
    <w:rsid w:val="00FC7B84"/>
    <w:rsid w:val="00FD104E"/>
    <w:rsid w:val="00FD1793"/>
    <w:rsid w:val="00FD1BFC"/>
    <w:rsid w:val="00FD1DD3"/>
    <w:rsid w:val="00FD1DEB"/>
    <w:rsid w:val="00FD224D"/>
    <w:rsid w:val="00FD2989"/>
    <w:rsid w:val="00FD3E2B"/>
    <w:rsid w:val="00FD3FA3"/>
    <w:rsid w:val="00FD4333"/>
    <w:rsid w:val="00FD46BE"/>
    <w:rsid w:val="00FD4742"/>
    <w:rsid w:val="00FD4D62"/>
    <w:rsid w:val="00FD51C6"/>
    <w:rsid w:val="00FD5911"/>
    <w:rsid w:val="00FD6179"/>
    <w:rsid w:val="00FD640F"/>
    <w:rsid w:val="00FD653E"/>
    <w:rsid w:val="00FD654F"/>
    <w:rsid w:val="00FD6614"/>
    <w:rsid w:val="00FD6A3F"/>
    <w:rsid w:val="00FD6CA1"/>
    <w:rsid w:val="00FD7808"/>
    <w:rsid w:val="00FD7D0B"/>
    <w:rsid w:val="00FD7D62"/>
    <w:rsid w:val="00FE01E8"/>
    <w:rsid w:val="00FE0A62"/>
    <w:rsid w:val="00FE1FFC"/>
    <w:rsid w:val="00FE26D1"/>
    <w:rsid w:val="00FE287A"/>
    <w:rsid w:val="00FE2F2B"/>
    <w:rsid w:val="00FE320B"/>
    <w:rsid w:val="00FE3440"/>
    <w:rsid w:val="00FE3A09"/>
    <w:rsid w:val="00FE3FB3"/>
    <w:rsid w:val="00FE50D8"/>
    <w:rsid w:val="00FE619B"/>
    <w:rsid w:val="00FE6A55"/>
    <w:rsid w:val="00FE75D1"/>
    <w:rsid w:val="00FE7634"/>
    <w:rsid w:val="00FF03DA"/>
    <w:rsid w:val="00FF0786"/>
    <w:rsid w:val="00FF10FF"/>
    <w:rsid w:val="00FF1153"/>
    <w:rsid w:val="00FF1775"/>
    <w:rsid w:val="00FF195D"/>
    <w:rsid w:val="00FF1F2E"/>
    <w:rsid w:val="00FF23EF"/>
    <w:rsid w:val="00FF2485"/>
    <w:rsid w:val="00FF3A8C"/>
    <w:rsid w:val="00FF413C"/>
    <w:rsid w:val="00FF4366"/>
    <w:rsid w:val="00FF4C6B"/>
    <w:rsid w:val="00FF5D87"/>
    <w:rsid w:val="00FF5E8B"/>
    <w:rsid w:val="00FF72DA"/>
    <w:rsid w:val="00FF792E"/>
  </w:rsids>
  <m:mathPr>
    <m:mathFont m:val="Cambria Math"/>
    <m:brkBin m:val="before"/>
    <m:brkBinSub m:val="--"/>
    <m:smallFrac/>
    <m:dispDef/>
    <m:lMargin m:val="0"/>
    <m:rMargin m:val="0"/>
    <m:defJc m:val="centerGroup"/>
    <m:wrapIndent m:val="1440"/>
    <m:intLim m:val="subSup"/>
    <m:naryLim m:val="undOvr"/>
  </m:mathPr>
  <w:themeFontLang w:val="es-CR"/>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14:docId w14:val="1C0FC0D2"/>
  <w15:docId w15:val="{28A5BF2A-2843-44AB-850D-1EED8A5CBE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b/>
        <w:sz w:val="44"/>
        <w:szCs w:val="44"/>
        <w:lang w:val="es-CR" w:eastAsia="en-US" w:bidi="ar-SA"/>
      </w:rPr>
    </w:rPrDefault>
    <w:pPrDefault>
      <w:pPr>
        <w:spacing w:before="100" w:beforeAutospacing="1" w:after="100" w:afterAutospacing="1" w:line="360" w:lineRule="auto"/>
        <w:jc w:val="both"/>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324326"/>
    <w:pPr>
      <w:spacing w:before="120" w:beforeAutospacing="0" w:after="120" w:afterAutospacing="0"/>
    </w:pPr>
    <w:rPr>
      <w:rFonts w:eastAsia="Batang"/>
      <w:b w:val="0"/>
      <w:sz w:val="24"/>
      <w:szCs w:val="24"/>
      <w:lang w:eastAsia="es-CR"/>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503808"/>
    <w:pPr>
      <w:ind w:left="720"/>
      <w:contextualSpacing/>
    </w:pPr>
  </w:style>
  <w:style w:type="paragraph" w:styleId="Textodeglobo">
    <w:name w:val="Balloon Text"/>
    <w:basedOn w:val="Normal"/>
    <w:link w:val="TextodegloboCar"/>
    <w:uiPriority w:val="99"/>
    <w:semiHidden/>
    <w:unhideWhenUsed/>
    <w:rsid w:val="00D07576"/>
    <w:pPr>
      <w:spacing w:before="0"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07576"/>
    <w:rPr>
      <w:rFonts w:ascii="Tahoma" w:eastAsia="Batang" w:hAnsi="Tahoma" w:cs="Tahoma"/>
      <w:b w:val="0"/>
      <w:sz w:val="16"/>
      <w:szCs w:val="16"/>
      <w:lang w:eastAsia="es-CR"/>
    </w:rPr>
  </w:style>
  <w:style w:type="paragraph" w:styleId="Encabezado">
    <w:name w:val="header"/>
    <w:basedOn w:val="Normal"/>
    <w:link w:val="EncabezadoCar"/>
    <w:uiPriority w:val="99"/>
    <w:unhideWhenUsed/>
    <w:rsid w:val="00CF3F08"/>
    <w:pPr>
      <w:tabs>
        <w:tab w:val="center" w:pos="4419"/>
        <w:tab w:val="right" w:pos="8838"/>
      </w:tabs>
      <w:spacing w:before="0" w:after="0" w:line="240" w:lineRule="auto"/>
    </w:pPr>
  </w:style>
  <w:style w:type="character" w:customStyle="1" w:styleId="EncabezadoCar">
    <w:name w:val="Encabezado Car"/>
    <w:basedOn w:val="Fuentedeprrafopredeter"/>
    <w:link w:val="Encabezado"/>
    <w:uiPriority w:val="99"/>
    <w:rsid w:val="00CF3F08"/>
    <w:rPr>
      <w:rFonts w:eastAsia="Batang"/>
      <w:b w:val="0"/>
      <w:sz w:val="24"/>
      <w:szCs w:val="24"/>
      <w:lang w:eastAsia="es-CR"/>
    </w:rPr>
  </w:style>
  <w:style w:type="paragraph" w:styleId="Piedepgina">
    <w:name w:val="footer"/>
    <w:basedOn w:val="Normal"/>
    <w:link w:val="PiedepginaCar"/>
    <w:uiPriority w:val="99"/>
    <w:unhideWhenUsed/>
    <w:rsid w:val="00CF3F08"/>
    <w:pPr>
      <w:tabs>
        <w:tab w:val="center" w:pos="4419"/>
        <w:tab w:val="right" w:pos="8838"/>
      </w:tabs>
      <w:spacing w:before="0" w:after="0" w:line="240" w:lineRule="auto"/>
    </w:pPr>
  </w:style>
  <w:style w:type="character" w:customStyle="1" w:styleId="PiedepginaCar">
    <w:name w:val="Pie de página Car"/>
    <w:basedOn w:val="Fuentedeprrafopredeter"/>
    <w:link w:val="Piedepgina"/>
    <w:uiPriority w:val="99"/>
    <w:rsid w:val="00CF3F08"/>
    <w:rPr>
      <w:rFonts w:eastAsia="Batang"/>
      <w:b w:val="0"/>
      <w:sz w:val="24"/>
      <w:szCs w:val="24"/>
      <w:lang w:eastAsia="es-CR"/>
    </w:rPr>
  </w:style>
  <w:style w:type="table" w:styleId="Tablaconcuadrcula">
    <w:name w:val="Table Grid"/>
    <w:basedOn w:val="Tablanormal"/>
    <w:uiPriority w:val="59"/>
    <w:rsid w:val="00223507"/>
    <w:pPr>
      <w:spacing w:before="0"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ombreadoclaro-nfasis5">
    <w:name w:val="Light Shading Accent 5"/>
    <w:basedOn w:val="Tablanormal"/>
    <w:uiPriority w:val="60"/>
    <w:rsid w:val="00223507"/>
    <w:pPr>
      <w:spacing w:before="0"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stamedia2-nfasis1">
    <w:name w:val="Medium List 2 Accent 1"/>
    <w:basedOn w:val="Tablanormal"/>
    <w:uiPriority w:val="66"/>
    <w:rsid w:val="00D30D3B"/>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character" w:styleId="Hipervnculo">
    <w:name w:val="Hyperlink"/>
    <w:basedOn w:val="Fuentedeprrafopredeter"/>
    <w:uiPriority w:val="99"/>
    <w:unhideWhenUsed/>
    <w:rsid w:val="006B5A68"/>
    <w:rPr>
      <w:color w:val="0000FF" w:themeColor="hyperlink"/>
      <w:u w:val="single"/>
    </w:rPr>
  </w:style>
  <w:style w:type="table" w:styleId="Cuadrculaclara-nfasis4">
    <w:name w:val="Light Grid Accent 4"/>
    <w:basedOn w:val="Tablanormal"/>
    <w:uiPriority w:val="62"/>
    <w:rsid w:val="00827813"/>
    <w:pPr>
      <w:spacing w:before="0"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Sombreadoclaro-nfasis2">
    <w:name w:val="Light Shading Accent 2"/>
    <w:basedOn w:val="Tablanormal"/>
    <w:uiPriority w:val="60"/>
    <w:rsid w:val="00B418A9"/>
    <w:pPr>
      <w:spacing w:before="0"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ombreadoclaro-nfasis3">
    <w:name w:val="Light Shading Accent 3"/>
    <w:basedOn w:val="Tablanormal"/>
    <w:uiPriority w:val="60"/>
    <w:rsid w:val="00965753"/>
    <w:pPr>
      <w:spacing w:before="0"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ombreadoclaro-nfasis1">
    <w:name w:val="Light Shading Accent 1"/>
    <w:basedOn w:val="Tablanormal"/>
    <w:uiPriority w:val="60"/>
    <w:rsid w:val="00E8593B"/>
    <w:pPr>
      <w:spacing w:before="0"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ombreadoclaro-nfasis4">
    <w:name w:val="Light Shading Accent 4"/>
    <w:basedOn w:val="Tablanormal"/>
    <w:uiPriority w:val="60"/>
    <w:rsid w:val="00153BE1"/>
    <w:pPr>
      <w:spacing w:before="0"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stamedia2-nfasis2">
    <w:name w:val="Medium List 2 Accent 2"/>
    <w:basedOn w:val="Tablanormal"/>
    <w:uiPriority w:val="66"/>
    <w:rsid w:val="002372A4"/>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5">
    <w:name w:val="Medium List 2 Accent 5"/>
    <w:basedOn w:val="Tablanormal"/>
    <w:uiPriority w:val="66"/>
    <w:rsid w:val="0076781D"/>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
    <w:name w:val="Medium List 2"/>
    <w:basedOn w:val="Tablanormal"/>
    <w:uiPriority w:val="66"/>
    <w:rsid w:val="00B20995"/>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ombreadoclaro">
    <w:name w:val="Light Shading"/>
    <w:basedOn w:val="Tablanormal"/>
    <w:uiPriority w:val="60"/>
    <w:rsid w:val="00C05AB0"/>
    <w:pPr>
      <w:spacing w:before="0"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Cuadrculaclara-nfasis6">
    <w:name w:val="Light Grid Accent 6"/>
    <w:basedOn w:val="Tablanormal"/>
    <w:uiPriority w:val="62"/>
    <w:rsid w:val="0067345B"/>
    <w:pPr>
      <w:spacing w:before="0"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Sombreadomedio1-nfasis3">
    <w:name w:val="Medium Shading 1 Accent 3"/>
    <w:basedOn w:val="Tablanormal"/>
    <w:uiPriority w:val="63"/>
    <w:rsid w:val="00310CD2"/>
    <w:pPr>
      <w:spacing w:before="0"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ombreadomedio1-nfasis4">
    <w:name w:val="Medium Shading 1 Accent 4"/>
    <w:basedOn w:val="Tablanormal"/>
    <w:uiPriority w:val="63"/>
    <w:rsid w:val="00494787"/>
    <w:pPr>
      <w:spacing w:before="0"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ombreadomedio1">
    <w:name w:val="Medium Shading 1"/>
    <w:basedOn w:val="Tablanormal"/>
    <w:uiPriority w:val="63"/>
    <w:rsid w:val="00CB1881"/>
    <w:pPr>
      <w:spacing w:before="0"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Listamedia1">
    <w:name w:val="Medium List 1"/>
    <w:basedOn w:val="Tablanormal"/>
    <w:uiPriority w:val="65"/>
    <w:rsid w:val="00CB1881"/>
    <w:pPr>
      <w:spacing w:before="0"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stamedia1-nfasis5">
    <w:name w:val="Medium List 1 Accent 5"/>
    <w:basedOn w:val="Tablanormal"/>
    <w:uiPriority w:val="65"/>
    <w:rsid w:val="0006392F"/>
    <w:pPr>
      <w:spacing w:before="0"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Listamedia1-nfasis4">
    <w:name w:val="Medium List 1 Accent 4"/>
    <w:basedOn w:val="Tablanormal"/>
    <w:uiPriority w:val="65"/>
    <w:rsid w:val="0034623E"/>
    <w:pPr>
      <w:spacing w:before="0"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Listamedia1-nfasis3">
    <w:name w:val="Medium List 1 Accent 3"/>
    <w:basedOn w:val="Tablanormal"/>
    <w:uiPriority w:val="65"/>
    <w:rsid w:val="00E32CB0"/>
    <w:pPr>
      <w:spacing w:before="0"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ombreadoclaro-nfasis6">
    <w:name w:val="Light Shading Accent 6"/>
    <w:basedOn w:val="Tablanormal"/>
    <w:uiPriority w:val="60"/>
    <w:rsid w:val="00E10EE7"/>
    <w:pPr>
      <w:spacing w:before="0"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paragraph" w:styleId="Ttulo">
    <w:name w:val="Title"/>
    <w:basedOn w:val="Normal"/>
    <w:link w:val="TtuloCar"/>
    <w:qFormat/>
    <w:rsid w:val="006A0F5D"/>
    <w:pPr>
      <w:spacing w:before="0" w:after="0" w:line="240" w:lineRule="auto"/>
      <w:jc w:val="center"/>
    </w:pPr>
    <w:rPr>
      <w:rFonts w:eastAsia="Times New Roman"/>
      <w:b/>
      <w:sz w:val="40"/>
      <w:szCs w:val="20"/>
      <w:lang w:val="es-MX" w:eastAsia="es-ES"/>
    </w:rPr>
  </w:style>
  <w:style w:type="character" w:customStyle="1" w:styleId="TtuloCar">
    <w:name w:val="Título Car"/>
    <w:basedOn w:val="Fuentedeprrafopredeter"/>
    <w:link w:val="Ttulo"/>
    <w:rsid w:val="006A0F5D"/>
    <w:rPr>
      <w:rFonts w:eastAsia="Times New Roman"/>
      <w:sz w:val="40"/>
      <w:szCs w:val="20"/>
      <w:lang w:val="es-MX" w:eastAsia="es-ES"/>
    </w:rPr>
  </w:style>
  <w:style w:type="table" w:styleId="Listamedia1-nfasis2">
    <w:name w:val="Medium List 1 Accent 2"/>
    <w:basedOn w:val="Tablanormal"/>
    <w:uiPriority w:val="65"/>
    <w:rsid w:val="00BE3916"/>
    <w:pPr>
      <w:spacing w:before="0"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Listamedia1-nfasis6">
    <w:name w:val="Medium List 1 Accent 6"/>
    <w:basedOn w:val="Tablanormal"/>
    <w:uiPriority w:val="65"/>
    <w:rsid w:val="00B72F73"/>
    <w:pPr>
      <w:spacing w:before="0"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Listamedia2-nfasis3">
    <w:name w:val="Medium List 2 Accent 3"/>
    <w:basedOn w:val="Tablanormal"/>
    <w:uiPriority w:val="66"/>
    <w:rsid w:val="00292039"/>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1-nfasis1">
    <w:name w:val="Medium List 1 Accent 1"/>
    <w:basedOn w:val="Tablanormal"/>
    <w:uiPriority w:val="65"/>
    <w:rsid w:val="00CC1C20"/>
    <w:pPr>
      <w:spacing w:before="0"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paragraph" w:customStyle="1" w:styleId="Default">
    <w:name w:val="Default"/>
    <w:rsid w:val="00F449F6"/>
    <w:pPr>
      <w:autoSpaceDE w:val="0"/>
      <w:autoSpaceDN w:val="0"/>
      <w:adjustRightInd w:val="0"/>
      <w:spacing w:before="0" w:beforeAutospacing="0" w:after="0" w:afterAutospacing="0" w:line="240" w:lineRule="auto"/>
      <w:jc w:val="left"/>
    </w:pPr>
    <w:rPr>
      <w:rFonts w:ascii="Champagne &amp; Limousines" w:hAnsi="Champagne &amp; Limousines" w:cs="Champagne &amp; Limousines"/>
      <w:color w:val="000000"/>
      <w:sz w:val="24"/>
      <w:szCs w:val="24"/>
    </w:rPr>
  </w:style>
  <w:style w:type="paragraph" w:styleId="NormalWeb">
    <w:name w:val="Normal (Web)"/>
    <w:basedOn w:val="Normal"/>
    <w:uiPriority w:val="99"/>
    <w:unhideWhenUsed/>
    <w:rsid w:val="001122A4"/>
    <w:pPr>
      <w:spacing w:before="100" w:beforeAutospacing="1" w:after="100" w:afterAutospacing="1" w:line="240" w:lineRule="auto"/>
      <w:jc w:val="left"/>
    </w:pPr>
    <w:rPr>
      <w:rFonts w:eastAsia="Times New Roman"/>
    </w:rPr>
  </w:style>
  <w:style w:type="table" w:customStyle="1" w:styleId="Tabladecuadrcula31">
    <w:name w:val="Tabla de cuadrícula 31"/>
    <w:basedOn w:val="Tablanormal"/>
    <w:uiPriority w:val="48"/>
    <w:rsid w:val="00A57237"/>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Tabladecuadrcula6concolores1">
    <w:name w:val="Tabla de cuadrícula 6 con colores1"/>
    <w:basedOn w:val="Tablanormal"/>
    <w:uiPriority w:val="51"/>
    <w:rsid w:val="00A57237"/>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ladecuadrcula21">
    <w:name w:val="Tabla de cuadrícula 21"/>
    <w:basedOn w:val="Tablanormal"/>
    <w:uiPriority w:val="47"/>
    <w:rsid w:val="00A57237"/>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lanormal51">
    <w:name w:val="Tabla normal 51"/>
    <w:basedOn w:val="Tablanormal"/>
    <w:uiPriority w:val="45"/>
    <w:rsid w:val="00A57237"/>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adecuadrcula2">
    <w:name w:val="Grid Table 2"/>
    <w:basedOn w:val="Tablanormal"/>
    <w:uiPriority w:val="47"/>
    <w:rsid w:val="00FE320B"/>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204929">
      <w:bodyDiv w:val="1"/>
      <w:marLeft w:val="0"/>
      <w:marRight w:val="0"/>
      <w:marTop w:val="0"/>
      <w:marBottom w:val="0"/>
      <w:divBdr>
        <w:top w:val="none" w:sz="0" w:space="0" w:color="auto"/>
        <w:left w:val="none" w:sz="0" w:space="0" w:color="auto"/>
        <w:bottom w:val="none" w:sz="0" w:space="0" w:color="auto"/>
        <w:right w:val="none" w:sz="0" w:space="0" w:color="auto"/>
      </w:divBdr>
    </w:div>
    <w:div w:id="146484419">
      <w:bodyDiv w:val="1"/>
      <w:marLeft w:val="0"/>
      <w:marRight w:val="0"/>
      <w:marTop w:val="0"/>
      <w:marBottom w:val="0"/>
      <w:divBdr>
        <w:top w:val="none" w:sz="0" w:space="0" w:color="auto"/>
        <w:left w:val="none" w:sz="0" w:space="0" w:color="auto"/>
        <w:bottom w:val="none" w:sz="0" w:space="0" w:color="auto"/>
        <w:right w:val="none" w:sz="0" w:space="0" w:color="auto"/>
      </w:divBdr>
    </w:div>
    <w:div w:id="162204766">
      <w:bodyDiv w:val="1"/>
      <w:marLeft w:val="0"/>
      <w:marRight w:val="0"/>
      <w:marTop w:val="0"/>
      <w:marBottom w:val="0"/>
      <w:divBdr>
        <w:top w:val="none" w:sz="0" w:space="0" w:color="auto"/>
        <w:left w:val="none" w:sz="0" w:space="0" w:color="auto"/>
        <w:bottom w:val="none" w:sz="0" w:space="0" w:color="auto"/>
        <w:right w:val="none" w:sz="0" w:space="0" w:color="auto"/>
      </w:divBdr>
    </w:div>
    <w:div w:id="284580187">
      <w:bodyDiv w:val="1"/>
      <w:marLeft w:val="0"/>
      <w:marRight w:val="0"/>
      <w:marTop w:val="0"/>
      <w:marBottom w:val="0"/>
      <w:divBdr>
        <w:top w:val="none" w:sz="0" w:space="0" w:color="auto"/>
        <w:left w:val="none" w:sz="0" w:space="0" w:color="auto"/>
        <w:bottom w:val="none" w:sz="0" w:space="0" w:color="auto"/>
        <w:right w:val="none" w:sz="0" w:space="0" w:color="auto"/>
      </w:divBdr>
    </w:div>
    <w:div w:id="303970422">
      <w:bodyDiv w:val="1"/>
      <w:marLeft w:val="0"/>
      <w:marRight w:val="0"/>
      <w:marTop w:val="0"/>
      <w:marBottom w:val="0"/>
      <w:divBdr>
        <w:top w:val="none" w:sz="0" w:space="0" w:color="auto"/>
        <w:left w:val="none" w:sz="0" w:space="0" w:color="auto"/>
        <w:bottom w:val="none" w:sz="0" w:space="0" w:color="auto"/>
        <w:right w:val="none" w:sz="0" w:space="0" w:color="auto"/>
      </w:divBdr>
    </w:div>
    <w:div w:id="384912487">
      <w:bodyDiv w:val="1"/>
      <w:marLeft w:val="0"/>
      <w:marRight w:val="0"/>
      <w:marTop w:val="0"/>
      <w:marBottom w:val="0"/>
      <w:divBdr>
        <w:top w:val="none" w:sz="0" w:space="0" w:color="auto"/>
        <w:left w:val="none" w:sz="0" w:space="0" w:color="auto"/>
        <w:bottom w:val="none" w:sz="0" w:space="0" w:color="auto"/>
        <w:right w:val="none" w:sz="0" w:space="0" w:color="auto"/>
      </w:divBdr>
    </w:div>
    <w:div w:id="441998787">
      <w:bodyDiv w:val="1"/>
      <w:marLeft w:val="0"/>
      <w:marRight w:val="0"/>
      <w:marTop w:val="0"/>
      <w:marBottom w:val="0"/>
      <w:divBdr>
        <w:top w:val="none" w:sz="0" w:space="0" w:color="auto"/>
        <w:left w:val="none" w:sz="0" w:space="0" w:color="auto"/>
        <w:bottom w:val="none" w:sz="0" w:space="0" w:color="auto"/>
        <w:right w:val="none" w:sz="0" w:space="0" w:color="auto"/>
      </w:divBdr>
    </w:div>
    <w:div w:id="573660602">
      <w:bodyDiv w:val="1"/>
      <w:marLeft w:val="0"/>
      <w:marRight w:val="0"/>
      <w:marTop w:val="0"/>
      <w:marBottom w:val="0"/>
      <w:divBdr>
        <w:top w:val="none" w:sz="0" w:space="0" w:color="auto"/>
        <w:left w:val="none" w:sz="0" w:space="0" w:color="auto"/>
        <w:bottom w:val="none" w:sz="0" w:space="0" w:color="auto"/>
        <w:right w:val="none" w:sz="0" w:space="0" w:color="auto"/>
      </w:divBdr>
    </w:div>
    <w:div w:id="807823107">
      <w:bodyDiv w:val="1"/>
      <w:marLeft w:val="0"/>
      <w:marRight w:val="0"/>
      <w:marTop w:val="0"/>
      <w:marBottom w:val="0"/>
      <w:divBdr>
        <w:top w:val="none" w:sz="0" w:space="0" w:color="auto"/>
        <w:left w:val="none" w:sz="0" w:space="0" w:color="auto"/>
        <w:bottom w:val="none" w:sz="0" w:space="0" w:color="auto"/>
        <w:right w:val="none" w:sz="0" w:space="0" w:color="auto"/>
      </w:divBdr>
    </w:div>
    <w:div w:id="990252167">
      <w:bodyDiv w:val="1"/>
      <w:marLeft w:val="0"/>
      <w:marRight w:val="0"/>
      <w:marTop w:val="0"/>
      <w:marBottom w:val="0"/>
      <w:divBdr>
        <w:top w:val="none" w:sz="0" w:space="0" w:color="auto"/>
        <w:left w:val="none" w:sz="0" w:space="0" w:color="auto"/>
        <w:bottom w:val="none" w:sz="0" w:space="0" w:color="auto"/>
        <w:right w:val="none" w:sz="0" w:space="0" w:color="auto"/>
      </w:divBdr>
    </w:div>
    <w:div w:id="1076125929">
      <w:bodyDiv w:val="1"/>
      <w:marLeft w:val="0"/>
      <w:marRight w:val="0"/>
      <w:marTop w:val="0"/>
      <w:marBottom w:val="0"/>
      <w:divBdr>
        <w:top w:val="none" w:sz="0" w:space="0" w:color="auto"/>
        <w:left w:val="none" w:sz="0" w:space="0" w:color="auto"/>
        <w:bottom w:val="none" w:sz="0" w:space="0" w:color="auto"/>
        <w:right w:val="none" w:sz="0" w:space="0" w:color="auto"/>
      </w:divBdr>
    </w:div>
    <w:div w:id="1109007934">
      <w:bodyDiv w:val="1"/>
      <w:marLeft w:val="0"/>
      <w:marRight w:val="0"/>
      <w:marTop w:val="0"/>
      <w:marBottom w:val="0"/>
      <w:divBdr>
        <w:top w:val="none" w:sz="0" w:space="0" w:color="auto"/>
        <w:left w:val="none" w:sz="0" w:space="0" w:color="auto"/>
        <w:bottom w:val="none" w:sz="0" w:space="0" w:color="auto"/>
        <w:right w:val="none" w:sz="0" w:space="0" w:color="auto"/>
      </w:divBdr>
    </w:div>
    <w:div w:id="1148324205">
      <w:bodyDiv w:val="1"/>
      <w:marLeft w:val="0"/>
      <w:marRight w:val="0"/>
      <w:marTop w:val="0"/>
      <w:marBottom w:val="0"/>
      <w:divBdr>
        <w:top w:val="none" w:sz="0" w:space="0" w:color="auto"/>
        <w:left w:val="none" w:sz="0" w:space="0" w:color="auto"/>
        <w:bottom w:val="none" w:sz="0" w:space="0" w:color="auto"/>
        <w:right w:val="none" w:sz="0" w:space="0" w:color="auto"/>
      </w:divBdr>
    </w:div>
    <w:div w:id="1229146134">
      <w:bodyDiv w:val="1"/>
      <w:marLeft w:val="0"/>
      <w:marRight w:val="0"/>
      <w:marTop w:val="0"/>
      <w:marBottom w:val="0"/>
      <w:divBdr>
        <w:top w:val="none" w:sz="0" w:space="0" w:color="auto"/>
        <w:left w:val="none" w:sz="0" w:space="0" w:color="auto"/>
        <w:bottom w:val="none" w:sz="0" w:space="0" w:color="auto"/>
        <w:right w:val="none" w:sz="0" w:space="0" w:color="auto"/>
      </w:divBdr>
    </w:div>
    <w:div w:id="1240095660">
      <w:bodyDiv w:val="1"/>
      <w:marLeft w:val="0"/>
      <w:marRight w:val="0"/>
      <w:marTop w:val="0"/>
      <w:marBottom w:val="0"/>
      <w:divBdr>
        <w:top w:val="none" w:sz="0" w:space="0" w:color="auto"/>
        <w:left w:val="none" w:sz="0" w:space="0" w:color="auto"/>
        <w:bottom w:val="none" w:sz="0" w:space="0" w:color="auto"/>
        <w:right w:val="none" w:sz="0" w:space="0" w:color="auto"/>
      </w:divBdr>
    </w:div>
    <w:div w:id="1244678096">
      <w:bodyDiv w:val="1"/>
      <w:marLeft w:val="0"/>
      <w:marRight w:val="0"/>
      <w:marTop w:val="0"/>
      <w:marBottom w:val="0"/>
      <w:divBdr>
        <w:top w:val="none" w:sz="0" w:space="0" w:color="auto"/>
        <w:left w:val="none" w:sz="0" w:space="0" w:color="auto"/>
        <w:bottom w:val="none" w:sz="0" w:space="0" w:color="auto"/>
        <w:right w:val="none" w:sz="0" w:space="0" w:color="auto"/>
      </w:divBdr>
    </w:div>
    <w:div w:id="1294293008">
      <w:bodyDiv w:val="1"/>
      <w:marLeft w:val="0"/>
      <w:marRight w:val="0"/>
      <w:marTop w:val="0"/>
      <w:marBottom w:val="0"/>
      <w:divBdr>
        <w:top w:val="none" w:sz="0" w:space="0" w:color="auto"/>
        <w:left w:val="none" w:sz="0" w:space="0" w:color="auto"/>
        <w:bottom w:val="none" w:sz="0" w:space="0" w:color="auto"/>
        <w:right w:val="none" w:sz="0" w:space="0" w:color="auto"/>
      </w:divBdr>
    </w:div>
    <w:div w:id="1490944533">
      <w:bodyDiv w:val="1"/>
      <w:marLeft w:val="0"/>
      <w:marRight w:val="0"/>
      <w:marTop w:val="0"/>
      <w:marBottom w:val="0"/>
      <w:divBdr>
        <w:top w:val="none" w:sz="0" w:space="0" w:color="auto"/>
        <w:left w:val="none" w:sz="0" w:space="0" w:color="auto"/>
        <w:bottom w:val="none" w:sz="0" w:space="0" w:color="auto"/>
        <w:right w:val="none" w:sz="0" w:space="0" w:color="auto"/>
      </w:divBdr>
    </w:div>
    <w:div w:id="1573466173">
      <w:bodyDiv w:val="1"/>
      <w:marLeft w:val="0"/>
      <w:marRight w:val="0"/>
      <w:marTop w:val="0"/>
      <w:marBottom w:val="0"/>
      <w:divBdr>
        <w:top w:val="none" w:sz="0" w:space="0" w:color="auto"/>
        <w:left w:val="none" w:sz="0" w:space="0" w:color="auto"/>
        <w:bottom w:val="none" w:sz="0" w:space="0" w:color="auto"/>
        <w:right w:val="none" w:sz="0" w:space="0" w:color="auto"/>
      </w:divBdr>
    </w:div>
    <w:div w:id="1594507000">
      <w:bodyDiv w:val="1"/>
      <w:marLeft w:val="0"/>
      <w:marRight w:val="0"/>
      <w:marTop w:val="0"/>
      <w:marBottom w:val="0"/>
      <w:divBdr>
        <w:top w:val="none" w:sz="0" w:space="0" w:color="auto"/>
        <w:left w:val="none" w:sz="0" w:space="0" w:color="auto"/>
        <w:bottom w:val="none" w:sz="0" w:space="0" w:color="auto"/>
        <w:right w:val="none" w:sz="0" w:space="0" w:color="auto"/>
      </w:divBdr>
    </w:div>
    <w:div w:id="1738360999">
      <w:bodyDiv w:val="1"/>
      <w:marLeft w:val="0"/>
      <w:marRight w:val="0"/>
      <w:marTop w:val="0"/>
      <w:marBottom w:val="0"/>
      <w:divBdr>
        <w:top w:val="none" w:sz="0" w:space="0" w:color="auto"/>
        <w:left w:val="none" w:sz="0" w:space="0" w:color="auto"/>
        <w:bottom w:val="none" w:sz="0" w:space="0" w:color="auto"/>
        <w:right w:val="none" w:sz="0" w:space="0" w:color="auto"/>
      </w:divBdr>
    </w:div>
    <w:div w:id="1817994218">
      <w:bodyDiv w:val="1"/>
      <w:marLeft w:val="0"/>
      <w:marRight w:val="0"/>
      <w:marTop w:val="0"/>
      <w:marBottom w:val="0"/>
      <w:divBdr>
        <w:top w:val="none" w:sz="0" w:space="0" w:color="auto"/>
        <w:left w:val="none" w:sz="0" w:space="0" w:color="auto"/>
        <w:bottom w:val="none" w:sz="0" w:space="0" w:color="auto"/>
        <w:right w:val="none" w:sz="0" w:space="0" w:color="auto"/>
      </w:divBdr>
    </w:div>
    <w:div w:id="1979526939">
      <w:bodyDiv w:val="1"/>
      <w:marLeft w:val="0"/>
      <w:marRight w:val="0"/>
      <w:marTop w:val="0"/>
      <w:marBottom w:val="0"/>
      <w:divBdr>
        <w:top w:val="none" w:sz="0" w:space="0" w:color="auto"/>
        <w:left w:val="none" w:sz="0" w:space="0" w:color="auto"/>
        <w:bottom w:val="none" w:sz="0" w:space="0" w:color="auto"/>
        <w:right w:val="none" w:sz="0" w:space="0" w:color="auto"/>
      </w:divBdr>
    </w:div>
    <w:div w:id="2024278132">
      <w:bodyDiv w:val="1"/>
      <w:marLeft w:val="0"/>
      <w:marRight w:val="0"/>
      <w:marTop w:val="0"/>
      <w:marBottom w:val="0"/>
      <w:divBdr>
        <w:top w:val="none" w:sz="0" w:space="0" w:color="auto"/>
        <w:left w:val="none" w:sz="0" w:space="0" w:color="auto"/>
        <w:bottom w:val="none" w:sz="0" w:space="0" w:color="auto"/>
        <w:right w:val="none" w:sz="0" w:space="0" w:color="auto"/>
      </w:divBdr>
    </w:div>
    <w:div w:id="2034190544">
      <w:bodyDiv w:val="1"/>
      <w:marLeft w:val="0"/>
      <w:marRight w:val="0"/>
      <w:marTop w:val="0"/>
      <w:marBottom w:val="0"/>
      <w:divBdr>
        <w:top w:val="none" w:sz="0" w:space="0" w:color="auto"/>
        <w:left w:val="none" w:sz="0" w:space="0" w:color="auto"/>
        <w:bottom w:val="none" w:sz="0" w:space="0" w:color="auto"/>
        <w:right w:val="none" w:sz="0" w:space="0" w:color="auto"/>
      </w:divBdr>
    </w:div>
    <w:div w:id="2035770363">
      <w:bodyDiv w:val="1"/>
      <w:marLeft w:val="0"/>
      <w:marRight w:val="0"/>
      <w:marTop w:val="0"/>
      <w:marBottom w:val="0"/>
      <w:divBdr>
        <w:top w:val="none" w:sz="0" w:space="0" w:color="auto"/>
        <w:left w:val="none" w:sz="0" w:space="0" w:color="auto"/>
        <w:bottom w:val="none" w:sz="0" w:space="0" w:color="auto"/>
        <w:right w:val="none" w:sz="0" w:space="0" w:color="auto"/>
      </w:divBdr>
    </w:div>
    <w:div w:id="2044597370">
      <w:bodyDiv w:val="1"/>
      <w:marLeft w:val="0"/>
      <w:marRight w:val="0"/>
      <w:marTop w:val="0"/>
      <w:marBottom w:val="0"/>
      <w:divBdr>
        <w:top w:val="none" w:sz="0" w:space="0" w:color="auto"/>
        <w:left w:val="none" w:sz="0" w:space="0" w:color="auto"/>
        <w:bottom w:val="none" w:sz="0" w:space="0" w:color="auto"/>
        <w:right w:val="none" w:sz="0" w:space="0" w:color="auto"/>
      </w:divBdr>
    </w:div>
    <w:div w:id="2048213981">
      <w:bodyDiv w:val="1"/>
      <w:marLeft w:val="0"/>
      <w:marRight w:val="0"/>
      <w:marTop w:val="0"/>
      <w:marBottom w:val="0"/>
      <w:divBdr>
        <w:top w:val="none" w:sz="0" w:space="0" w:color="auto"/>
        <w:left w:val="none" w:sz="0" w:space="0" w:color="auto"/>
        <w:bottom w:val="none" w:sz="0" w:space="0" w:color="auto"/>
        <w:right w:val="none" w:sz="0" w:space="0" w:color="auto"/>
      </w:divBdr>
    </w:div>
    <w:div w:id="2067214477">
      <w:bodyDiv w:val="1"/>
      <w:marLeft w:val="0"/>
      <w:marRight w:val="0"/>
      <w:marTop w:val="0"/>
      <w:marBottom w:val="0"/>
      <w:divBdr>
        <w:top w:val="none" w:sz="0" w:space="0" w:color="auto"/>
        <w:left w:val="none" w:sz="0" w:space="0" w:color="auto"/>
        <w:bottom w:val="none" w:sz="0" w:space="0" w:color="auto"/>
        <w:right w:val="none" w:sz="0" w:space="0" w:color="auto"/>
      </w:divBdr>
    </w:div>
    <w:div w:id="20872635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gi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184A0D-D4FA-43FC-B7BF-9CEAB26822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TotalTime>
  <Pages>9</Pages>
  <Words>3101</Words>
  <Characters>17057</Characters>
  <Application>Microsoft Office Word</Application>
  <DocSecurity>0</DocSecurity>
  <Lines>142</Lines>
  <Paragraphs>40</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20118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sfondo</dc:creator>
  <cp:lastModifiedBy>Jennifer Aragón</cp:lastModifiedBy>
  <cp:revision>10</cp:revision>
  <cp:lastPrinted>2017-01-27T17:39:00Z</cp:lastPrinted>
  <dcterms:created xsi:type="dcterms:W3CDTF">2017-02-24T22:52:00Z</dcterms:created>
  <dcterms:modified xsi:type="dcterms:W3CDTF">2017-02-27T16:47:00Z</dcterms:modified>
</cp:coreProperties>
</file>