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543" w:rsidRPr="00F65C92" w:rsidRDefault="005E6543" w:rsidP="00822158">
      <w:pPr>
        <w:pStyle w:val="Ttulo1"/>
        <w:spacing w:before="0" w:line="240" w:lineRule="auto"/>
        <w:jc w:val="center"/>
        <w:rPr>
          <w:rFonts w:ascii="Times New Roman" w:hAnsi="Times New Roman"/>
          <w:color w:val="auto"/>
          <w:kern w:val="36"/>
          <w:sz w:val="24"/>
          <w:szCs w:val="22"/>
          <w:lang w:val="es-ES" w:eastAsia="es-ES"/>
        </w:rPr>
      </w:pPr>
      <w:r w:rsidRPr="00F65C92">
        <w:rPr>
          <w:rFonts w:ascii="Times New Roman" w:hAnsi="Times New Roman"/>
          <w:color w:val="auto"/>
          <w:kern w:val="36"/>
          <w:sz w:val="24"/>
          <w:szCs w:val="22"/>
          <w:lang w:val="es-ES" w:eastAsia="es-ES"/>
        </w:rPr>
        <w:t>Acta Sesión Ordinaria 0</w:t>
      </w:r>
      <w:r>
        <w:rPr>
          <w:rFonts w:ascii="Times New Roman" w:hAnsi="Times New Roman"/>
          <w:color w:val="auto"/>
          <w:kern w:val="36"/>
          <w:sz w:val="24"/>
          <w:szCs w:val="22"/>
          <w:lang w:val="es-ES" w:eastAsia="es-ES"/>
        </w:rPr>
        <w:t>8</w:t>
      </w:r>
      <w:r w:rsidRPr="00F65C92">
        <w:rPr>
          <w:rFonts w:ascii="Times New Roman" w:hAnsi="Times New Roman"/>
          <w:color w:val="auto"/>
          <w:kern w:val="36"/>
          <w:sz w:val="24"/>
          <w:szCs w:val="22"/>
          <w:lang w:val="es-ES" w:eastAsia="es-ES"/>
        </w:rPr>
        <w:t>-16</w:t>
      </w:r>
    </w:p>
    <w:p w:rsidR="005E6543" w:rsidRPr="00F65C92" w:rsidRDefault="005E6543" w:rsidP="00822158">
      <w:pPr>
        <w:spacing w:before="0" w:after="0" w:line="240" w:lineRule="auto"/>
        <w:contextualSpacing/>
        <w:outlineLvl w:val="0"/>
        <w:rPr>
          <w:rFonts w:eastAsia="Times New Roman"/>
          <w:b/>
          <w:bCs/>
          <w:kern w:val="36"/>
          <w:lang w:val="es-ES" w:eastAsia="es-ES"/>
        </w:rPr>
      </w:pPr>
    </w:p>
    <w:p w:rsidR="005E6543" w:rsidRPr="00F65C92" w:rsidRDefault="005E6543" w:rsidP="00822158">
      <w:pPr>
        <w:spacing w:before="0" w:after="0" w:line="240" w:lineRule="auto"/>
        <w:contextualSpacing/>
        <w:outlineLvl w:val="0"/>
        <w:rPr>
          <w:rFonts w:eastAsia="Times New Roman"/>
          <w:lang w:val="es-ES" w:eastAsia="es-ES"/>
        </w:rPr>
      </w:pPr>
      <w:r>
        <w:rPr>
          <w:rFonts w:eastAsia="Times New Roman"/>
          <w:bCs/>
          <w:kern w:val="36"/>
          <w:lang w:val="es-ES" w:eastAsia="es-ES"/>
        </w:rPr>
        <w:t xml:space="preserve">Sesión Ordinaria número ocho –dieciséis del veintinueve de febrero </w:t>
      </w:r>
      <w:r w:rsidRPr="00F65C92">
        <w:rPr>
          <w:rFonts w:eastAsia="Times New Roman"/>
          <w:bCs/>
          <w:kern w:val="36"/>
          <w:lang w:val="es-ES" w:eastAsia="es-ES"/>
        </w:rPr>
        <w:t xml:space="preserve">de dos mil dieciséis. Inicio de la sesión a las diecisiete horas con </w:t>
      </w:r>
      <w:r w:rsidR="00DF6FEC">
        <w:rPr>
          <w:rFonts w:eastAsia="Times New Roman"/>
          <w:bCs/>
          <w:kern w:val="36"/>
          <w:lang w:val="es-ES" w:eastAsia="es-ES"/>
        </w:rPr>
        <w:t xml:space="preserve">nueve </w:t>
      </w:r>
      <w:r w:rsidRPr="00F65C92">
        <w:rPr>
          <w:rFonts w:eastAsia="Times New Roman"/>
          <w:bCs/>
          <w:kern w:val="36"/>
          <w:lang w:val="es-ES" w:eastAsia="es-ES"/>
        </w:rPr>
        <w:t>minutos en el Colegio de Periodistas.</w:t>
      </w:r>
      <w:r w:rsidRPr="00F65C92">
        <w:rPr>
          <w:rFonts w:eastAsia="Times New Roman"/>
          <w:lang w:val="es-ES" w:eastAsia="es-ES"/>
        </w:rPr>
        <w:tab/>
      </w:r>
    </w:p>
    <w:p w:rsidR="005E6543" w:rsidRPr="00F65C92" w:rsidRDefault="005E6543" w:rsidP="00822158">
      <w:pPr>
        <w:tabs>
          <w:tab w:val="left" w:pos="1701"/>
        </w:tabs>
        <w:spacing w:before="0" w:after="0" w:line="240" w:lineRule="auto"/>
        <w:outlineLvl w:val="0"/>
        <w:rPr>
          <w:rFonts w:eastAsia="Times New Roman"/>
          <w:b/>
          <w:bCs/>
          <w:kern w:val="36"/>
          <w:lang w:val="es-ES" w:eastAsia="es-ES"/>
        </w:rPr>
      </w:pPr>
    </w:p>
    <w:p w:rsidR="005E6543" w:rsidRPr="00F65C92" w:rsidRDefault="005E6543" w:rsidP="00822158">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Presentes:</w:t>
      </w:r>
    </w:p>
    <w:p w:rsidR="005E6543" w:rsidRPr="00F65C92" w:rsidRDefault="005E6543" w:rsidP="00822158">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Gustavo Zeledón Cantillo</w:t>
      </w:r>
      <w:r w:rsidRPr="00F65C92">
        <w:rPr>
          <w:rFonts w:eastAsia="Times New Roman"/>
          <w:bCs/>
          <w:kern w:val="36"/>
          <w:lang w:val="es-ES" w:eastAsia="es-ES"/>
        </w:rPr>
        <w:tab/>
        <w:t xml:space="preserve"> Presidente</w:t>
      </w:r>
    </w:p>
    <w:p w:rsidR="005E6543" w:rsidRPr="00F65C92" w:rsidRDefault="005E6543" w:rsidP="00822158">
      <w:pPr>
        <w:tabs>
          <w:tab w:val="left" w:pos="1701"/>
          <w:tab w:val="left" w:pos="2835"/>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Jéssica</w:t>
      </w:r>
      <w:proofErr w:type="spellEnd"/>
      <w:r w:rsidRPr="00F65C92">
        <w:rPr>
          <w:rFonts w:eastAsia="Times New Roman"/>
          <w:bCs/>
          <w:kern w:val="36"/>
          <w:lang w:val="es-ES" w:eastAsia="es-ES"/>
        </w:rPr>
        <w:t xml:space="preserve"> Zeledón Alfaro</w:t>
      </w:r>
      <w:r w:rsidRPr="00F65C92">
        <w:rPr>
          <w:rFonts w:eastAsia="Times New Roman"/>
          <w:bCs/>
          <w:kern w:val="36"/>
          <w:lang w:val="es-ES" w:eastAsia="es-ES"/>
        </w:rPr>
        <w:tab/>
        <w:t xml:space="preserve"> Secretaria</w:t>
      </w:r>
    </w:p>
    <w:p w:rsidR="005E6543" w:rsidRPr="00F65C92" w:rsidRDefault="005E6543" w:rsidP="00822158">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Patricia González Villalobos  Tesorera </w:t>
      </w:r>
    </w:p>
    <w:p w:rsidR="00B21132" w:rsidRDefault="00B21132" w:rsidP="00822158">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Juan Pablo Estrada Gómez      Vocal I</w:t>
      </w:r>
    </w:p>
    <w:p w:rsidR="002C69E6" w:rsidRDefault="002C69E6" w:rsidP="002C69E6">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Ricardo Osorno Fallas             Fiscal</w:t>
      </w:r>
    </w:p>
    <w:p w:rsidR="005E6543" w:rsidRPr="00F65C92" w:rsidRDefault="005E6543" w:rsidP="00822158">
      <w:pPr>
        <w:tabs>
          <w:tab w:val="left" w:pos="1701"/>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Róger</w:t>
      </w:r>
      <w:proofErr w:type="spellEnd"/>
      <w:r w:rsidRPr="00F65C92">
        <w:rPr>
          <w:rFonts w:eastAsia="Times New Roman"/>
          <w:bCs/>
          <w:kern w:val="36"/>
          <w:lang w:val="es-ES" w:eastAsia="es-ES"/>
        </w:rPr>
        <w:t xml:space="preserve"> Herrera Hidalgo</w:t>
      </w:r>
      <w:r w:rsidRPr="00F65C92">
        <w:rPr>
          <w:rFonts w:eastAsia="Times New Roman"/>
          <w:bCs/>
          <w:kern w:val="36"/>
          <w:lang w:val="es-ES" w:eastAsia="es-ES"/>
        </w:rPr>
        <w:tab/>
        <w:t xml:space="preserve"> Administrador</w:t>
      </w:r>
    </w:p>
    <w:p w:rsidR="005E6543" w:rsidRDefault="005E6543" w:rsidP="00822158">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Carolina Ávalos Céspedes      Asistente</w:t>
      </w:r>
    </w:p>
    <w:p w:rsidR="005E6543" w:rsidRDefault="005E6543" w:rsidP="00822158">
      <w:pPr>
        <w:tabs>
          <w:tab w:val="left" w:pos="1701"/>
        </w:tabs>
        <w:spacing w:before="0" w:after="0" w:line="240" w:lineRule="auto"/>
        <w:outlineLvl w:val="0"/>
        <w:rPr>
          <w:rFonts w:eastAsia="Times New Roman"/>
          <w:bCs/>
          <w:kern w:val="36"/>
          <w:lang w:val="es-ES" w:eastAsia="es-ES"/>
        </w:rPr>
      </w:pPr>
    </w:p>
    <w:p w:rsidR="005E6543" w:rsidRPr="005E6543" w:rsidRDefault="005E6543" w:rsidP="00822158">
      <w:pPr>
        <w:tabs>
          <w:tab w:val="left" w:pos="1701"/>
        </w:tabs>
        <w:spacing w:before="0" w:after="0" w:line="240" w:lineRule="auto"/>
        <w:outlineLvl w:val="0"/>
        <w:rPr>
          <w:rFonts w:eastAsia="Times New Roman"/>
          <w:b/>
          <w:bCs/>
          <w:kern w:val="36"/>
          <w:lang w:val="es-ES" w:eastAsia="es-ES"/>
        </w:rPr>
      </w:pPr>
      <w:r w:rsidRPr="005E6543">
        <w:rPr>
          <w:rFonts w:eastAsia="Times New Roman"/>
          <w:b/>
          <w:bCs/>
          <w:kern w:val="36"/>
          <w:lang w:val="es-ES" w:eastAsia="es-ES"/>
        </w:rPr>
        <w:t>Ausente con justificación:</w:t>
      </w:r>
    </w:p>
    <w:p w:rsidR="005E6543" w:rsidRPr="00F65C92" w:rsidRDefault="005E6543" w:rsidP="00822158">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Johnny Vargas Durán             Vocal II</w:t>
      </w:r>
    </w:p>
    <w:p w:rsidR="005E6543" w:rsidRPr="005D0032" w:rsidRDefault="005E6543" w:rsidP="00822158">
      <w:pPr>
        <w:tabs>
          <w:tab w:val="left" w:pos="1701"/>
        </w:tabs>
        <w:spacing w:before="0" w:after="0" w:line="240" w:lineRule="auto"/>
        <w:outlineLvl w:val="0"/>
        <w:rPr>
          <w:rFonts w:eastAsia="Times New Roman"/>
          <w:bCs/>
          <w:kern w:val="36"/>
          <w:sz w:val="16"/>
          <w:lang w:val="es-ES" w:eastAsia="es-ES"/>
        </w:rPr>
      </w:pPr>
    </w:p>
    <w:p w:rsidR="005D0032" w:rsidRPr="005D0032" w:rsidRDefault="005D0032" w:rsidP="00822158">
      <w:pPr>
        <w:spacing w:before="0" w:after="0" w:line="240" w:lineRule="auto"/>
        <w:rPr>
          <w:b/>
          <w:i/>
          <w:sz w:val="16"/>
          <w:szCs w:val="22"/>
          <w:lang w:val="es-MX"/>
        </w:rPr>
      </w:pPr>
    </w:p>
    <w:p w:rsidR="004C4F05" w:rsidRDefault="004C4F05" w:rsidP="00822158">
      <w:pPr>
        <w:spacing w:before="0" w:after="0" w:line="240" w:lineRule="auto"/>
        <w:rPr>
          <w:b/>
          <w:i/>
          <w:szCs w:val="22"/>
          <w:lang w:val="es-MX"/>
        </w:rPr>
      </w:pPr>
      <w:r w:rsidRPr="00C76D69">
        <w:rPr>
          <w:b/>
          <w:i/>
          <w:szCs w:val="22"/>
          <w:lang w:val="es-MX"/>
        </w:rPr>
        <w:t xml:space="preserve">ARTÍCULO PRIMERO: </w:t>
      </w:r>
      <w:r>
        <w:rPr>
          <w:b/>
          <w:i/>
          <w:szCs w:val="22"/>
          <w:lang w:val="es-MX"/>
        </w:rPr>
        <w:t>ORDEN DEL DÍA</w:t>
      </w:r>
    </w:p>
    <w:p w:rsidR="002C69E6" w:rsidRDefault="002C69E6" w:rsidP="00822158">
      <w:pPr>
        <w:tabs>
          <w:tab w:val="left" w:pos="1701"/>
        </w:tabs>
        <w:spacing w:before="0" w:after="0" w:line="240" w:lineRule="auto"/>
        <w:outlineLvl w:val="0"/>
        <w:rPr>
          <w:rFonts w:eastAsia="Times New Roman"/>
          <w:bCs/>
          <w:kern w:val="36"/>
          <w:lang w:val="es-ES" w:eastAsia="es-ES"/>
        </w:rPr>
      </w:pPr>
    </w:p>
    <w:p w:rsidR="004C095A" w:rsidRDefault="00D80D80" w:rsidP="00822158">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1.1 </w:t>
      </w:r>
      <w:r w:rsidR="005D0032" w:rsidRPr="005D0032">
        <w:rPr>
          <w:rFonts w:eastAsia="Times New Roman"/>
          <w:bCs/>
          <w:kern w:val="36"/>
          <w:lang w:val="es-ES" w:eastAsia="es-ES"/>
        </w:rPr>
        <w:t xml:space="preserve">Se incorpora para la sesión del día de hoy las solicitudes de crédito de los colegiados, </w:t>
      </w:r>
      <w:r w:rsidR="005D0032">
        <w:rPr>
          <w:rFonts w:eastAsia="Times New Roman"/>
          <w:bCs/>
          <w:kern w:val="36"/>
          <w:lang w:val="es-ES" w:eastAsia="es-ES"/>
        </w:rPr>
        <w:t>así como la c</w:t>
      </w:r>
      <w:r w:rsidR="009E30A0">
        <w:rPr>
          <w:rFonts w:eastAsia="Times New Roman"/>
          <w:bCs/>
          <w:kern w:val="36"/>
          <w:lang w:val="es-ES" w:eastAsia="es-ES"/>
        </w:rPr>
        <w:t>orrespondencia</w:t>
      </w:r>
      <w:r w:rsidR="005D0032">
        <w:rPr>
          <w:rFonts w:eastAsia="Times New Roman"/>
          <w:bCs/>
          <w:kern w:val="36"/>
          <w:lang w:val="es-ES" w:eastAsia="es-ES"/>
        </w:rPr>
        <w:t xml:space="preserve"> de Junta Directiva MEM-20-16, MEM-21-16 Y MEM-22-16. </w:t>
      </w:r>
    </w:p>
    <w:p w:rsidR="002C69E6" w:rsidRDefault="002C69E6" w:rsidP="00822158">
      <w:pPr>
        <w:tabs>
          <w:tab w:val="left" w:pos="1701"/>
        </w:tabs>
        <w:spacing w:before="0" w:after="0" w:line="240" w:lineRule="auto"/>
        <w:outlineLvl w:val="0"/>
        <w:rPr>
          <w:rFonts w:eastAsia="Times New Roman"/>
          <w:bCs/>
          <w:kern w:val="36"/>
          <w:lang w:val="es-ES" w:eastAsia="es-ES"/>
        </w:rPr>
      </w:pPr>
    </w:p>
    <w:p w:rsidR="005D0032" w:rsidRPr="005D0032" w:rsidRDefault="005D0032" w:rsidP="00822158">
      <w:pPr>
        <w:tabs>
          <w:tab w:val="left" w:pos="1701"/>
        </w:tabs>
        <w:spacing w:before="0" w:after="0" w:line="240" w:lineRule="auto"/>
        <w:outlineLvl w:val="0"/>
        <w:rPr>
          <w:rFonts w:eastAsia="Times New Roman"/>
          <w:bCs/>
          <w:i/>
          <w:kern w:val="36"/>
          <w:lang w:val="es-ES" w:eastAsia="es-ES"/>
        </w:rPr>
      </w:pPr>
      <w:r w:rsidRPr="005D0032">
        <w:rPr>
          <w:rFonts w:eastAsia="Times New Roman"/>
          <w:bCs/>
          <w:i/>
          <w:kern w:val="36"/>
          <w:lang w:val="es-ES" w:eastAsia="es-ES"/>
        </w:rPr>
        <w:t>Acuer</w:t>
      </w:r>
      <w:r>
        <w:rPr>
          <w:rFonts w:eastAsia="Times New Roman"/>
          <w:bCs/>
          <w:i/>
          <w:kern w:val="36"/>
          <w:lang w:val="es-ES" w:eastAsia="es-ES"/>
        </w:rPr>
        <w:t>d</w:t>
      </w:r>
      <w:r w:rsidRPr="005D0032">
        <w:rPr>
          <w:rFonts w:eastAsia="Times New Roman"/>
          <w:bCs/>
          <w:i/>
          <w:kern w:val="36"/>
          <w:lang w:val="es-ES" w:eastAsia="es-ES"/>
        </w:rPr>
        <w:t xml:space="preserve">o 01-08: Se </w:t>
      </w:r>
      <w:r w:rsidR="002C69E6">
        <w:rPr>
          <w:rFonts w:eastAsia="Times New Roman"/>
          <w:bCs/>
          <w:i/>
          <w:kern w:val="36"/>
          <w:lang w:val="es-ES" w:eastAsia="es-ES"/>
        </w:rPr>
        <w:t xml:space="preserve">acuerda aprobar </w:t>
      </w:r>
      <w:r w:rsidRPr="005D0032">
        <w:rPr>
          <w:rFonts w:eastAsia="Times New Roman"/>
          <w:bCs/>
          <w:i/>
          <w:kern w:val="36"/>
          <w:lang w:val="es-ES" w:eastAsia="es-ES"/>
        </w:rPr>
        <w:t>el orden del día con las modificaciones respectiva</w:t>
      </w:r>
      <w:r>
        <w:rPr>
          <w:rFonts w:eastAsia="Times New Roman"/>
          <w:bCs/>
          <w:i/>
          <w:kern w:val="36"/>
          <w:lang w:val="es-ES" w:eastAsia="es-ES"/>
        </w:rPr>
        <w:t>s</w:t>
      </w:r>
      <w:r w:rsidRPr="005D0032">
        <w:rPr>
          <w:rFonts w:eastAsia="Times New Roman"/>
          <w:bCs/>
          <w:i/>
          <w:kern w:val="36"/>
          <w:lang w:val="es-ES" w:eastAsia="es-ES"/>
        </w:rPr>
        <w:t xml:space="preserve">. </w:t>
      </w:r>
    </w:p>
    <w:p w:rsidR="002C69E6" w:rsidRDefault="002C69E6" w:rsidP="00822158">
      <w:pPr>
        <w:spacing w:before="0" w:after="0" w:line="240" w:lineRule="auto"/>
        <w:rPr>
          <w:b/>
          <w:i/>
          <w:szCs w:val="22"/>
          <w:lang w:val="es-MX"/>
        </w:rPr>
      </w:pPr>
    </w:p>
    <w:p w:rsidR="004C4F05" w:rsidRDefault="004C4F05" w:rsidP="00822158">
      <w:pPr>
        <w:spacing w:before="0" w:after="0" w:line="240"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INTEGRACIÓN AL CONSEJO DEL VOCAL I</w:t>
      </w:r>
    </w:p>
    <w:p w:rsidR="002C69E6" w:rsidRDefault="002C69E6" w:rsidP="00822158">
      <w:pPr>
        <w:spacing w:before="0" w:after="0" w:line="240" w:lineRule="auto"/>
        <w:rPr>
          <w:b/>
          <w:i/>
          <w:szCs w:val="22"/>
          <w:lang w:val="es-MX"/>
        </w:rPr>
      </w:pPr>
    </w:p>
    <w:p w:rsidR="005D0032" w:rsidRDefault="004C4F05" w:rsidP="00822158">
      <w:pPr>
        <w:spacing w:before="0" w:after="0" w:line="240" w:lineRule="auto"/>
        <w:rPr>
          <w:szCs w:val="22"/>
          <w:lang w:val="es-MX"/>
        </w:rPr>
      </w:pPr>
      <w:r>
        <w:rPr>
          <w:szCs w:val="22"/>
          <w:lang w:val="es-MX"/>
        </w:rPr>
        <w:t>2.1</w:t>
      </w:r>
      <w:r w:rsidR="005A728A">
        <w:rPr>
          <w:szCs w:val="22"/>
          <w:lang w:val="es-MX"/>
        </w:rPr>
        <w:t xml:space="preserve"> </w:t>
      </w:r>
      <w:r>
        <w:rPr>
          <w:szCs w:val="22"/>
          <w:lang w:val="es-MX"/>
        </w:rPr>
        <w:t>Memorando 18-16 de Junta Directiva. Nombramiento Vocalía I Consejo de Administración.</w:t>
      </w:r>
      <w:r w:rsidR="005D0032">
        <w:rPr>
          <w:szCs w:val="22"/>
          <w:lang w:val="es-MX"/>
        </w:rPr>
        <w:t xml:space="preserve"> El </w:t>
      </w:r>
      <w:r w:rsidR="002C69E6">
        <w:rPr>
          <w:szCs w:val="22"/>
          <w:lang w:val="es-MX"/>
        </w:rPr>
        <w:t>señor Juan Pablo Estrada Gómez</w:t>
      </w:r>
      <w:r w:rsidR="00320E32">
        <w:rPr>
          <w:szCs w:val="22"/>
          <w:lang w:val="es-MX"/>
        </w:rPr>
        <w:t xml:space="preserve"> </w:t>
      </w:r>
      <w:r w:rsidR="005D0032">
        <w:rPr>
          <w:szCs w:val="22"/>
          <w:lang w:val="es-MX"/>
        </w:rPr>
        <w:t xml:space="preserve">ocupará </w:t>
      </w:r>
      <w:r w:rsidR="00320E32">
        <w:rPr>
          <w:szCs w:val="22"/>
          <w:lang w:val="es-MX"/>
        </w:rPr>
        <w:t>el puesto de Vocalía primera en el periodo</w:t>
      </w:r>
      <w:r w:rsidR="005D0032">
        <w:rPr>
          <w:szCs w:val="22"/>
          <w:lang w:val="es-MX"/>
        </w:rPr>
        <w:t xml:space="preserve"> que va </w:t>
      </w:r>
      <w:r w:rsidR="00320E32">
        <w:rPr>
          <w:szCs w:val="22"/>
          <w:lang w:val="es-MX"/>
        </w:rPr>
        <w:t>del 29 de febrero al</w:t>
      </w:r>
      <w:r w:rsidR="005D0032">
        <w:rPr>
          <w:szCs w:val="22"/>
          <w:lang w:val="es-MX"/>
        </w:rPr>
        <w:t xml:space="preserve"> 2016 al 30 de junio 2017.</w:t>
      </w:r>
      <w:r w:rsidR="002C69E6">
        <w:rPr>
          <w:szCs w:val="22"/>
          <w:lang w:val="es-MX"/>
        </w:rPr>
        <w:t xml:space="preserve"> </w:t>
      </w:r>
      <w:r w:rsidR="005D0032">
        <w:rPr>
          <w:szCs w:val="22"/>
          <w:lang w:val="es-MX"/>
        </w:rPr>
        <w:t xml:space="preserve">Se conoce y se recibe al colegiado Juan Pablo Estrada. </w:t>
      </w:r>
    </w:p>
    <w:p w:rsidR="002C69E6" w:rsidRDefault="002C69E6" w:rsidP="00822158">
      <w:pPr>
        <w:spacing w:before="0" w:after="0" w:line="240" w:lineRule="auto"/>
        <w:rPr>
          <w:szCs w:val="22"/>
          <w:lang w:val="es-MX"/>
        </w:rPr>
      </w:pPr>
    </w:p>
    <w:p w:rsidR="003516AF" w:rsidRDefault="00526EAE" w:rsidP="00822158">
      <w:pPr>
        <w:spacing w:before="0" w:after="0" w:line="240" w:lineRule="auto"/>
        <w:rPr>
          <w:b/>
          <w:i/>
          <w:szCs w:val="22"/>
          <w:lang w:val="es-MX"/>
        </w:rPr>
      </w:pPr>
      <w:r>
        <w:rPr>
          <w:b/>
          <w:i/>
          <w:szCs w:val="22"/>
          <w:lang w:val="es-MX"/>
        </w:rPr>
        <w:t xml:space="preserve">ARTÍCULO </w:t>
      </w:r>
      <w:r w:rsidR="004C4F05">
        <w:rPr>
          <w:b/>
          <w:i/>
          <w:szCs w:val="22"/>
          <w:lang w:val="es-MX"/>
        </w:rPr>
        <w:t>TERCERO</w:t>
      </w:r>
      <w:r>
        <w:rPr>
          <w:b/>
          <w:i/>
          <w:szCs w:val="22"/>
          <w:lang w:val="es-MX"/>
        </w:rPr>
        <w:t xml:space="preserve">: </w:t>
      </w:r>
      <w:r w:rsidR="005358D5">
        <w:rPr>
          <w:b/>
          <w:i/>
          <w:szCs w:val="22"/>
          <w:lang w:val="es-MX"/>
        </w:rPr>
        <w:t>APROBACIÓN DEL ACTA</w:t>
      </w:r>
    </w:p>
    <w:p w:rsidR="002C69E6" w:rsidRDefault="002C69E6" w:rsidP="00822158">
      <w:pPr>
        <w:spacing w:before="0" w:after="0" w:line="240" w:lineRule="auto"/>
        <w:rPr>
          <w:b/>
          <w:i/>
          <w:szCs w:val="22"/>
          <w:lang w:val="es-MX"/>
        </w:rPr>
      </w:pPr>
    </w:p>
    <w:p w:rsidR="005358D5" w:rsidRDefault="004C4F05" w:rsidP="00822158">
      <w:pPr>
        <w:pStyle w:val="Prrafodelista"/>
        <w:tabs>
          <w:tab w:val="left" w:pos="0"/>
          <w:tab w:val="left" w:pos="142"/>
          <w:tab w:val="left" w:pos="426"/>
        </w:tabs>
        <w:spacing w:before="0" w:after="0" w:line="240" w:lineRule="auto"/>
        <w:ind w:left="0"/>
        <w:contextualSpacing w:val="0"/>
        <w:rPr>
          <w:szCs w:val="22"/>
          <w:lang w:val="es-MX"/>
        </w:rPr>
      </w:pPr>
      <w:r>
        <w:rPr>
          <w:szCs w:val="22"/>
          <w:lang w:val="es-MX"/>
        </w:rPr>
        <w:t>3</w:t>
      </w:r>
      <w:r w:rsidR="005358D5">
        <w:rPr>
          <w:szCs w:val="22"/>
          <w:lang w:val="es-MX"/>
        </w:rPr>
        <w:t xml:space="preserve">.1 </w:t>
      </w:r>
      <w:r w:rsidR="002C69E6">
        <w:rPr>
          <w:szCs w:val="22"/>
          <w:lang w:val="es-MX"/>
        </w:rPr>
        <w:t xml:space="preserve">Lectura y aprobación del Acta </w:t>
      </w:r>
      <w:r w:rsidR="00592D59">
        <w:rPr>
          <w:szCs w:val="22"/>
          <w:lang w:val="es-MX"/>
        </w:rPr>
        <w:t>7</w:t>
      </w:r>
      <w:r w:rsidR="005358D5" w:rsidRPr="00F05639">
        <w:rPr>
          <w:szCs w:val="22"/>
          <w:lang w:val="es-MX"/>
        </w:rPr>
        <w:t>-201</w:t>
      </w:r>
      <w:r w:rsidR="006919EE">
        <w:rPr>
          <w:szCs w:val="22"/>
          <w:lang w:val="es-MX"/>
        </w:rPr>
        <w:t>6</w:t>
      </w:r>
      <w:r w:rsidR="005358D5" w:rsidRPr="00F05639">
        <w:rPr>
          <w:szCs w:val="22"/>
          <w:lang w:val="es-MX"/>
        </w:rPr>
        <w:t xml:space="preserve"> de la</w:t>
      </w:r>
      <w:r w:rsidR="00320E32">
        <w:rPr>
          <w:szCs w:val="22"/>
          <w:lang w:val="es-MX"/>
        </w:rPr>
        <w:t xml:space="preserve"> </w:t>
      </w:r>
      <w:r w:rsidR="005358D5" w:rsidRPr="00F05639">
        <w:rPr>
          <w:szCs w:val="22"/>
          <w:lang w:val="es-MX"/>
        </w:rPr>
        <w:t>sesión</w:t>
      </w:r>
      <w:r w:rsidR="00320E32">
        <w:rPr>
          <w:szCs w:val="22"/>
          <w:lang w:val="es-MX"/>
        </w:rPr>
        <w:t xml:space="preserve"> </w:t>
      </w:r>
      <w:r w:rsidR="005358D5" w:rsidRPr="00F05639">
        <w:rPr>
          <w:szCs w:val="22"/>
          <w:lang w:val="es-MX"/>
        </w:rPr>
        <w:t>ordinaria</w:t>
      </w:r>
      <w:r w:rsidR="00320E32">
        <w:rPr>
          <w:szCs w:val="22"/>
          <w:lang w:val="es-MX"/>
        </w:rPr>
        <w:t xml:space="preserve"> </w:t>
      </w:r>
      <w:r w:rsidR="00AC40CB">
        <w:rPr>
          <w:szCs w:val="22"/>
          <w:lang w:val="es-MX"/>
        </w:rPr>
        <w:t xml:space="preserve">del lunes </w:t>
      </w:r>
      <w:r w:rsidR="00592D59">
        <w:rPr>
          <w:szCs w:val="22"/>
          <w:lang w:val="es-MX"/>
        </w:rPr>
        <w:t>22</w:t>
      </w:r>
      <w:r w:rsidR="00D505E7">
        <w:rPr>
          <w:szCs w:val="22"/>
          <w:lang w:val="es-MX"/>
        </w:rPr>
        <w:t xml:space="preserve"> de</w:t>
      </w:r>
      <w:r w:rsidR="00FF10FF">
        <w:rPr>
          <w:szCs w:val="22"/>
          <w:lang w:val="es-MX"/>
        </w:rPr>
        <w:t xml:space="preserve"> febrero </w:t>
      </w:r>
      <w:r w:rsidR="005358D5" w:rsidRPr="00F05639">
        <w:rPr>
          <w:szCs w:val="22"/>
          <w:lang w:val="es-MX"/>
        </w:rPr>
        <w:t>del 201</w:t>
      </w:r>
      <w:r w:rsidR="006919EE">
        <w:rPr>
          <w:szCs w:val="22"/>
          <w:lang w:val="es-MX"/>
        </w:rPr>
        <w:t>6</w:t>
      </w:r>
      <w:r w:rsidR="005358D5" w:rsidRPr="00F05639">
        <w:rPr>
          <w:szCs w:val="22"/>
          <w:lang w:val="es-MX"/>
        </w:rPr>
        <w:t>.</w:t>
      </w:r>
    </w:p>
    <w:p w:rsidR="000E2BE5" w:rsidRDefault="000E2BE5" w:rsidP="00822158">
      <w:pPr>
        <w:pStyle w:val="Prrafodelista"/>
        <w:tabs>
          <w:tab w:val="left" w:pos="0"/>
          <w:tab w:val="left" w:pos="142"/>
          <w:tab w:val="left" w:pos="426"/>
        </w:tabs>
        <w:spacing w:before="0" w:after="0" w:line="240" w:lineRule="auto"/>
        <w:ind w:left="0"/>
        <w:contextualSpacing w:val="0"/>
        <w:rPr>
          <w:rFonts w:eastAsia="Times New Roman"/>
          <w:bCs/>
          <w:i/>
          <w:kern w:val="36"/>
          <w:lang w:val="es-MX" w:eastAsia="es-ES"/>
        </w:rPr>
      </w:pPr>
    </w:p>
    <w:p w:rsidR="00320E32" w:rsidRDefault="00320E32" w:rsidP="00822158">
      <w:pPr>
        <w:pStyle w:val="Prrafodelista"/>
        <w:tabs>
          <w:tab w:val="left" w:pos="0"/>
          <w:tab w:val="left" w:pos="142"/>
          <w:tab w:val="left" w:pos="426"/>
        </w:tabs>
        <w:spacing w:before="0" w:after="0" w:line="240" w:lineRule="auto"/>
        <w:ind w:left="0"/>
        <w:contextualSpacing w:val="0"/>
        <w:rPr>
          <w:rFonts w:eastAsia="Times New Roman"/>
          <w:bCs/>
          <w:i/>
          <w:kern w:val="36"/>
          <w:lang w:val="es-ES" w:eastAsia="es-ES"/>
        </w:rPr>
      </w:pPr>
      <w:r w:rsidRPr="00320E32">
        <w:rPr>
          <w:rFonts w:eastAsia="Times New Roman"/>
          <w:bCs/>
          <w:i/>
          <w:kern w:val="36"/>
          <w:lang w:val="es-ES" w:eastAsia="es-ES"/>
        </w:rPr>
        <w:t xml:space="preserve">Acuerdo 02-08: </w:t>
      </w:r>
      <w:r w:rsidR="002C69E6" w:rsidRPr="005D0032">
        <w:rPr>
          <w:rFonts w:eastAsia="Times New Roman"/>
          <w:bCs/>
          <w:i/>
          <w:kern w:val="36"/>
          <w:lang w:val="es-ES" w:eastAsia="es-ES"/>
        </w:rPr>
        <w:t xml:space="preserve">Se </w:t>
      </w:r>
      <w:r w:rsidR="002C69E6">
        <w:rPr>
          <w:rFonts w:eastAsia="Times New Roman"/>
          <w:bCs/>
          <w:i/>
          <w:kern w:val="36"/>
          <w:lang w:val="es-ES" w:eastAsia="es-ES"/>
        </w:rPr>
        <w:t xml:space="preserve">acuerda aprobar </w:t>
      </w:r>
      <w:r>
        <w:rPr>
          <w:rFonts w:eastAsia="Times New Roman"/>
          <w:bCs/>
          <w:i/>
          <w:kern w:val="36"/>
          <w:lang w:val="es-ES" w:eastAsia="es-ES"/>
        </w:rPr>
        <w:t xml:space="preserve">el acta 7-2016 de la sesión ordinaria del lunes 22 de febrero de 2016. </w:t>
      </w:r>
    </w:p>
    <w:p w:rsidR="002C69E6" w:rsidRDefault="002C69E6" w:rsidP="00822158">
      <w:pPr>
        <w:pStyle w:val="Prrafodelista"/>
        <w:tabs>
          <w:tab w:val="left" w:pos="0"/>
          <w:tab w:val="left" w:pos="142"/>
          <w:tab w:val="left" w:pos="426"/>
        </w:tabs>
        <w:spacing w:before="0" w:after="0" w:line="240" w:lineRule="auto"/>
        <w:ind w:left="0"/>
        <w:contextualSpacing w:val="0"/>
        <w:rPr>
          <w:rFonts w:eastAsia="Times New Roman"/>
          <w:bCs/>
          <w:i/>
          <w:kern w:val="36"/>
          <w:lang w:val="es-ES" w:eastAsia="es-ES"/>
        </w:rPr>
      </w:pPr>
    </w:p>
    <w:p w:rsidR="003066EC" w:rsidRDefault="003066EC" w:rsidP="00822158">
      <w:pPr>
        <w:pStyle w:val="Prrafodelista"/>
        <w:tabs>
          <w:tab w:val="left" w:pos="0"/>
          <w:tab w:val="left" w:pos="142"/>
          <w:tab w:val="left" w:pos="426"/>
        </w:tabs>
        <w:spacing w:before="0" w:after="0" w:line="240" w:lineRule="auto"/>
        <w:ind w:left="0"/>
        <w:contextualSpacing w:val="0"/>
        <w:rPr>
          <w:rFonts w:eastAsia="Times New Roman"/>
          <w:bCs/>
          <w:i/>
          <w:kern w:val="36"/>
          <w:u w:val="single"/>
          <w:lang w:val="es-ES" w:eastAsia="es-ES"/>
        </w:rPr>
      </w:pPr>
      <w:r w:rsidRPr="003066EC">
        <w:rPr>
          <w:rFonts w:eastAsia="Times New Roman"/>
          <w:bCs/>
          <w:i/>
          <w:kern w:val="36"/>
          <w:u w:val="single"/>
          <w:lang w:val="es-ES" w:eastAsia="es-ES"/>
        </w:rPr>
        <w:t>Al ser las diecisiete horas con veinte minutos se incorpora a la sesión el directivo Juan Pablo Estrada Gómez.</w:t>
      </w:r>
    </w:p>
    <w:p w:rsidR="002C69E6" w:rsidRPr="003066EC" w:rsidRDefault="002C69E6" w:rsidP="00822158">
      <w:pPr>
        <w:pStyle w:val="Prrafodelista"/>
        <w:tabs>
          <w:tab w:val="left" w:pos="0"/>
          <w:tab w:val="left" w:pos="142"/>
          <w:tab w:val="left" w:pos="426"/>
        </w:tabs>
        <w:spacing w:before="0" w:after="0" w:line="240" w:lineRule="auto"/>
        <w:ind w:left="0"/>
        <w:contextualSpacing w:val="0"/>
        <w:rPr>
          <w:rFonts w:eastAsia="Times New Roman"/>
          <w:bCs/>
          <w:i/>
          <w:kern w:val="36"/>
          <w:u w:val="single"/>
          <w:lang w:val="es-ES" w:eastAsia="es-ES"/>
        </w:rPr>
      </w:pPr>
    </w:p>
    <w:p w:rsidR="003066EC" w:rsidRDefault="003066EC" w:rsidP="00822158">
      <w:pPr>
        <w:pStyle w:val="Prrafodelista"/>
        <w:tabs>
          <w:tab w:val="left" w:pos="0"/>
          <w:tab w:val="left" w:pos="142"/>
          <w:tab w:val="left" w:pos="426"/>
        </w:tabs>
        <w:spacing w:before="0" w:after="0" w:line="240" w:lineRule="auto"/>
        <w:ind w:left="0"/>
        <w:contextualSpacing w:val="0"/>
        <w:rPr>
          <w:rFonts w:eastAsia="Times New Roman"/>
          <w:bCs/>
          <w:i/>
          <w:kern w:val="36"/>
          <w:u w:val="single"/>
          <w:lang w:val="es-ES" w:eastAsia="es-ES"/>
        </w:rPr>
      </w:pPr>
      <w:r w:rsidRPr="003066EC">
        <w:rPr>
          <w:rFonts w:eastAsia="Times New Roman"/>
          <w:bCs/>
          <w:i/>
          <w:kern w:val="36"/>
          <w:u w:val="single"/>
          <w:lang w:val="es-ES" w:eastAsia="es-ES"/>
        </w:rPr>
        <w:t xml:space="preserve">Al ser las diecisiete horas con veinticinco minutos se incorpora a la sesión el directivo Ricardo Osorno Fallas. </w:t>
      </w:r>
    </w:p>
    <w:p w:rsidR="002C69E6" w:rsidRDefault="002C69E6" w:rsidP="00822158">
      <w:pPr>
        <w:pStyle w:val="Prrafodelista"/>
        <w:tabs>
          <w:tab w:val="left" w:pos="0"/>
          <w:tab w:val="left" w:pos="142"/>
          <w:tab w:val="left" w:pos="426"/>
        </w:tabs>
        <w:spacing w:before="0" w:after="0" w:line="240" w:lineRule="auto"/>
        <w:ind w:left="0"/>
        <w:contextualSpacing w:val="0"/>
        <w:rPr>
          <w:rFonts w:eastAsia="Times New Roman"/>
          <w:bCs/>
          <w:i/>
          <w:kern w:val="36"/>
          <w:u w:val="single"/>
          <w:lang w:val="es-ES" w:eastAsia="es-ES"/>
        </w:rPr>
      </w:pPr>
    </w:p>
    <w:p w:rsidR="000E2BE5" w:rsidRDefault="000E2BE5" w:rsidP="00822158">
      <w:pPr>
        <w:pStyle w:val="Prrafodelista"/>
        <w:tabs>
          <w:tab w:val="left" w:pos="0"/>
          <w:tab w:val="left" w:pos="142"/>
          <w:tab w:val="left" w:pos="426"/>
        </w:tabs>
        <w:spacing w:before="0" w:after="0" w:line="240" w:lineRule="auto"/>
        <w:ind w:left="0"/>
        <w:contextualSpacing w:val="0"/>
        <w:rPr>
          <w:b/>
          <w:i/>
          <w:szCs w:val="22"/>
          <w:lang w:val="es-MX"/>
        </w:rPr>
      </w:pPr>
    </w:p>
    <w:p w:rsidR="00AC01D6" w:rsidRPr="003066EC" w:rsidRDefault="00AC01D6" w:rsidP="00822158">
      <w:pPr>
        <w:pStyle w:val="Prrafodelista"/>
        <w:tabs>
          <w:tab w:val="left" w:pos="0"/>
          <w:tab w:val="left" w:pos="142"/>
          <w:tab w:val="left" w:pos="426"/>
        </w:tabs>
        <w:spacing w:before="0" w:after="0" w:line="240" w:lineRule="auto"/>
        <w:ind w:left="0"/>
        <w:contextualSpacing w:val="0"/>
        <w:rPr>
          <w:rFonts w:eastAsia="Times New Roman"/>
          <w:bCs/>
          <w:i/>
          <w:kern w:val="36"/>
          <w:u w:val="single"/>
          <w:lang w:val="es-ES" w:eastAsia="es-ES"/>
        </w:rPr>
      </w:pPr>
      <w:r>
        <w:rPr>
          <w:b/>
          <w:i/>
          <w:szCs w:val="22"/>
          <w:lang w:val="es-MX"/>
        </w:rPr>
        <w:lastRenderedPageBreak/>
        <w:t xml:space="preserve">ARTÍCULO </w:t>
      </w:r>
      <w:r w:rsidR="004C4F05">
        <w:rPr>
          <w:b/>
          <w:i/>
          <w:szCs w:val="22"/>
          <w:lang w:val="es-MX"/>
        </w:rPr>
        <w:t>CUARTO</w:t>
      </w:r>
      <w:r>
        <w:rPr>
          <w:b/>
          <w:i/>
          <w:szCs w:val="22"/>
          <w:lang w:val="es-MX"/>
        </w:rPr>
        <w:t>: CONTROL DE ACUERDOS</w:t>
      </w:r>
    </w:p>
    <w:p w:rsidR="002C69E6" w:rsidRDefault="002C69E6" w:rsidP="00822158">
      <w:pPr>
        <w:tabs>
          <w:tab w:val="center" w:pos="4419"/>
        </w:tabs>
        <w:spacing w:before="0" w:after="0" w:line="240" w:lineRule="auto"/>
        <w:rPr>
          <w:szCs w:val="22"/>
          <w:lang w:val="es-MX"/>
        </w:rPr>
      </w:pPr>
    </w:p>
    <w:p w:rsidR="00B21132" w:rsidRDefault="004C4F05" w:rsidP="00822158">
      <w:pPr>
        <w:tabs>
          <w:tab w:val="center" w:pos="4419"/>
        </w:tabs>
        <w:spacing w:before="0" w:after="0" w:line="240" w:lineRule="auto"/>
        <w:rPr>
          <w:szCs w:val="22"/>
          <w:lang w:val="es-MX"/>
        </w:rPr>
      </w:pPr>
      <w:r>
        <w:rPr>
          <w:szCs w:val="22"/>
          <w:lang w:val="es-MX"/>
        </w:rPr>
        <w:t>4</w:t>
      </w:r>
      <w:r w:rsidR="004123A5" w:rsidRPr="004123A5">
        <w:rPr>
          <w:szCs w:val="22"/>
          <w:lang w:val="es-MX"/>
        </w:rPr>
        <w:t>.1 Ver control de acuerdos</w:t>
      </w:r>
      <w:r w:rsidR="002C69E6">
        <w:rPr>
          <w:szCs w:val="22"/>
          <w:lang w:val="es-MX"/>
        </w:rPr>
        <w:t>.</w:t>
      </w:r>
    </w:p>
    <w:p w:rsidR="002C69E6" w:rsidRPr="004123A5" w:rsidRDefault="002C69E6" w:rsidP="00822158">
      <w:pPr>
        <w:tabs>
          <w:tab w:val="center" w:pos="4419"/>
        </w:tabs>
        <w:spacing w:before="0" w:after="0" w:line="240" w:lineRule="auto"/>
        <w:rPr>
          <w:szCs w:val="22"/>
          <w:lang w:val="es-MX"/>
        </w:rPr>
      </w:pPr>
    </w:p>
    <w:p w:rsidR="005530AA" w:rsidRDefault="00AC01D6" w:rsidP="00822158">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4C095A">
        <w:rPr>
          <w:b/>
          <w:i/>
          <w:szCs w:val="22"/>
          <w:lang w:val="es-MX"/>
        </w:rPr>
        <w:t xml:space="preserve"> </w:t>
      </w:r>
      <w:r w:rsidR="004C4F05">
        <w:rPr>
          <w:b/>
          <w:i/>
          <w:szCs w:val="22"/>
          <w:lang w:val="es-MX"/>
        </w:rPr>
        <w:t>QUINTO</w:t>
      </w:r>
      <w:r w:rsidRPr="004A07EE">
        <w:rPr>
          <w:b/>
          <w:i/>
          <w:szCs w:val="22"/>
          <w:lang w:val="es-MX"/>
        </w:rPr>
        <w:t xml:space="preserve">: </w:t>
      </w:r>
      <w:r w:rsidR="006F3358">
        <w:rPr>
          <w:b/>
          <w:i/>
          <w:szCs w:val="22"/>
          <w:lang w:val="es-MX"/>
        </w:rPr>
        <w:t>CRÉDITOS</w:t>
      </w:r>
    </w:p>
    <w:p w:rsidR="002C69E6" w:rsidRDefault="002C69E6" w:rsidP="00822158">
      <w:pPr>
        <w:spacing w:before="0" w:after="0" w:line="240" w:lineRule="auto"/>
        <w:rPr>
          <w:b/>
          <w:i/>
          <w:szCs w:val="22"/>
          <w:lang w:val="es-MX"/>
        </w:rPr>
      </w:pPr>
    </w:p>
    <w:p w:rsidR="00B84F28" w:rsidRDefault="004C4F05" w:rsidP="00822158">
      <w:pPr>
        <w:spacing w:before="0" w:after="0" w:line="240" w:lineRule="auto"/>
        <w:rPr>
          <w:szCs w:val="22"/>
          <w:lang w:val="es-MX"/>
        </w:rPr>
      </w:pPr>
      <w:r>
        <w:rPr>
          <w:szCs w:val="22"/>
          <w:lang w:val="es-MX"/>
        </w:rPr>
        <w:t>5</w:t>
      </w:r>
      <w:r w:rsidR="00B01C0A" w:rsidRPr="00B01C0A">
        <w:rPr>
          <w:szCs w:val="22"/>
          <w:lang w:val="es-MX"/>
        </w:rPr>
        <w:t>.1.</w:t>
      </w:r>
      <w:r w:rsidR="00B84F28">
        <w:rPr>
          <w:szCs w:val="22"/>
          <w:lang w:val="es-MX"/>
        </w:rPr>
        <w:t xml:space="preserve"> </w:t>
      </w:r>
      <w:r w:rsidR="003066EC">
        <w:rPr>
          <w:szCs w:val="22"/>
          <w:lang w:val="es-MX"/>
        </w:rPr>
        <w:t>La colegiada solicita c</w:t>
      </w:r>
      <w:r w:rsidR="00B84F28">
        <w:rPr>
          <w:szCs w:val="22"/>
          <w:lang w:val="es-MX"/>
        </w:rPr>
        <w:t xml:space="preserve">rédito sin fiador, </w:t>
      </w:r>
      <w:r w:rsidR="003066EC">
        <w:rPr>
          <w:szCs w:val="22"/>
          <w:lang w:val="es-MX"/>
        </w:rPr>
        <w:t xml:space="preserve">por un monto de </w:t>
      </w:r>
      <w:r w:rsidR="00B84F28">
        <w:rPr>
          <w:szCs w:val="22"/>
          <w:lang w:val="es-MX"/>
        </w:rPr>
        <w:t>¢3</w:t>
      </w:r>
      <w:r w:rsidR="003066EC">
        <w:rPr>
          <w:szCs w:val="22"/>
          <w:lang w:val="es-MX"/>
        </w:rPr>
        <w:t xml:space="preserve">.000.000.00 a </w:t>
      </w:r>
      <w:r w:rsidR="00642F78">
        <w:rPr>
          <w:szCs w:val="22"/>
          <w:lang w:val="es-MX"/>
        </w:rPr>
        <w:t>un plazo de</w:t>
      </w:r>
      <w:r w:rsidR="00B84F28">
        <w:rPr>
          <w:szCs w:val="22"/>
          <w:lang w:val="es-MX"/>
        </w:rPr>
        <w:t xml:space="preserve"> 48 meses</w:t>
      </w:r>
      <w:r w:rsidR="00642F78">
        <w:rPr>
          <w:szCs w:val="22"/>
          <w:lang w:val="es-MX"/>
        </w:rPr>
        <w:t>, tasa de interés del 21% y cuota mensual de ¢93.871.89.</w:t>
      </w:r>
    </w:p>
    <w:p w:rsidR="002C69E6" w:rsidRDefault="002C69E6" w:rsidP="00822158">
      <w:pPr>
        <w:spacing w:before="0" w:after="0" w:line="240" w:lineRule="auto"/>
        <w:rPr>
          <w:szCs w:val="22"/>
          <w:lang w:val="es-MX"/>
        </w:rPr>
      </w:pPr>
    </w:p>
    <w:p w:rsidR="00642F78" w:rsidRDefault="00642F78" w:rsidP="00822158">
      <w:pPr>
        <w:spacing w:before="0" w:after="0" w:line="240" w:lineRule="auto"/>
        <w:rPr>
          <w:i/>
          <w:szCs w:val="22"/>
          <w:lang w:val="es-MX"/>
        </w:rPr>
      </w:pPr>
      <w:r w:rsidRPr="00642F78">
        <w:rPr>
          <w:i/>
          <w:szCs w:val="22"/>
          <w:lang w:val="es-MX"/>
        </w:rPr>
        <w:t xml:space="preserve">Acuerdo 03-08: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Pr="00642F78">
        <w:rPr>
          <w:i/>
          <w:szCs w:val="22"/>
          <w:lang w:val="es-MX"/>
        </w:rPr>
        <w:t xml:space="preserve"> la solicitud de crédito a la colegiada, por un monto de ¢3.000.000.00 a un plazo de 48 meses, tasa de interés del 21% y cuota mensual de ¢93.871.89</w:t>
      </w:r>
      <w:r w:rsidR="002C69E6">
        <w:rPr>
          <w:i/>
          <w:szCs w:val="22"/>
          <w:lang w:val="es-MX"/>
        </w:rPr>
        <w:t xml:space="preserve">; cuyo </w:t>
      </w:r>
      <w:r w:rsidR="006A326D" w:rsidRPr="006A326D">
        <w:rPr>
          <w:i/>
          <w:szCs w:val="22"/>
          <w:lang w:val="es-MX"/>
        </w:rPr>
        <w:t xml:space="preserve">desembolso se emitirá por medio de cheque dirigido a la entidad bancaria donde </w:t>
      </w:r>
      <w:r w:rsidR="002C69E6">
        <w:rPr>
          <w:i/>
          <w:szCs w:val="22"/>
          <w:lang w:val="es-MX"/>
        </w:rPr>
        <w:t>se a</w:t>
      </w:r>
      <w:r w:rsidR="006A326D" w:rsidRPr="006A326D">
        <w:rPr>
          <w:i/>
          <w:szCs w:val="22"/>
          <w:lang w:val="es-MX"/>
        </w:rPr>
        <w:t>deuda</w:t>
      </w:r>
      <w:r w:rsidR="002C69E6">
        <w:rPr>
          <w:i/>
          <w:szCs w:val="22"/>
          <w:lang w:val="es-MX"/>
        </w:rPr>
        <w:t>n las</w:t>
      </w:r>
      <w:r w:rsidR="006A326D" w:rsidRPr="006A326D">
        <w:rPr>
          <w:i/>
          <w:szCs w:val="22"/>
          <w:lang w:val="es-MX"/>
        </w:rPr>
        <w:t xml:space="preserve"> tarjetas de crédito.</w:t>
      </w:r>
      <w:r w:rsidR="006A326D">
        <w:rPr>
          <w:szCs w:val="22"/>
          <w:lang w:val="es-MX"/>
        </w:rPr>
        <w:t xml:space="preserve"> </w:t>
      </w:r>
      <w:r w:rsidRPr="007A0E94">
        <w:rPr>
          <w:i/>
          <w:szCs w:val="22"/>
          <w:lang w:val="es-MX"/>
        </w:rPr>
        <w:t>Cumple con lo establecido en el Reglamento de Crédito y la recomendación técnica del administrador. (Acuerdo en firme según artículo 9 segundo párrafo del Estatuto).</w:t>
      </w:r>
    </w:p>
    <w:p w:rsidR="00E55822" w:rsidRPr="007A0E94" w:rsidRDefault="00E55822" w:rsidP="00822158">
      <w:pPr>
        <w:spacing w:before="0" w:after="0" w:line="240" w:lineRule="auto"/>
        <w:rPr>
          <w:i/>
          <w:szCs w:val="22"/>
          <w:lang w:val="es-MX"/>
        </w:rPr>
      </w:pPr>
    </w:p>
    <w:p w:rsidR="007D5121" w:rsidRPr="007D5121" w:rsidRDefault="007D5121" w:rsidP="00822158">
      <w:pPr>
        <w:spacing w:before="0" w:after="0" w:line="240" w:lineRule="auto"/>
        <w:rPr>
          <w:sz w:val="2"/>
          <w:szCs w:val="22"/>
          <w:lang w:val="es-MX"/>
        </w:rPr>
      </w:pPr>
    </w:p>
    <w:p w:rsidR="007D5121" w:rsidRDefault="004C4F05" w:rsidP="00822158">
      <w:pPr>
        <w:spacing w:before="0" w:after="0" w:line="240" w:lineRule="auto"/>
        <w:rPr>
          <w:szCs w:val="22"/>
          <w:lang w:val="es-MX"/>
        </w:rPr>
      </w:pPr>
      <w:r>
        <w:rPr>
          <w:szCs w:val="22"/>
          <w:lang w:val="es-MX"/>
        </w:rPr>
        <w:t>5</w:t>
      </w:r>
      <w:r w:rsidR="00B84F28">
        <w:rPr>
          <w:szCs w:val="22"/>
          <w:lang w:val="es-MX"/>
        </w:rPr>
        <w:t xml:space="preserve">.2 </w:t>
      </w:r>
      <w:r w:rsidR="007D5121">
        <w:rPr>
          <w:szCs w:val="22"/>
          <w:lang w:val="es-MX"/>
        </w:rPr>
        <w:t>La colegiada solicita c</w:t>
      </w:r>
      <w:r w:rsidR="00B84F28">
        <w:rPr>
          <w:szCs w:val="22"/>
          <w:lang w:val="es-MX"/>
        </w:rPr>
        <w:t xml:space="preserve">rédito </w:t>
      </w:r>
      <w:r w:rsidR="007D5121">
        <w:rPr>
          <w:szCs w:val="22"/>
          <w:lang w:val="es-MX"/>
        </w:rPr>
        <w:t>de salud</w:t>
      </w:r>
      <w:r w:rsidR="00B84F28">
        <w:rPr>
          <w:szCs w:val="22"/>
          <w:lang w:val="es-MX"/>
        </w:rPr>
        <w:t xml:space="preserve">, </w:t>
      </w:r>
      <w:r w:rsidR="007D5121">
        <w:rPr>
          <w:szCs w:val="22"/>
          <w:lang w:val="es-MX"/>
        </w:rPr>
        <w:t xml:space="preserve">por un monto de </w:t>
      </w:r>
      <w:r w:rsidR="00B84F28">
        <w:rPr>
          <w:szCs w:val="22"/>
          <w:lang w:val="es-MX"/>
        </w:rPr>
        <w:t>¢800</w:t>
      </w:r>
      <w:r w:rsidR="007D5121">
        <w:rPr>
          <w:szCs w:val="22"/>
          <w:lang w:val="es-MX"/>
        </w:rPr>
        <w:t xml:space="preserve">.000.00 a un plazo de 48 meses, tasa de interés del 11.50% y cuota mensual de ¢21.131.16. </w:t>
      </w:r>
    </w:p>
    <w:p w:rsidR="002C69E6" w:rsidRDefault="002C69E6" w:rsidP="00822158">
      <w:pPr>
        <w:spacing w:before="0" w:after="0" w:line="240" w:lineRule="auto"/>
        <w:rPr>
          <w:szCs w:val="22"/>
          <w:lang w:val="es-MX"/>
        </w:rPr>
      </w:pPr>
    </w:p>
    <w:p w:rsidR="007D5121" w:rsidRDefault="007D5121" w:rsidP="00822158">
      <w:pPr>
        <w:spacing w:before="0" w:after="0" w:line="240" w:lineRule="auto"/>
        <w:rPr>
          <w:i/>
          <w:szCs w:val="22"/>
          <w:lang w:val="es-MX"/>
        </w:rPr>
      </w:pPr>
      <w:r w:rsidRPr="00642F78">
        <w:rPr>
          <w:i/>
          <w:szCs w:val="22"/>
          <w:lang w:val="es-MX"/>
        </w:rPr>
        <w:t>Acuerdo 0</w:t>
      </w:r>
      <w:r>
        <w:rPr>
          <w:i/>
          <w:szCs w:val="22"/>
          <w:lang w:val="es-MX"/>
        </w:rPr>
        <w:t>4</w:t>
      </w:r>
      <w:r w:rsidRPr="00642F78">
        <w:rPr>
          <w:i/>
          <w:szCs w:val="22"/>
          <w:lang w:val="es-MX"/>
        </w:rPr>
        <w:t xml:space="preserve">-08: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Pr="00642F78">
        <w:rPr>
          <w:i/>
          <w:szCs w:val="22"/>
          <w:lang w:val="es-MX"/>
        </w:rPr>
        <w:t xml:space="preserve"> la soli</w:t>
      </w:r>
      <w:r w:rsidR="000E2BE5">
        <w:rPr>
          <w:i/>
          <w:szCs w:val="22"/>
          <w:lang w:val="es-MX"/>
        </w:rPr>
        <w:t xml:space="preserve">citud de crédito a la colegiada, </w:t>
      </w:r>
      <w:r w:rsidRPr="00642F78">
        <w:rPr>
          <w:i/>
          <w:szCs w:val="22"/>
          <w:lang w:val="es-MX"/>
        </w:rPr>
        <w:t>por un monto de ¢</w:t>
      </w:r>
      <w:r>
        <w:rPr>
          <w:i/>
          <w:szCs w:val="22"/>
          <w:lang w:val="es-MX"/>
        </w:rPr>
        <w:t>800.000.00</w:t>
      </w:r>
      <w:r w:rsidRPr="00642F78">
        <w:rPr>
          <w:i/>
          <w:szCs w:val="22"/>
          <w:lang w:val="es-MX"/>
        </w:rPr>
        <w:t xml:space="preserve"> a un plazo de 48 meses, tasa de interés del </w:t>
      </w:r>
      <w:r>
        <w:rPr>
          <w:i/>
          <w:szCs w:val="22"/>
          <w:lang w:val="es-MX"/>
        </w:rPr>
        <w:t>11.50</w:t>
      </w:r>
      <w:r w:rsidRPr="00642F78">
        <w:rPr>
          <w:i/>
          <w:szCs w:val="22"/>
          <w:lang w:val="es-MX"/>
        </w:rPr>
        <w:t>% y cuota mensual de ¢</w:t>
      </w:r>
      <w:r>
        <w:rPr>
          <w:i/>
          <w:szCs w:val="22"/>
          <w:lang w:val="es-MX"/>
        </w:rPr>
        <w:t>21.131.16</w:t>
      </w:r>
      <w:r w:rsidR="002C69E6">
        <w:rPr>
          <w:i/>
          <w:szCs w:val="22"/>
          <w:lang w:val="es-MX"/>
        </w:rPr>
        <w:t xml:space="preserve">; quien </w:t>
      </w:r>
      <w:r w:rsidR="006A326D" w:rsidRPr="006A326D">
        <w:rPr>
          <w:i/>
          <w:szCs w:val="22"/>
          <w:lang w:val="es-MX"/>
        </w:rPr>
        <w:t>deberá aportar facturas con el detalle de los tratamientos realizados</w:t>
      </w:r>
      <w:r w:rsidR="002C69E6">
        <w:rPr>
          <w:i/>
          <w:szCs w:val="22"/>
          <w:lang w:val="es-MX"/>
        </w:rPr>
        <w:t>;</w:t>
      </w:r>
      <w:r w:rsidR="006A326D" w:rsidRPr="006A326D">
        <w:rPr>
          <w:i/>
          <w:szCs w:val="22"/>
          <w:lang w:val="es-MX"/>
        </w:rPr>
        <w:t xml:space="preserve"> de lo contrario se reclasificará el crédito a la línea personal sin fiador con una tasa de interés del 21%.</w:t>
      </w:r>
      <w:r w:rsidR="006A326D">
        <w:rPr>
          <w:szCs w:val="22"/>
          <w:lang w:val="es-MX"/>
        </w:rPr>
        <w:t xml:space="preserve"> </w:t>
      </w:r>
      <w:r w:rsidRPr="007A0E94">
        <w:rPr>
          <w:i/>
          <w:szCs w:val="22"/>
          <w:lang w:val="es-MX"/>
        </w:rPr>
        <w:t>Cumple con lo establecido en el Reglamento de Crédito y la recomendación técnica del administrador. (Acuerdo en firme según artículo 9 segundo párrafo del Estatuto).</w:t>
      </w:r>
    </w:p>
    <w:p w:rsidR="00E55822" w:rsidRDefault="00E55822" w:rsidP="00822158">
      <w:pPr>
        <w:spacing w:before="0" w:after="0" w:line="240" w:lineRule="auto"/>
        <w:rPr>
          <w:i/>
          <w:szCs w:val="22"/>
          <w:lang w:val="es-MX"/>
        </w:rPr>
      </w:pPr>
    </w:p>
    <w:p w:rsidR="00877E8B" w:rsidRDefault="00877E8B" w:rsidP="00822158">
      <w:pPr>
        <w:spacing w:before="0" w:after="0" w:line="240" w:lineRule="auto"/>
        <w:rPr>
          <w:szCs w:val="22"/>
          <w:lang w:val="es-MX"/>
        </w:rPr>
      </w:pPr>
      <w:r>
        <w:rPr>
          <w:szCs w:val="22"/>
          <w:lang w:val="es-MX"/>
        </w:rPr>
        <w:t>5.3</w:t>
      </w:r>
      <w:r w:rsidR="007D5121">
        <w:rPr>
          <w:szCs w:val="22"/>
          <w:lang w:val="es-MX"/>
        </w:rPr>
        <w:t xml:space="preserve"> El colegiado solicita crédito sin fiador, por un monto de ¢3.000.000 a un plazo de 48 meses, tasa de interés del 21% y cuota mensual de ¢93.871.89.</w:t>
      </w:r>
    </w:p>
    <w:p w:rsidR="002C69E6" w:rsidRDefault="002C69E6" w:rsidP="00822158">
      <w:pPr>
        <w:spacing w:before="0" w:after="0" w:line="240" w:lineRule="auto"/>
        <w:rPr>
          <w:szCs w:val="22"/>
          <w:lang w:val="es-MX"/>
        </w:rPr>
      </w:pPr>
    </w:p>
    <w:p w:rsidR="007D5121" w:rsidRDefault="007D5121" w:rsidP="00822158">
      <w:pPr>
        <w:spacing w:before="0" w:after="0" w:line="240" w:lineRule="auto"/>
        <w:rPr>
          <w:i/>
          <w:szCs w:val="22"/>
          <w:lang w:val="es-MX"/>
        </w:rPr>
      </w:pPr>
      <w:r w:rsidRPr="007D5121">
        <w:rPr>
          <w:i/>
          <w:szCs w:val="22"/>
          <w:lang w:val="es-MX"/>
        </w:rPr>
        <w:t xml:space="preserve">Acuerdo 05-08: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Pr="007D5121">
        <w:rPr>
          <w:i/>
          <w:szCs w:val="22"/>
          <w:lang w:val="es-MX"/>
        </w:rPr>
        <w:t xml:space="preserve"> la solicitud de crédito al colegiado, por un monto de ¢3.000.000.00 a un plazo de 48 meses, tasa de interés del 21% y cuota mensual de ¢93.871.89. Cumple con lo establecido en el Reglamento de Crédito y la recomendac</w:t>
      </w:r>
      <w:r w:rsidR="00E46B45">
        <w:rPr>
          <w:i/>
          <w:szCs w:val="22"/>
          <w:lang w:val="es-MX"/>
        </w:rPr>
        <w:t xml:space="preserve">ión técnica del administrador. </w:t>
      </w:r>
      <w:r w:rsidRPr="007D5121">
        <w:rPr>
          <w:i/>
          <w:szCs w:val="22"/>
          <w:lang w:val="es-MX"/>
        </w:rPr>
        <w:t>(Acuerdo en firme según artículo 9 segundo párrafo del Estatuto).</w:t>
      </w:r>
    </w:p>
    <w:p w:rsidR="002C69E6" w:rsidRPr="007D5121" w:rsidRDefault="002C69E6" w:rsidP="00822158">
      <w:pPr>
        <w:spacing w:before="0" w:after="0" w:line="240" w:lineRule="auto"/>
        <w:rPr>
          <w:i/>
          <w:szCs w:val="22"/>
          <w:lang w:val="es-MX"/>
        </w:rPr>
      </w:pPr>
    </w:p>
    <w:p w:rsidR="00877E8B" w:rsidRDefault="00877E8B" w:rsidP="00822158">
      <w:pPr>
        <w:spacing w:before="0" w:after="0" w:line="240" w:lineRule="auto"/>
        <w:rPr>
          <w:szCs w:val="22"/>
          <w:lang w:val="es-MX"/>
        </w:rPr>
      </w:pPr>
      <w:r>
        <w:rPr>
          <w:szCs w:val="22"/>
          <w:lang w:val="es-MX"/>
        </w:rPr>
        <w:t>5.4</w:t>
      </w:r>
      <w:r w:rsidR="007D5121">
        <w:rPr>
          <w:szCs w:val="22"/>
          <w:lang w:val="es-MX"/>
        </w:rPr>
        <w:t xml:space="preserve"> La colegiada </w:t>
      </w:r>
      <w:r w:rsidR="00E46B45">
        <w:rPr>
          <w:szCs w:val="22"/>
          <w:lang w:val="es-MX"/>
        </w:rPr>
        <w:t>solicita crédito personal sin fiador, por un monto de ¢830.000.00 a un plazo de 48 meses, tasa de interés del 21% y cuota mensual de ¢25.971.23.</w:t>
      </w:r>
    </w:p>
    <w:p w:rsidR="002C69E6" w:rsidRDefault="002C69E6" w:rsidP="00822158">
      <w:pPr>
        <w:spacing w:before="0" w:after="0" w:line="240" w:lineRule="auto"/>
        <w:rPr>
          <w:szCs w:val="22"/>
          <w:lang w:val="es-MX"/>
        </w:rPr>
      </w:pPr>
    </w:p>
    <w:p w:rsidR="00E46B45" w:rsidRPr="007D5121" w:rsidRDefault="00E46B45" w:rsidP="00822158">
      <w:pPr>
        <w:spacing w:before="0" w:after="0" w:line="240" w:lineRule="auto"/>
        <w:rPr>
          <w:i/>
          <w:szCs w:val="22"/>
          <w:lang w:val="es-MX"/>
        </w:rPr>
      </w:pPr>
      <w:r w:rsidRPr="007D5121">
        <w:rPr>
          <w:i/>
          <w:szCs w:val="22"/>
          <w:lang w:val="es-MX"/>
        </w:rPr>
        <w:t>Acuerdo 0</w:t>
      </w:r>
      <w:r>
        <w:rPr>
          <w:i/>
          <w:szCs w:val="22"/>
          <w:lang w:val="es-MX"/>
        </w:rPr>
        <w:t>6</w:t>
      </w:r>
      <w:r w:rsidRPr="007D5121">
        <w:rPr>
          <w:i/>
          <w:szCs w:val="22"/>
          <w:lang w:val="es-MX"/>
        </w:rPr>
        <w:t>-08:</w:t>
      </w:r>
      <w:r w:rsidR="002C69E6" w:rsidRPr="002C69E6">
        <w:rPr>
          <w:rFonts w:eastAsia="Times New Roman"/>
          <w:bCs/>
          <w:i/>
          <w:kern w:val="36"/>
          <w:lang w:val="es-ES" w:eastAsia="es-ES"/>
        </w:rPr>
        <w:t xml:space="preserve">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Pr="007D5121">
        <w:rPr>
          <w:i/>
          <w:szCs w:val="22"/>
          <w:lang w:val="es-MX"/>
        </w:rPr>
        <w:t xml:space="preserve"> la solicitud de crédito a</w:t>
      </w:r>
      <w:r>
        <w:rPr>
          <w:i/>
          <w:szCs w:val="22"/>
          <w:lang w:val="es-MX"/>
        </w:rPr>
        <w:t xml:space="preserve"> </w:t>
      </w:r>
      <w:r w:rsidRPr="007D5121">
        <w:rPr>
          <w:i/>
          <w:szCs w:val="22"/>
          <w:lang w:val="es-MX"/>
        </w:rPr>
        <w:t>l</w:t>
      </w:r>
      <w:r>
        <w:rPr>
          <w:i/>
          <w:szCs w:val="22"/>
          <w:lang w:val="es-MX"/>
        </w:rPr>
        <w:t>a</w:t>
      </w:r>
      <w:r w:rsidRPr="007D5121">
        <w:rPr>
          <w:i/>
          <w:szCs w:val="22"/>
          <w:lang w:val="es-MX"/>
        </w:rPr>
        <w:t xml:space="preserve"> colegiad</w:t>
      </w:r>
      <w:r>
        <w:rPr>
          <w:i/>
          <w:szCs w:val="22"/>
          <w:lang w:val="es-MX"/>
        </w:rPr>
        <w:t>a</w:t>
      </w:r>
      <w:r w:rsidRPr="007D5121">
        <w:rPr>
          <w:i/>
          <w:szCs w:val="22"/>
          <w:lang w:val="es-MX"/>
        </w:rPr>
        <w:t>, por un monto de ¢</w:t>
      </w:r>
      <w:r>
        <w:rPr>
          <w:i/>
          <w:szCs w:val="22"/>
          <w:lang w:val="es-MX"/>
        </w:rPr>
        <w:t>830</w:t>
      </w:r>
      <w:r w:rsidRPr="007D5121">
        <w:rPr>
          <w:i/>
          <w:szCs w:val="22"/>
          <w:lang w:val="es-MX"/>
        </w:rPr>
        <w:t>.000.00 a un plazo de 48 meses, tasa de interés del 21% y cuota mensual de ¢</w:t>
      </w:r>
      <w:r>
        <w:rPr>
          <w:i/>
          <w:szCs w:val="22"/>
          <w:lang w:val="es-MX"/>
        </w:rPr>
        <w:t>25.971.23</w:t>
      </w:r>
      <w:r w:rsidRPr="007D5121">
        <w:rPr>
          <w:i/>
          <w:szCs w:val="22"/>
          <w:lang w:val="es-MX"/>
        </w:rPr>
        <w:t>. Cumple con lo establecido en el Reglamento de Crédito y la recomendación técnica del administrador. (Acuerdo en firme según artículo 9 segundo párrafo del Estatuto).</w:t>
      </w:r>
    </w:p>
    <w:p w:rsidR="006A326D" w:rsidRDefault="006A326D" w:rsidP="00822158">
      <w:pPr>
        <w:spacing w:before="0" w:after="0" w:line="240" w:lineRule="auto"/>
        <w:rPr>
          <w:b/>
          <w:i/>
          <w:szCs w:val="22"/>
          <w:lang w:val="es-MX"/>
        </w:rPr>
      </w:pPr>
    </w:p>
    <w:p w:rsidR="000E2BE5" w:rsidRDefault="000E2BE5" w:rsidP="00822158">
      <w:pPr>
        <w:spacing w:before="0" w:after="0" w:line="240" w:lineRule="auto"/>
        <w:rPr>
          <w:b/>
          <w:i/>
          <w:szCs w:val="22"/>
          <w:lang w:val="es-MX"/>
        </w:rPr>
      </w:pPr>
    </w:p>
    <w:p w:rsidR="000E2BE5" w:rsidRDefault="000E2BE5" w:rsidP="00822158">
      <w:pPr>
        <w:spacing w:before="0" w:after="0" w:line="240" w:lineRule="auto"/>
        <w:rPr>
          <w:b/>
          <w:i/>
          <w:szCs w:val="22"/>
          <w:lang w:val="es-MX"/>
        </w:rPr>
      </w:pPr>
    </w:p>
    <w:p w:rsidR="00CC680F" w:rsidRDefault="00CC680F" w:rsidP="00822158">
      <w:pPr>
        <w:spacing w:before="0" w:after="0" w:line="240" w:lineRule="auto"/>
        <w:rPr>
          <w:b/>
          <w:i/>
          <w:szCs w:val="22"/>
          <w:lang w:val="es-MX"/>
        </w:rPr>
      </w:pPr>
      <w:r w:rsidRPr="001465B2">
        <w:rPr>
          <w:b/>
          <w:i/>
          <w:szCs w:val="22"/>
          <w:lang w:val="es-MX"/>
        </w:rPr>
        <w:lastRenderedPageBreak/>
        <w:t>A</w:t>
      </w:r>
      <w:r>
        <w:rPr>
          <w:b/>
          <w:i/>
          <w:szCs w:val="22"/>
          <w:lang w:val="es-MX"/>
        </w:rPr>
        <w:t>RTÍ</w:t>
      </w:r>
      <w:r w:rsidRPr="004A07EE">
        <w:rPr>
          <w:b/>
          <w:i/>
          <w:szCs w:val="22"/>
          <w:lang w:val="es-MX"/>
        </w:rPr>
        <w:t>CULO</w:t>
      </w:r>
      <w:r w:rsidR="004C095A">
        <w:rPr>
          <w:b/>
          <w:i/>
          <w:szCs w:val="22"/>
          <w:lang w:val="es-MX"/>
        </w:rPr>
        <w:t xml:space="preserve"> </w:t>
      </w:r>
      <w:r w:rsidR="004C4F05">
        <w:rPr>
          <w:b/>
          <w:i/>
          <w:szCs w:val="22"/>
          <w:lang w:val="es-MX"/>
        </w:rPr>
        <w:t>SEXTO</w:t>
      </w:r>
      <w:r>
        <w:rPr>
          <w:b/>
          <w:i/>
          <w:szCs w:val="22"/>
          <w:lang w:val="es-MX"/>
        </w:rPr>
        <w:t>:</w:t>
      </w:r>
      <w:r w:rsidR="008846B9">
        <w:rPr>
          <w:b/>
          <w:i/>
          <w:szCs w:val="22"/>
          <w:lang w:val="es-MX"/>
        </w:rPr>
        <w:t xml:space="preserve"> </w:t>
      </w:r>
      <w:r>
        <w:rPr>
          <w:b/>
          <w:i/>
          <w:szCs w:val="22"/>
          <w:lang w:val="es-MX"/>
        </w:rPr>
        <w:t>SUBSIDIOS</w:t>
      </w:r>
    </w:p>
    <w:p w:rsidR="002C69E6" w:rsidRDefault="002C69E6" w:rsidP="00822158">
      <w:pPr>
        <w:spacing w:before="0" w:after="0" w:line="240" w:lineRule="auto"/>
        <w:rPr>
          <w:b/>
          <w:i/>
          <w:szCs w:val="22"/>
          <w:lang w:val="es-MX"/>
        </w:rPr>
      </w:pPr>
    </w:p>
    <w:p w:rsidR="00BA6CF0" w:rsidRDefault="00BA6CF0" w:rsidP="00822158">
      <w:pPr>
        <w:spacing w:before="0" w:after="0" w:line="240" w:lineRule="auto"/>
        <w:rPr>
          <w:szCs w:val="22"/>
          <w:lang w:val="es-MX"/>
        </w:rPr>
      </w:pPr>
      <w:r w:rsidRPr="00BA6CF0">
        <w:rPr>
          <w:szCs w:val="22"/>
          <w:lang w:val="es-MX"/>
        </w:rPr>
        <w:t>Se conocen los subsidios</w:t>
      </w:r>
      <w:r w:rsidR="002C69E6">
        <w:rPr>
          <w:szCs w:val="22"/>
          <w:lang w:val="es-MX"/>
        </w:rPr>
        <w:t xml:space="preserve"> de acuerdo con la Política de S</w:t>
      </w:r>
      <w:r w:rsidRPr="00BA6CF0">
        <w:rPr>
          <w:szCs w:val="22"/>
          <w:lang w:val="es-MX"/>
        </w:rPr>
        <w:t>ubsidios aprobada por el Consejo</w:t>
      </w:r>
      <w:r w:rsidR="002C69E6">
        <w:rPr>
          <w:szCs w:val="22"/>
          <w:lang w:val="es-MX"/>
        </w:rPr>
        <w:t>.</w:t>
      </w:r>
    </w:p>
    <w:p w:rsidR="002C69E6" w:rsidRPr="00BA6CF0" w:rsidRDefault="002C69E6" w:rsidP="00822158">
      <w:pPr>
        <w:spacing w:before="0" w:after="0" w:line="240" w:lineRule="auto"/>
        <w:rPr>
          <w:szCs w:val="22"/>
          <w:lang w:val="es-MX"/>
        </w:rPr>
      </w:pPr>
    </w:p>
    <w:tbl>
      <w:tblPr>
        <w:tblStyle w:val="Sombreadoclaro"/>
        <w:tblW w:w="7755" w:type="dxa"/>
        <w:jc w:val="center"/>
        <w:tblLook w:val="04A0" w:firstRow="1" w:lastRow="0" w:firstColumn="1" w:lastColumn="0" w:noHBand="0" w:noVBand="1"/>
      </w:tblPr>
      <w:tblGrid>
        <w:gridCol w:w="4661"/>
        <w:gridCol w:w="3094"/>
      </w:tblGrid>
      <w:tr w:rsidR="000E2BE5" w:rsidRPr="004C095A" w:rsidTr="000E2BE5">
        <w:trPr>
          <w:cnfStyle w:val="100000000000" w:firstRow="1" w:lastRow="0" w:firstColumn="0" w:lastColumn="0" w:oddVBand="0" w:evenVBand="0" w:oddHBand="0"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4661" w:type="dxa"/>
            <w:hideMark/>
          </w:tcPr>
          <w:p w:rsidR="000E2BE5" w:rsidRPr="004C095A" w:rsidRDefault="000E2BE5" w:rsidP="00822158">
            <w:pPr>
              <w:spacing w:before="0" w:after="0"/>
              <w:jc w:val="center"/>
              <w:rPr>
                <w:rFonts w:ascii="Cambria" w:eastAsia="Times New Roman" w:hAnsi="Cambria"/>
                <w:b/>
                <w:bCs w:val="0"/>
                <w:i/>
                <w:iCs/>
                <w:color w:val="000000"/>
              </w:rPr>
            </w:pPr>
            <w:r w:rsidRPr="004C095A">
              <w:rPr>
                <w:rFonts w:ascii="Cambria" w:eastAsia="Times New Roman" w:hAnsi="Cambria"/>
                <w:b/>
                <w:i/>
                <w:iCs/>
                <w:color w:val="000000"/>
                <w:lang w:val="es-MX"/>
              </w:rPr>
              <w:t>Tipo de Subsidio</w:t>
            </w:r>
          </w:p>
        </w:tc>
        <w:tc>
          <w:tcPr>
            <w:tcW w:w="3094" w:type="dxa"/>
            <w:hideMark/>
          </w:tcPr>
          <w:p w:rsidR="000E2BE5" w:rsidRPr="004C095A" w:rsidRDefault="000E2BE5" w:rsidP="00822158">
            <w:pPr>
              <w:spacing w:before="0" w:after="0"/>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bCs w:val="0"/>
                <w:i/>
                <w:iCs/>
                <w:color w:val="000000"/>
              </w:rPr>
            </w:pPr>
            <w:r w:rsidRPr="004C095A">
              <w:rPr>
                <w:rFonts w:ascii="Cambria" w:eastAsia="Times New Roman" w:hAnsi="Cambria"/>
                <w:b/>
                <w:i/>
                <w:iCs/>
                <w:color w:val="000000"/>
                <w:lang w:val="es-MX"/>
              </w:rPr>
              <w:t>Monto</w:t>
            </w:r>
          </w:p>
        </w:tc>
      </w:tr>
      <w:tr w:rsidR="000E2BE5" w:rsidRPr="004C095A" w:rsidTr="000E2BE5">
        <w:trPr>
          <w:cnfStyle w:val="000000100000" w:firstRow="0" w:lastRow="0" w:firstColumn="0" w:lastColumn="0" w:oddVBand="0" w:evenVBand="0" w:oddHBand="1" w:evenHBand="0" w:firstRowFirstColumn="0" w:firstRowLastColumn="0" w:lastRowFirstColumn="0" w:lastRowLastColumn="0"/>
          <w:trHeight w:val="455"/>
          <w:jc w:val="center"/>
        </w:trPr>
        <w:tc>
          <w:tcPr>
            <w:cnfStyle w:val="001000000000" w:firstRow="0" w:lastRow="0" w:firstColumn="1" w:lastColumn="0" w:oddVBand="0" w:evenVBand="0" w:oddHBand="0" w:evenHBand="0" w:firstRowFirstColumn="0" w:firstRowLastColumn="0" w:lastRowFirstColumn="0" w:lastRowLastColumn="0"/>
            <w:tcW w:w="4661" w:type="dxa"/>
          </w:tcPr>
          <w:p w:rsidR="000E2BE5" w:rsidRPr="004C095A" w:rsidRDefault="000E2BE5" w:rsidP="00822158">
            <w:pPr>
              <w:spacing w:before="0" w:after="0"/>
              <w:jc w:val="center"/>
              <w:rPr>
                <w:rFonts w:eastAsia="Times New Roman"/>
                <w:b/>
                <w:bCs w:val="0"/>
                <w:i/>
                <w:iCs/>
                <w:color w:val="000000"/>
              </w:rPr>
            </w:pPr>
            <w:r w:rsidRPr="004C095A">
              <w:rPr>
                <w:rFonts w:eastAsia="Times New Roman"/>
                <w:b/>
                <w:bCs w:val="0"/>
                <w:i/>
                <w:iCs/>
                <w:color w:val="000000"/>
              </w:rPr>
              <w:t>Nacimiento</w:t>
            </w:r>
          </w:p>
        </w:tc>
        <w:tc>
          <w:tcPr>
            <w:tcW w:w="3094" w:type="dxa"/>
          </w:tcPr>
          <w:p w:rsidR="000E2BE5" w:rsidRPr="004C095A" w:rsidRDefault="000E2BE5" w:rsidP="00822158">
            <w:pPr>
              <w:spacing w:before="0" w:after="0"/>
              <w:jc w:val="center"/>
              <w:cnfStyle w:val="000000100000" w:firstRow="0" w:lastRow="0" w:firstColumn="0" w:lastColumn="0" w:oddVBand="0" w:evenVBand="0" w:oddHBand="1" w:evenHBand="0" w:firstRowFirstColumn="0" w:firstRowLastColumn="0" w:lastRowFirstColumn="0" w:lastRowLastColumn="0"/>
              <w:rPr>
                <w:rFonts w:eastAsia="Times New Roman"/>
                <w:b/>
                <w:bCs/>
                <w:i/>
                <w:iCs/>
                <w:color w:val="000000"/>
              </w:rPr>
            </w:pPr>
            <w:r w:rsidRPr="004C095A">
              <w:rPr>
                <w:rFonts w:eastAsia="Times New Roman"/>
                <w:b/>
                <w:bCs/>
                <w:i/>
                <w:iCs/>
                <w:color w:val="000000"/>
              </w:rPr>
              <w:t>¢190.652.83</w:t>
            </w:r>
          </w:p>
        </w:tc>
      </w:tr>
      <w:tr w:rsidR="000E2BE5" w:rsidRPr="004C095A" w:rsidTr="000E2BE5">
        <w:trPr>
          <w:trHeight w:val="455"/>
          <w:jc w:val="center"/>
        </w:trPr>
        <w:tc>
          <w:tcPr>
            <w:cnfStyle w:val="001000000000" w:firstRow="0" w:lastRow="0" w:firstColumn="1" w:lastColumn="0" w:oddVBand="0" w:evenVBand="0" w:oddHBand="0" w:evenHBand="0" w:firstRowFirstColumn="0" w:firstRowLastColumn="0" w:lastRowFirstColumn="0" w:lastRowLastColumn="0"/>
            <w:tcW w:w="4661" w:type="dxa"/>
          </w:tcPr>
          <w:p w:rsidR="000E2BE5" w:rsidRPr="004C095A" w:rsidRDefault="000E2BE5" w:rsidP="00822158">
            <w:pPr>
              <w:spacing w:before="0" w:after="0"/>
              <w:jc w:val="center"/>
              <w:rPr>
                <w:rFonts w:eastAsia="Times New Roman"/>
                <w:b/>
                <w:bCs w:val="0"/>
                <w:i/>
                <w:iCs/>
                <w:color w:val="000000"/>
              </w:rPr>
            </w:pPr>
            <w:r w:rsidRPr="004C095A">
              <w:rPr>
                <w:rFonts w:eastAsia="Times New Roman"/>
                <w:b/>
                <w:bCs w:val="0"/>
                <w:i/>
                <w:iCs/>
                <w:color w:val="000000"/>
              </w:rPr>
              <w:t>Fallecimiento</w:t>
            </w:r>
          </w:p>
        </w:tc>
        <w:tc>
          <w:tcPr>
            <w:tcW w:w="3094" w:type="dxa"/>
          </w:tcPr>
          <w:p w:rsidR="000E2BE5" w:rsidRPr="004C095A" w:rsidRDefault="000E2BE5" w:rsidP="00822158">
            <w:pPr>
              <w:spacing w:before="0" w:after="0"/>
              <w:jc w:val="center"/>
              <w:cnfStyle w:val="000000000000" w:firstRow="0" w:lastRow="0" w:firstColumn="0" w:lastColumn="0" w:oddVBand="0" w:evenVBand="0" w:oddHBand="0" w:evenHBand="0" w:firstRowFirstColumn="0" w:firstRowLastColumn="0" w:lastRowFirstColumn="0" w:lastRowLastColumn="0"/>
              <w:rPr>
                <w:rFonts w:eastAsia="Times New Roman"/>
                <w:b/>
                <w:bCs/>
                <w:i/>
                <w:iCs/>
                <w:color w:val="000000"/>
              </w:rPr>
            </w:pPr>
            <w:r w:rsidRPr="004C095A">
              <w:rPr>
                <w:rFonts w:eastAsia="Times New Roman"/>
                <w:b/>
                <w:bCs/>
                <w:i/>
                <w:iCs/>
                <w:color w:val="000000"/>
              </w:rPr>
              <w:t>¢305.044.53</w:t>
            </w:r>
          </w:p>
        </w:tc>
      </w:tr>
    </w:tbl>
    <w:p w:rsidR="002C69E6" w:rsidRDefault="002C69E6" w:rsidP="00822158">
      <w:pPr>
        <w:spacing w:before="0" w:after="0" w:line="240" w:lineRule="auto"/>
        <w:rPr>
          <w:b/>
          <w:i/>
          <w:szCs w:val="22"/>
          <w:lang w:val="es-MX"/>
        </w:rPr>
      </w:pPr>
    </w:p>
    <w:p w:rsidR="0067653E" w:rsidRDefault="008A20B1" w:rsidP="00822158">
      <w:pPr>
        <w:spacing w:before="0" w:after="0" w:line="240" w:lineRule="auto"/>
        <w:rPr>
          <w:b/>
          <w:i/>
          <w:szCs w:val="22"/>
          <w:lang w:val="es-MX"/>
        </w:rPr>
      </w:pPr>
      <w:r w:rsidRPr="00AE4588">
        <w:rPr>
          <w:b/>
          <w:i/>
          <w:szCs w:val="22"/>
          <w:lang w:val="es-MX"/>
        </w:rPr>
        <w:t>ARTÍCULO</w:t>
      </w:r>
      <w:r w:rsidR="004C095A">
        <w:rPr>
          <w:b/>
          <w:i/>
          <w:szCs w:val="22"/>
          <w:lang w:val="es-MX"/>
        </w:rPr>
        <w:t xml:space="preserve"> </w:t>
      </w:r>
      <w:r w:rsidR="002C69E6">
        <w:rPr>
          <w:b/>
          <w:i/>
          <w:szCs w:val="22"/>
          <w:lang w:val="es-MX"/>
        </w:rPr>
        <w:t>SÉ</w:t>
      </w:r>
      <w:r w:rsidR="004C4F05">
        <w:rPr>
          <w:b/>
          <w:i/>
          <w:szCs w:val="22"/>
          <w:lang w:val="es-MX"/>
        </w:rPr>
        <w:t>TIMO</w:t>
      </w:r>
      <w:r w:rsidRPr="00AE4588">
        <w:rPr>
          <w:b/>
          <w:i/>
          <w:szCs w:val="22"/>
          <w:lang w:val="es-MX"/>
        </w:rPr>
        <w:t xml:space="preserve">: </w:t>
      </w:r>
      <w:r w:rsidR="005B7CE4" w:rsidRPr="00AE4588">
        <w:rPr>
          <w:b/>
          <w:i/>
          <w:szCs w:val="22"/>
          <w:lang w:val="es-MX"/>
        </w:rPr>
        <w:t>INICIATIVAS</w:t>
      </w:r>
    </w:p>
    <w:p w:rsidR="002C69E6" w:rsidRDefault="002C69E6" w:rsidP="00822158">
      <w:pPr>
        <w:spacing w:before="0" w:after="0" w:line="240" w:lineRule="auto"/>
        <w:rPr>
          <w:b/>
          <w:i/>
          <w:szCs w:val="22"/>
          <w:lang w:val="es-MX"/>
        </w:rPr>
      </w:pPr>
    </w:p>
    <w:p w:rsidR="00877E8B" w:rsidRDefault="00877E8B" w:rsidP="00822158">
      <w:pPr>
        <w:spacing w:before="0" w:after="0" w:line="240" w:lineRule="auto"/>
        <w:rPr>
          <w:szCs w:val="22"/>
          <w:lang w:val="es-MX"/>
        </w:rPr>
      </w:pPr>
      <w:r w:rsidRPr="00877E8B">
        <w:rPr>
          <w:szCs w:val="22"/>
          <w:lang w:val="es-MX"/>
        </w:rPr>
        <w:t xml:space="preserve">7.1 La directiva Patricia González plantea </w:t>
      </w:r>
      <w:r>
        <w:rPr>
          <w:szCs w:val="22"/>
          <w:lang w:val="es-MX"/>
        </w:rPr>
        <w:t>que la correspondencia y los créditos</w:t>
      </w:r>
      <w:r w:rsidR="00E55822">
        <w:rPr>
          <w:szCs w:val="22"/>
          <w:lang w:val="es-MX"/>
        </w:rPr>
        <w:t xml:space="preserve">  tengan un tiempo </w:t>
      </w:r>
      <w:r w:rsidR="002C69E6">
        <w:rPr>
          <w:szCs w:val="22"/>
          <w:lang w:val="es-MX"/>
        </w:rPr>
        <w:t>límite para su trámite ante el Consejo.</w:t>
      </w:r>
    </w:p>
    <w:p w:rsidR="002C69E6" w:rsidRDefault="002C69E6" w:rsidP="00822158">
      <w:pPr>
        <w:spacing w:before="0" w:after="0" w:line="240" w:lineRule="auto"/>
        <w:rPr>
          <w:szCs w:val="22"/>
          <w:lang w:val="es-MX"/>
        </w:rPr>
      </w:pPr>
    </w:p>
    <w:p w:rsidR="00E55822" w:rsidRDefault="00E55822" w:rsidP="00822158">
      <w:pPr>
        <w:spacing w:before="0" w:after="0" w:line="240" w:lineRule="auto"/>
        <w:rPr>
          <w:i/>
          <w:szCs w:val="22"/>
          <w:lang w:val="es-MX"/>
        </w:rPr>
      </w:pPr>
      <w:r w:rsidRPr="00E55822">
        <w:rPr>
          <w:i/>
          <w:szCs w:val="22"/>
          <w:lang w:val="es-MX"/>
        </w:rPr>
        <w:t xml:space="preserve">Acuerdo 07-08: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002C69E6" w:rsidRPr="00E55822">
        <w:rPr>
          <w:i/>
          <w:szCs w:val="22"/>
          <w:lang w:val="es-MX"/>
        </w:rPr>
        <w:t xml:space="preserve"> </w:t>
      </w:r>
      <w:r w:rsidRPr="00E55822">
        <w:rPr>
          <w:i/>
          <w:szCs w:val="22"/>
          <w:lang w:val="es-MX"/>
        </w:rPr>
        <w:t xml:space="preserve">iniciativa de la directiva Patricia González de </w:t>
      </w:r>
      <w:r>
        <w:rPr>
          <w:i/>
          <w:szCs w:val="22"/>
          <w:lang w:val="es-MX"/>
        </w:rPr>
        <w:t>establecer como tiempo máximo para recibir las solicitudes de cr</w:t>
      </w:r>
      <w:r w:rsidR="00CB674A">
        <w:rPr>
          <w:i/>
          <w:szCs w:val="22"/>
          <w:lang w:val="es-MX"/>
        </w:rPr>
        <w:t xml:space="preserve">édito y correspondencia de carácter externo </w:t>
      </w:r>
      <w:r>
        <w:rPr>
          <w:i/>
          <w:szCs w:val="22"/>
          <w:lang w:val="es-MX"/>
        </w:rPr>
        <w:t xml:space="preserve">los días viernes al medio día. El Consejo valorará excepcionalmente </w:t>
      </w:r>
      <w:r w:rsidR="00CB674A">
        <w:rPr>
          <w:i/>
          <w:szCs w:val="22"/>
          <w:lang w:val="es-MX"/>
        </w:rPr>
        <w:t>aceptar documentación que se presente extemporánea de acuerdo con el nivel de urgencia o tramitología.</w:t>
      </w:r>
    </w:p>
    <w:p w:rsidR="002C69E6" w:rsidRDefault="002C69E6" w:rsidP="00822158">
      <w:pPr>
        <w:spacing w:before="0" w:after="0" w:line="240" w:lineRule="auto"/>
        <w:rPr>
          <w:i/>
          <w:szCs w:val="22"/>
          <w:lang w:val="es-MX"/>
        </w:rPr>
      </w:pPr>
    </w:p>
    <w:p w:rsidR="00CB674A" w:rsidRDefault="00CB674A" w:rsidP="00822158">
      <w:pPr>
        <w:spacing w:before="0" w:after="0" w:line="240" w:lineRule="auto"/>
        <w:rPr>
          <w:szCs w:val="22"/>
          <w:lang w:val="es-MX"/>
        </w:rPr>
      </w:pPr>
      <w:r w:rsidRPr="00CB674A">
        <w:rPr>
          <w:szCs w:val="22"/>
          <w:lang w:val="es-MX"/>
        </w:rPr>
        <w:t xml:space="preserve">7.2 </w:t>
      </w:r>
      <w:r>
        <w:rPr>
          <w:szCs w:val="22"/>
          <w:lang w:val="es-MX"/>
        </w:rPr>
        <w:t>Los directivos Patricia González, Juan Pablo Estrada y Ricardo Osorno comentan la posibilidad de que las sesiones del Consejo inicien a las 5:30 pm, considerando las horas de salida de sus trabajos y el volumen de tránsito a horas pico.</w:t>
      </w:r>
    </w:p>
    <w:p w:rsidR="002C69E6" w:rsidRDefault="002C69E6" w:rsidP="00822158">
      <w:pPr>
        <w:spacing w:before="0" w:after="0" w:line="240" w:lineRule="auto"/>
        <w:rPr>
          <w:szCs w:val="22"/>
          <w:lang w:val="es-MX"/>
        </w:rPr>
      </w:pPr>
    </w:p>
    <w:p w:rsidR="00A851B4" w:rsidRDefault="00A851B4" w:rsidP="00822158">
      <w:pPr>
        <w:spacing w:before="0" w:after="0" w:line="240" w:lineRule="auto"/>
        <w:rPr>
          <w:i/>
          <w:szCs w:val="22"/>
          <w:lang w:val="es-MX"/>
        </w:rPr>
      </w:pPr>
      <w:r w:rsidRPr="00A851B4">
        <w:rPr>
          <w:i/>
          <w:szCs w:val="22"/>
          <w:lang w:val="es-MX"/>
        </w:rPr>
        <w:t xml:space="preserve">Acuerdo 08-08: </w:t>
      </w:r>
      <w:r w:rsidR="002C69E6" w:rsidRPr="005D0032">
        <w:rPr>
          <w:rFonts w:eastAsia="Times New Roman"/>
          <w:bCs/>
          <w:i/>
          <w:kern w:val="36"/>
          <w:lang w:val="es-ES" w:eastAsia="es-ES"/>
        </w:rPr>
        <w:t xml:space="preserve">Se </w:t>
      </w:r>
      <w:r w:rsidR="002C69E6">
        <w:rPr>
          <w:rFonts w:eastAsia="Times New Roman"/>
          <w:bCs/>
          <w:i/>
          <w:kern w:val="36"/>
          <w:lang w:val="es-ES" w:eastAsia="es-ES"/>
        </w:rPr>
        <w:t>acuerda aprobar</w:t>
      </w:r>
      <w:r w:rsidRPr="00A851B4">
        <w:rPr>
          <w:i/>
          <w:szCs w:val="22"/>
          <w:lang w:val="es-MX"/>
        </w:rPr>
        <w:t xml:space="preserve"> la iniciativa de los directivos Patricia González, Juan Pablo Estada y Ricardo Osorno </w:t>
      </w:r>
      <w:r w:rsidR="002C69E6">
        <w:rPr>
          <w:i/>
          <w:szCs w:val="22"/>
          <w:lang w:val="es-MX"/>
        </w:rPr>
        <w:t xml:space="preserve">para </w:t>
      </w:r>
      <w:r>
        <w:rPr>
          <w:i/>
          <w:szCs w:val="22"/>
          <w:lang w:val="es-MX"/>
        </w:rPr>
        <w:t>modificar la hora de inicio de l</w:t>
      </w:r>
      <w:r w:rsidRPr="00A851B4">
        <w:rPr>
          <w:i/>
          <w:szCs w:val="22"/>
          <w:lang w:val="es-MX"/>
        </w:rPr>
        <w:t xml:space="preserve">as sesiones </w:t>
      </w:r>
      <w:r w:rsidR="002C69E6">
        <w:rPr>
          <w:i/>
          <w:szCs w:val="22"/>
          <w:lang w:val="es-MX"/>
        </w:rPr>
        <w:t xml:space="preserve">ordinarias </w:t>
      </w:r>
      <w:r w:rsidRPr="00A851B4">
        <w:rPr>
          <w:i/>
          <w:szCs w:val="22"/>
          <w:lang w:val="es-MX"/>
        </w:rPr>
        <w:t>del Consejo</w:t>
      </w:r>
      <w:r w:rsidR="002C69E6">
        <w:rPr>
          <w:i/>
          <w:szCs w:val="22"/>
          <w:lang w:val="es-MX"/>
        </w:rPr>
        <w:t xml:space="preserve"> de Administración del Fondo de Mutualidad los lunes</w:t>
      </w:r>
      <w:r w:rsidRPr="00A851B4">
        <w:rPr>
          <w:i/>
          <w:szCs w:val="22"/>
          <w:lang w:val="es-MX"/>
        </w:rPr>
        <w:t xml:space="preserve"> a las 5:30 p</w:t>
      </w:r>
      <w:r w:rsidR="002C69E6">
        <w:rPr>
          <w:i/>
          <w:szCs w:val="22"/>
          <w:lang w:val="es-MX"/>
        </w:rPr>
        <w:t>.</w:t>
      </w:r>
      <w:r w:rsidRPr="00A851B4">
        <w:rPr>
          <w:i/>
          <w:szCs w:val="22"/>
          <w:lang w:val="es-MX"/>
        </w:rPr>
        <w:t>m</w:t>
      </w:r>
      <w:r w:rsidR="002C69E6">
        <w:rPr>
          <w:i/>
          <w:szCs w:val="22"/>
          <w:lang w:val="es-MX"/>
        </w:rPr>
        <w:t>.</w:t>
      </w:r>
      <w:r w:rsidRPr="00A851B4">
        <w:rPr>
          <w:i/>
          <w:szCs w:val="22"/>
          <w:lang w:val="es-MX"/>
        </w:rPr>
        <w:t xml:space="preserve"> (Acuerdo en firme).</w:t>
      </w:r>
    </w:p>
    <w:p w:rsidR="002C69E6" w:rsidRDefault="002C69E6" w:rsidP="00822158">
      <w:pPr>
        <w:spacing w:before="0" w:after="0" w:line="240" w:lineRule="auto"/>
        <w:rPr>
          <w:i/>
          <w:szCs w:val="22"/>
          <w:lang w:val="es-MX"/>
        </w:rPr>
      </w:pPr>
    </w:p>
    <w:p w:rsidR="00416CB4" w:rsidRDefault="00416CB4" w:rsidP="00822158">
      <w:pPr>
        <w:spacing w:before="0" w:after="0" w:line="240" w:lineRule="auto"/>
        <w:rPr>
          <w:szCs w:val="22"/>
          <w:lang w:val="es-MX"/>
        </w:rPr>
      </w:pPr>
      <w:r w:rsidRPr="00416CB4">
        <w:rPr>
          <w:szCs w:val="22"/>
          <w:lang w:val="es-MX"/>
        </w:rPr>
        <w:t>7.3 La direct</w:t>
      </w:r>
      <w:r w:rsidR="002C69E6">
        <w:rPr>
          <w:szCs w:val="22"/>
          <w:lang w:val="es-MX"/>
        </w:rPr>
        <w:t xml:space="preserve">iva </w:t>
      </w:r>
      <w:proofErr w:type="spellStart"/>
      <w:r w:rsidRPr="00416CB4">
        <w:rPr>
          <w:szCs w:val="22"/>
          <w:lang w:val="es-MX"/>
        </w:rPr>
        <w:t>Jéssica</w:t>
      </w:r>
      <w:proofErr w:type="spellEnd"/>
      <w:r w:rsidRPr="00416CB4">
        <w:rPr>
          <w:szCs w:val="22"/>
          <w:lang w:val="es-MX"/>
        </w:rPr>
        <w:t xml:space="preserve"> Zeledón </w:t>
      </w:r>
      <w:r>
        <w:rPr>
          <w:szCs w:val="22"/>
          <w:lang w:val="es-MX"/>
        </w:rPr>
        <w:t xml:space="preserve">solicita se incorpore en </w:t>
      </w:r>
      <w:r w:rsidR="002C69E6">
        <w:rPr>
          <w:szCs w:val="22"/>
          <w:lang w:val="es-MX"/>
        </w:rPr>
        <w:t xml:space="preserve"> la presente </w:t>
      </w:r>
      <w:r>
        <w:rPr>
          <w:szCs w:val="22"/>
          <w:lang w:val="es-MX"/>
        </w:rPr>
        <w:t xml:space="preserve">acta </w:t>
      </w:r>
      <w:r w:rsidR="002C69E6">
        <w:rPr>
          <w:szCs w:val="22"/>
          <w:lang w:val="es-MX"/>
        </w:rPr>
        <w:t xml:space="preserve">(N° </w:t>
      </w:r>
      <w:r>
        <w:rPr>
          <w:szCs w:val="22"/>
          <w:lang w:val="es-MX"/>
        </w:rPr>
        <w:t>8</w:t>
      </w:r>
      <w:r w:rsidR="002C69E6">
        <w:rPr>
          <w:szCs w:val="22"/>
          <w:lang w:val="es-MX"/>
        </w:rPr>
        <w:t>)</w:t>
      </w:r>
      <w:r>
        <w:rPr>
          <w:szCs w:val="22"/>
          <w:lang w:val="es-MX"/>
        </w:rPr>
        <w:t xml:space="preserve"> el comunicado oficial que se envió a los colegiados con respecto al “Incentivo económico por excelencia académica”.</w:t>
      </w:r>
    </w:p>
    <w:p w:rsidR="00416CB4" w:rsidRPr="00416CB4" w:rsidRDefault="00416CB4" w:rsidP="00822158">
      <w:pPr>
        <w:pBdr>
          <w:bottom w:val="single" w:sz="4" w:space="1" w:color="auto"/>
        </w:pBdr>
        <w:spacing w:before="0" w:after="0" w:line="240" w:lineRule="auto"/>
        <w:rPr>
          <w:sz w:val="16"/>
          <w:szCs w:val="22"/>
          <w:lang w:val="es-MX"/>
        </w:rPr>
      </w:pPr>
    </w:p>
    <w:p w:rsidR="00F25C6C" w:rsidRDefault="00F25C6C" w:rsidP="00822158">
      <w:pPr>
        <w:spacing w:before="0" w:after="0" w:line="240" w:lineRule="auto"/>
        <w:jc w:val="center"/>
        <w:rPr>
          <w:rFonts w:eastAsia="Arial Unicode MS"/>
          <w:b/>
          <w:sz w:val="22"/>
          <w:szCs w:val="22"/>
        </w:rPr>
      </w:pPr>
    </w:p>
    <w:p w:rsidR="00416CB4" w:rsidRPr="00416CB4" w:rsidRDefault="00416CB4" w:rsidP="00822158">
      <w:pPr>
        <w:spacing w:before="0" w:after="0" w:line="240" w:lineRule="auto"/>
        <w:jc w:val="center"/>
        <w:rPr>
          <w:rFonts w:eastAsia="Arial Unicode MS"/>
          <w:sz w:val="22"/>
          <w:szCs w:val="22"/>
        </w:rPr>
      </w:pPr>
      <w:r w:rsidRPr="00416CB4">
        <w:rPr>
          <w:rFonts w:eastAsia="Arial Unicode MS"/>
          <w:b/>
          <w:sz w:val="22"/>
          <w:szCs w:val="22"/>
        </w:rPr>
        <w:t>COMUNICADO OFICIAL FONDO DE MUTUALIDAD COLEGIO DE PERIODISTAS</w:t>
      </w:r>
    </w:p>
    <w:p w:rsidR="00416CB4" w:rsidRPr="00416CB4" w:rsidRDefault="00416CB4" w:rsidP="00822158">
      <w:pPr>
        <w:spacing w:before="0" w:after="0" w:line="240" w:lineRule="auto"/>
        <w:rPr>
          <w:rFonts w:eastAsia="Arial Unicode MS"/>
          <w:color w:val="365F91" w:themeColor="accent1" w:themeShade="BF"/>
          <w:sz w:val="8"/>
          <w:szCs w:val="22"/>
        </w:rPr>
      </w:pPr>
    </w:p>
    <w:p w:rsidR="00416CB4" w:rsidRPr="00416CB4" w:rsidRDefault="00416CB4" w:rsidP="00822158">
      <w:pPr>
        <w:spacing w:before="0" w:after="0" w:line="240" w:lineRule="auto"/>
        <w:rPr>
          <w:rFonts w:eastAsia="Arial Unicode MS"/>
          <w:color w:val="365F91" w:themeColor="accent1" w:themeShade="BF"/>
          <w:sz w:val="22"/>
          <w:szCs w:val="22"/>
        </w:rPr>
      </w:pPr>
      <w:r w:rsidRPr="00416CB4">
        <w:rPr>
          <w:rFonts w:eastAsia="Arial Unicode MS"/>
          <w:color w:val="365F91" w:themeColor="accent1" w:themeShade="BF"/>
          <w:sz w:val="22"/>
          <w:szCs w:val="22"/>
        </w:rPr>
        <w:t xml:space="preserve">En relación con el programa </w:t>
      </w:r>
      <w:r w:rsidRPr="00416CB4">
        <w:rPr>
          <w:color w:val="365F91" w:themeColor="accent1" w:themeShade="BF"/>
          <w:sz w:val="22"/>
          <w:szCs w:val="22"/>
          <w:lang w:val="es-MX"/>
        </w:rPr>
        <w:t>“</w:t>
      </w:r>
      <w:r w:rsidRPr="00416CB4">
        <w:rPr>
          <w:b/>
          <w:color w:val="365F91" w:themeColor="accent1" w:themeShade="BF"/>
          <w:sz w:val="22"/>
          <w:szCs w:val="22"/>
          <w:lang w:val="es-MX"/>
        </w:rPr>
        <w:t>Incentivo económico por excelencia académica</w:t>
      </w:r>
      <w:r w:rsidRPr="00416CB4">
        <w:rPr>
          <w:color w:val="365F91" w:themeColor="accent1" w:themeShade="BF"/>
          <w:sz w:val="22"/>
          <w:szCs w:val="22"/>
          <w:lang w:val="es-MX"/>
        </w:rPr>
        <w:t>”, e</w:t>
      </w:r>
      <w:r w:rsidRPr="00416CB4">
        <w:rPr>
          <w:rFonts w:eastAsia="Arial Unicode MS"/>
          <w:color w:val="365F91" w:themeColor="accent1" w:themeShade="BF"/>
          <w:sz w:val="22"/>
          <w:szCs w:val="22"/>
        </w:rPr>
        <w:t>l Consejo de Administración del Fondo de Mutualidad se complace en informar a nuestros colegiados, el proceso que se siguió, paso a paso, en la implementación de esta propuesta que hoy es una realidad.</w:t>
      </w:r>
    </w:p>
    <w:p w:rsidR="00416CB4" w:rsidRPr="00416CB4" w:rsidRDefault="00416CB4" w:rsidP="00822158">
      <w:pPr>
        <w:spacing w:before="0" w:after="0" w:line="240" w:lineRule="auto"/>
        <w:rPr>
          <w:rFonts w:eastAsia="Arial Unicode MS"/>
          <w:color w:val="365F91" w:themeColor="accent1" w:themeShade="BF"/>
          <w:sz w:val="22"/>
          <w:szCs w:val="22"/>
        </w:rPr>
      </w:pPr>
      <w:r w:rsidRPr="00416CB4">
        <w:rPr>
          <w:rFonts w:eastAsia="Arial Unicode MS"/>
          <w:color w:val="365F91" w:themeColor="accent1" w:themeShade="BF"/>
          <w:sz w:val="22"/>
          <w:szCs w:val="22"/>
        </w:rPr>
        <w:t>1. La creación de este beneficio se concretó con base en una serie de análisis previos que permitieran darle el respectivo sustento económico y legal, a una iniciativa presentada el 19 de enero de 2015, por el Tesorero Martín Chinchilla. La finalidad era crear un reconocimiento que premiara la excelencia académica de los hijos de nuestros colegiados. En el Consejo de Administración del Fondo de Mutualidad la iniciativa se recibió con positivismo y se solicitó al Administrador presentara una propuesta con las proyecciones presupuestarias y los requisitos respectivos.</w:t>
      </w:r>
    </w:p>
    <w:p w:rsidR="00416CB4" w:rsidRPr="00416CB4" w:rsidRDefault="00416CB4" w:rsidP="00822158">
      <w:pPr>
        <w:spacing w:before="0" w:after="0" w:line="240" w:lineRule="auto"/>
        <w:rPr>
          <w:color w:val="365F91" w:themeColor="accent1" w:themeShade="BF"/>
          <w:sz w:val="22"/>
          <w:szCs w:val="22"/>
          <w:lang w:val="es-MX"/>
        </w:rPr>
      </w:pPr>
      <w:r w:rsidRPr="00416CB4">
        <w:rPr>
          <w:rFonts w:eastAsia="Arial Unicode MS"/>
          <w:color w:val="365F91" w:themeColor="accent1" w:themeShade="BF"/>
          <w:sz w:val="22"/>
          <w:szCs w:val="22"/>
        </w:rPr>
        <w:lastRenderedPageBreak/>
        <w:t>2. El 13 de abril de 2015, el Consejo conoció el perfil de la propuesta y aprobó, mediante el acuerdo 11-13, el “</w:t>
      </w:r>
      <w:r w:rsidRPr="00416CB4">
        <w:rPr>
          <w:color w:val="365F91" w:themeColor="accent1" w:themeShade="BF"/>
          <w:sz w:val="22"/>
          <w:szCs w:val="22"/>
          <w:lang w:val="es-MX"/>
        </w:rPr>
        <w:t>Fondo de incentivo económico para estudiantes con excelencia académica”, con los siguientes objetivos:</w:t>
      </w:r>
    </w:p>
    <w:p w:rsidR="00416CB4" w:rsidRPr="00416CB4" w:rsidRDefault="00416CB4" w:rsidP="00822158">
      <w:pPr>
        <w:numPr>
          <w:ilvl w:val="0"/>
          <w:numId w:val="35"/>
        </w:numPr>
        <w:spacing w:before="0" w:after="0" w:line="240" w:lineRule="auto"/>
        <w:contextualSpacing/>
        <w:rPr>
          <w:color w:val="365F91" w:themeColor="accent1" w:themeShade="BF"/>
          <w:sz w:val="22"/>
          <w:szCs w:val="22"/>
        </w:rPr>
      </w:pPr>
      <w:r w:rsidRPr="00416CB4">
        <w:rPr>
          <w:color w:val="365F91" w:themeColor="accent1" w:themeShade="BF"/>
          <w:sz w:val="22"/>
          <w:szCs w:val="22"/>
        </w:rPr>
        <w:t>Seguir proyectando al Fondo de Mutualidad como un programa social del Colegio.</w:t>
      </w:r>
    </w:p>
    <w:p w:rsidR="00416CB4" w:rsidRPr="00416CB4" w:rsidRDefault="00416CB4" w:rsidP="00822158">
      <w:pPr>
        <w:numPr>
          <w:ilvl w:val="0"/>
          <w:numId w:val="35"/>
        </w:numPr>
        <w:spacing w:before="0" w:after="0" w:line="240" w:lineRule="auto"/>
        <w:contextualSpacing/>
        <w:rPr>
          <w:color w:val="365F91" w:themeColor="accent1" w:themeShade="BF"/>
          <w:sz w:val="22"/>
          <w:szCs w:val="22"/>
        </w:rPr>
      </w:pPr>
      <w:r w:rsidRPr="00416CB4">
        <w:rPr>
          <w:color w:val="365F91" w:themeColor="accent1" w:themeShade="BF"/>
          <w:sz w:val="22"/>
          <w:szCs w:val="22"/>
        </w:rPr>
        <w:t>Crear otro incentivo económico, en beneficio de los colegiados favorecidos.</w:t>
      </w:r>
    </w:p>
    <w:p w:rsidR="00416CB4" w:rsidRPr="00416CB4" w:rsidRDefault="00416CB4" w:rsidP="00822158">
      <w:pPr>
        <w:numPr>
          <w:ilvl w:val="0"/>
          <w:numId w:val="35"/>
        </w:numPr>
        <w:spacing w:before="0" w:after="0" w:line="240" w:lineRule="auto"/>
        <w:contextualSpacing/>
        <w:rPr>
          <w:color w:val="365F91" w:themeColor="accent1" w:themeShade="BF"/>
          <w:sz w:val="22"/>
          <w:szCs w:val="22"/>
        </w:rPr>
      </w:pPr>
      <w:r w:rsidRPr="00416CB4">
        <w:rPr>
          <w:color w:val="365F91" w:themeColor="accent1" w:themeShade="BF"/>
          <w:sz w:val="22"/>
          <w:szCs w:val="22"/>
        </w:rPr>
        <w:t>Fortalecer al Fondo de Mutualidad ante los agremiados.</w:t>
      </w:r>
    </w:p>
    <w:p w:rsidR="00416CB4" w:rsidRPr="00416CB4" w:rsidRDefault="00416CB4" w:rsidP="00822158">
      <w:pPr>
        <w:numPr>
          <w:ilvl w:val="0"/>
          <w:numId w:val="35"/>
        </w:numPr>
        <w:spacing w:before="0" w:after="0" w:line="240" w:lineRule="auto"/>
        <w:contextualSpacing/>
        <w:rPr>
          <w:color w:val="365F91" w:themeColor="accent1" w:themeShade="BF"/>
          <w:sz w:val="22"/>
          <w:szCs w:val="22"/>
        </w:rPr>
      </w:pPr>
      <w:r w:rsidRPr="00416CB4">
        <w:rPr>
          <w:color w:val="365F91" w:themeColor="accent1" w:themeShade="BF"/>
          <w:sz w:val="22"/>
          <w:szCs w:val="22"/>
        </w:rPr>
        <w:t>Promover la cultura y superación del pueblo de Costa Rica.</w:t>
      </w:r>
    </w:p>
    <w:p w:rsidR="00416CB4" w:rsidRPr="00416CB4" w:rsidRDefault="00416CB4" w:rsidP="00822158">
      <w:pPr>
        <w:spacing w:before="0" w:after="0" w:line="240" w:lineRule="auto"/>
        <w:rPr>
          <w:color w:val="365F91" w:themeColor="accent1" w:themeShade="BF"/>
          <w:sz w:val="12"/>
          <w:szCs w:val="22"/>
        </w:rPr>
      </w:pPr>
      <w:r w:rsidRPr="00416CB4">
        <w:rPr>
          <w:color w:val="365F91" w:themeColor="accent1" w:themeShade="BF"/>
          <w:sz w:val="22"/>
          <w:szCs w:val="22"/>
        </w:rPr>
        <w:t>3. Este acuerdo se aprobó en apego al Artículo N° 1 del Estatuto del Fondo de Mutualidad, cuyo objetivo es “</w:t>
      </w:r>
      <w:r w:rsidRPr="00416CB4">
        <w:rPr>
          <w:i/>
          <w:color w:val="365F91" w:themeColor="accent1" w:themeShade="BF"/>
          <w:sz w:val="22"/>
          <w:szCs w:val="22"/>
        </w:rPr>
        <w:t xml:space="preserve">facilitar el desarrollo integral de las personas colegiadas </w:t>
      </w:r>
      <w:r w:rsidRPr="00416CB4">
        <w:rPr>
          <w:b/>
          <w:i/>
          <w:color w:val="365F91" w:themeColor="accent1" w:themeShade="BF"/>
          <w:sz w:val="22"/>
          <w:szCs w:val="22"/>
        </w:rPr>
        <w:t>y de su familia</w:t>
      </w:r>
      <w:r w:rsidRPr="00416CB4">
        <w:rPr>
          <w:i/>
          <w:color w:val="365F91" w:themeColor="accent1" w:themeShade="BF"/>
          <w:sz w:val="22"/>
          <w:szCs w:val="22"/>
        </w:rPr>
        <w:t>, en las áreas sociales, educativas, tecnológicas y económicas…”</w:t>
      </w:r>
      <w:r w:rsidRPr="00416CB4">
        <w:rPr>
          <w:color w:val="365F91" w:themeColor="accent1" w:themeShade="BF"/>
          <w:sz w:val="22"/>
          <w:szCs w:val="22"/>
        </w:rPr>
        <w:t xml:space="preserve">. Así como lo establecido en el artículo 18 que conceptualiza el “Bienestar Social como un conjunto de ayudas directas para la persona colegiada activa </w:t>
      </w:r>
      <w:r w:rsidRPr="00416CB4">
        <w:rPr>
          <w:b/>
          <w:color w:val="365F91" w:themeColor="accent1" w:themeShade="BF"/>
          <w:sz w:val="22"/>
          <w:szCs w:val="22"/>
        </w:rPr>
        <w:t>y sus familiares</w:t>
      </w:r>
      <w:r w:rsidRPr="00416CB4">
        <w:rPr>
          <w:color w:val="365F91" w:themeColor="accent1" w:themeShade="BF"/>
          <w:sz w:val="22"/>
          <w:szCs w:val="22"/>
        </w:rPr>
        <w:t>”. Asimismo, es oportuno citar lo estipulado en el Artículo 2 de dicho Estatuto: “</w:t>
      </w:r>
      <w:r w:rsidRPr="00416CB4">
        <w:rPr>
          <w:i/>
          <w:color w:val="365F91" w:themeColor="accent1" w:themeShade="BF"/>
          <w:sz w:val="22"/>
          <w:szCs w:val="22"/>
        </w:rPr>
        <w:t xml:space="preserve">El Fondo es un Programa del Colegio y </w:t>
      </w:r>
      <w:proofErr w:type="spellStart"/>
      <w:r w:rsidRPr="00416CB4">
        <w:rPr>
          <w:i/>
          <w:color w:val="365F91" w:themeColor="accent1" w:themeShade="BF"/>
          <w:sz w:val="22"/>
          <w:szCs w:val="22"/>
        </w:rPr>
        <w:t>sera</w:t>
      </w:r>
      <w:proofErr w:type="spellEnd"/>
      <w:r w:rsidRPr="00416CB4">
        <w:rPr>
          <w:i/>
          <w:color w:val="365F91" w:themeColor="accent1" w:themeShade="BF"/>
          <w:sz w:val="22"/>
          <w:szCs w:val="22"/>
        </w:rPr>
        <w:t xml:space="preserve">́ administrado por un Consejo Administrativo nombrado por la Junta. </w:t>
      </w:r>
      <w:proofErr w:type="spellStart"/>
      <w:r w:rsidRPr="00416CB4">
        <w:rPr>
          <w:i/>
          <w:color w:val="365F91" w:themeColor="accent1" w:themeShade="BF"/>
          <w:sz w:val="22"/>
          <w:szCs w:val="22"/>
        </w:rPr>
        <w:t>Tendra</w:t>
      </w:r>
      <w:proofErr w:type="spellEnd"/>
      <w:r w:rsidRPr="00416CB4">
        <w:rPr>
          <w:i/>
          <w:color w:val="365F91" w:themeColor="accent1" w:themeShade="BF"/>
          <w:sz w:val="22"/>
          <w:szCs w:val="22"/>
        </w:rPr>
        <w:t xml:space="preserve">́ </w:t>
      </w:r>
      <w:proofErr w:type="spellStart"/>
      <w:r w:rsidRPr="00416CB4">
        <w:rPr>
          <w:i/>
          <w:color w:val="365F91" w:themeColor="accent1" w:themeShade="BF"/>
          <w:sz w:val="22"/>
          <w:szCs w:val="22"/>
        </w:rPr>
        <w:t>autonomía</w:t>
      </w:r>
      <w:proofErr w:type="spellEnd"/>
      <w:r w:rsidRPr="00416CB4">
        <w:rPr>
          <w:i/>
          <w:color w:val="365F91" w:themeColor="accent1" w:themeShade="BF"/>
          <w:sz w:val="22"/>
          <w:szCs w:val="22"/>
        </w:rPr>
        <w:t xml:space="preserve"> </w:t>
      </w:r>
      <w:proofErr w:type="spellStart"/>
      <w:r w:rsidRPr="00416CB4">
        <w:rPr>
          <w:i/>
          <w:color w:val="365F91" w:themeColor="accent1" w:themeShade="BF"/>
          <w:sz w:val="22"/>
          <w:szCs w:val="22"/>
        </w:rPr>
        <w:t>técnica</w:t>
      </w:r>
      <w:proofErr w:type="spellEnd"/>
      <w:r w:rsidRPr="00416CB4">
        <w:rPr>
          <w:i/>
          <w:color w:val="365F91" w:themeColor="accent1" w:themeShade="BF"/>
          <w:sz w:val="22"/>
          <w:szCs w:val="22"/>
        </w:rPr>
        <w:t xml:space="preserve"> en las atribuciones de su competencia, establecidas en este Estatuto. Es competencia del Consejo Administrador:</w:t>
      </w:r>
    </w:p>
    <w:p w:rsidR="00416CB4" w:rsidRPr="00416CB4" w:rsidRDefault="00416CB4" w:rsidP="00822158">
      <w:pPr>
        <w:pStyle w:val="NormalWeb"/>
        <w:shd w:val="clear" w:color="auto" w:fill="FFFFFF"/>
        <w:spacing w:before="0" w:beforeAutospacing="0" w:after="0" w:afterAutospacing="0"/>
        <w:rPr>
          <w:i/>
          <w:color w:val="365F91" w:themeColor="accent1" w:themeShade="BF"/>
          <w:sz w:val="22"/>
          <w:szCs w:val="22"/>
        </w:rPr>
      </w:pPr>
      <w:r w:rsidRPr="00416CB4">
        <w:rPr>
          <w:i/>
          <w:color w:val="365F91" w:themeColor="accent1" w:themeShade="BF"/>
          <w:sz w:val="22"/>
          <w:szCs w:val="22"/>
        </w:rPr>
        <w:t xml:space="preserve">1) Definir lineamientos </w:t>
      </w:r>
      <w:proofErr w:type="spellStart"/>
      <w:r w:rsidRPr="00416CB4">
        <w:rPr>
          <w:i/>
          <w:color w:val="365F91" w:themeColor="accent1" w:themeShade="BF"/>
          <w:sz w:val="22"/>
          <w:szCs w:val="22"/>
        </w:rPr>
        <w:t>estratégicos</w:t>
      </w:r>
      <w:proofErr w:type="spellEnd"/>
      <w:r w:rsidRPr="00416CB4">
        <w:rPr>
          <w:i/>
          <w:color w:val="365F91" w:themeColor="accent1" w:themeShade="BF"/>
          <w:sz w:val="22"/>
          <w:szCs w:val="22"/>
        </w:rPr>
        <w:t xml:space="preserve"> para el Fondo de Mutualidad.</w:t>
      </w:r>
    </w:p>
    <w:p w:rsidR="00416CB4" w:rsidRPr="00416CB4" w:rsidRDefault="00416CB4" w:rsidP="00822158">
      <w:pPr>
        <w:pStyle w:val="NormalWeb"/>
        <w:shd w:val="clear" w:color="auto" w:fill="FFFFFF"/>
        <w:spacing w:before="0" w:beforeAutospacing="0" w:after="0" w:afterAutospacing="0"/>
        <w:rPr>
          <w:i/>
          <w:color w:val="365F91" w:themeColor="accent1" w:themeShade="BF"/>
          <w:sz w:val="22"/>
          <w:szCs w:val="22"/>
        </w:rPr>
      </w:pPr>
      <w:r w:rsidRPr="00416CB4">
        <w:rPr>
          <w:i/>
          <w:color w:val="365F91" w:themeColor="accent1" w:themeShade="BF"/>
          <w:sz w:val="22"/>
          <w:szCs w:val="22"/>
        </w:rPr>
        <w:t xml:space="preserve">2) Elaborar proyectos de </w:t>
      </w:r>
      <w:proofErr w:type="spellStart"/>
      <w:r w:rsidRPr="00416CB4">
        <w:rPr>
          <w:i/>
          <w:color w:val="365F91" w:themeColor="accent1" w:themeShade="BF"/>
          <w:sz w:val="22"/>
          <w:szCs w:val="22"/>
        </w:rPr>
        <w:t>inversión</w:t>
      </w:r>
      <w:proofErr w:type="spellEnd"/>
      <w:r w:rsidRPr="00416CB4">
        <w:rPr>
          <w:i/>
          <w:color w:val="365F91" w:themeColor="accent1" w:themeShade="BF"/>
          <w:sz w:val="22"/>
          <w:szCs w:val="22"/>
        </w:rPr>
        <w:t xml:space="preserve"> en su forma y plazo.</w:t>
      </w:r>
    </w:p>
    <w:p w:rsidR="00416CB4" w:rsidRPr="00416CB4" w:rsidRDefault="00416CB4" w:rsidP="00822158">
      <w:pPr>
        <w:pStyle w:val="NormalWeb"/>
        <w:shd w:val="clear" w:color="auto" w:fill="FFFFFF"/>
        <w:spacing w:before="0" w:beforeAutospacing="0" w:after="0" w:afterAutospacing="0"/>
        <w:rPr>
          <w:i/>
          <w:color w:val="365F91" w:themeColor="accent1" w:themeShade="BF"/>
          <w:sz w:val="22"/>
          <w:szCs w:val="22"/>
        </w:rPr>
      </w:pPr>
      <w:r w:rsidRPr="00416CB4">
        <w:rPr>
          <w:i/>
          <w:color w:val="365F91" w:themeColor="accent1" w:themeShade="BF"/>
          <w:sz w:val="22"/>
          <w:szCs w:val="22"/>
        </w:rPr>
        <w:t xml:space="preserve">3) Determinar las </w:t>
      </w:r>
      <w:proofErr w:type="spellStart"/>
      <w:r w:rsidRPr="00416CB4">
        <w:rPr>
          <w:i/>
          <w:color w:val="365F91" w:themeColor="accent1" w:themeShade="BF"/>
          <w:sz w:val="22"/>
          <w:szCs w:val="22"/>
        </w:rPr>
        <w:t>líneas</w:t>
      </w:r>
      <w:proofErr w:type="spellEnd"/>
      <w:r w:rsidRPr="00416CB4">
        <w:rPr>
          <w:i/>
          <w:color w:val="365F91" w:themeColor="accent1" w:themeShade="BF"/>
          <w:sz w:val="22"/>
          <w:szCs w:val="22"/>
        </w:rPr>
        <w:t xml:space="preserve"> de </w:t>
      </w:r>
      <w:proofErr w:type="spellStart"/>
      <w:r w:rsidRPr="00416CB4">
        <w:rPr>
          <w:i/>
          <w:color w:val="365F91" w:themeColor="accent1" w:themeShade="BF"/>
          <w:sz w:val="22"/>
          <w:szCs w:val="22"/>
        </w:rPr>
        <w:t>crédito</w:t>
      </w:r>
      <w:proofErr w:type="spellEnd"/>
      <w:r w:rsidRPr="00416CB4">
        <w:rPr>
          <w:i/>
          <w:color w:val="365F91" w:themeColor="accent1" w:themeShade="BF"/>
          <w:sz w:val="22"/>
          <w:szCs w:val="22"/>
        </w:rPr>
        <w:t xml:space="preserve"> que se ofrezcan a las personas colegiadas, todo en cumplimiento del </w:t>
      </w:r>
      <w:proofErr w:type="spellStart"/>
      <w:r w:rsidRPr="00416CB4">
        <w:rPr>
          <w:i/>
          <w:color w:val="365F91" w:themeColor="accent1" w:themeShade="BF"/>
          <w:sz w:val="22"/>
          <w:szCs w:val="22"/>
        </w:rPr>
        <w:t>artículo</w:t>
      </w:r>
      <w:proofErr w:type="spellEnd"/>
      <w:r w:rsidRPr="00416CB4">
        <w:rPr>
          <w:i/>
          <w:color w:val="365F91" w:themeColor="accent1" w:themeShade="BF"/>
          <w:sz w:val="22"/>
          <w:szCs w:val="22"/>
        </w:rPr>
        <w:t xml:space="preserve"> No 7 de este Estatuto.</w:t>
      </w:r>
    </w:p>
    <w:p w:rsidR="00416CB4" w:rsidRPr="00416CB4" w:rsidRDefault="00416CB4" w:rsidP="00822158">
      <w:pPr>
        <w:pStyle w:val="NormalWeb"/>
        <w:shd w:val="clear" w:color="auto" w:fill="FFFFFF"/>
        <w:spacing w:before="0" w:beforeAutospacing="0" w:after="0" w:afterAutospacing="0"/>
        <w:rPr>
          <w:i/>
          <w:color w:val="365F91" w:themeColor="accent1" w:themeShade="BF"/>
          <w:sz w:val="22"/>
          <w:szCs w:val="22"/>
        </w:rPr>
      </w:pPr>
      <w:r w:rsidRPr="00416CB4">
        <w:rPr>
          <w:i/>
          <w:color w:val="365F91" w:themeColor="accent1" w:themeShade="BF"/>
          <w:sz w:val="22"/>
          <w:szCs w:val="22"/>
        </w:rPr>
        <w:t xml:space="preserve">4) Implementar proyectos de desarrollo social y profesional en apego al inciso d) del </w:t>
      </w:r>
      <w:proofErr w:type="spellStart"/>
      <w:r w:rsidRPr="00416CB4">
        <w:rPr>
          <w:i/>
          <w:color w:val="365F91" w:themeColor="accent1" w:themeShade="BF"/>
          <w:sz w:val="22"/>
          <w:szCs w:val="22"/>
        </w:rPr>
        <w:t>artículo</w:t>
      </w:r>
      <w:proofErr w:type="spellEnd"/>
      <w:r w:rsidRPr="00416CB4">
        <w:rPr>
          <w:i/>
          <w:color w:val="365F91" w:themeColor="accent1" w:themeShade="BF"/>
          <w:sz w:val="22"/>
          <w:szCs w:val="22"/>
        </w:rPr>
        <w:t xml:space="preserve"> 1 de este Estatuto. </w:t>
      </w:r>
    </w:p>
    <w:p w:rsidR="00416CB4" w:rsidRPr="00416CB4" w:rsidRDefault="00416CB4" w:rsidP="00822158">
      <w:pPr>
        <w:pStyle w:val="NormalWeb"/>
        <w:shd w:val="clear" w:color="auto" w:fill="FFFFFF"/>
        <w:spacing w:before="0" w:beforeAutospacing="0" w:after="0" w:afterAutospacing="0"/>
        <w:rPr>
          <w:color w:val="365F91" w:themeColor="accent1" w:themeShade="BF"/>
          <w:sz w:val="22"/>
          <w:szCs w:val="22"/>
        </w:rPr>
      </w:pPr>
      <w:r w:rsidRPr="00416CB4">
        <w:rPr>
          <w:color w:val="365F91" w:themeColor="accent1" w:themeShade="BF"/>
          <w:sz w:val="22"/>
          <w:szCs w:val="22"/>
        </w:rPr>
        <w:t>También el  Inciso d, artículo 1 de la Ley Orgánica del Colegio establece:</w:t>
      </w:r>
    </w:p>
    <w:p w:rsidR="00416CB4" w:rsidRPr="00416CB4" w:rsidRDefault="00416CB4" w:rsidP="00822158">
      <w:pPr>
        <w:pStyle w:val="NormalWeb"/>
        <w:shd w:val="clear" w:color="auto" w:fill="FFFFFF"/>
        <w:spacing w:before="0" w:beforeAutospacing="0" w:after="0" w:afterAutospacing="0"/>
        <w:rPr>
          <w:color w:val="365F91" w:themeColor="accent1" w:themeShade="BF"/>
          <w:sz w:val="14"/>
          <w:szCs w:val="22"/>
        </w:rPr>
      </w:pPr>
    </w:p>
    <w:p w:rsidR="00416CB4" w:rsidRPr="00416CB4" w:rsidRDefault="00416CB4" w:rsidP="00822158">
      <w:pPr>
        <w:pStyle w:val="NormalWeb"/>
        <w:shd w:val="clear" w:color="auto" w:fill="FFFFFF"/>
        <w:spacing w:before="0" w:beforeAutospacing="0" w:after="0" w:afterAutospacing="0"/>
        <w:rPr>
          <w:color w:val="365F91" w:themeColor="accent1" w:themeShade="BF"/>
          <w:sz w:val="22"/>
          <w:szCs w:val="22"/>
        </w:rPr>
      </w:pPr>
      <w:r w:rsidRPr="00416CB4">
        <w:rPr>
          <w:bCs/>
          <w:color w:val="365F91" w:themeColor="accent1" w:themeShade="BF"/>
          <w:sz w:val="22"/>
          <w:szCs w:val="22"/>
        </w:rPr>
        <w:t>“d)</w:t>
      </w:r>
      <w:r w:rsidRPr="00416CB4">
        <w:rPr>
          <w:rStyle w:val="apple-converted-space"/>
          <w:bCs/>
          <w:color w:val="365F91" w:themeColor="accent1" w:themeShade="BF"/>
          <w:sz w:val="22"/>
          <w:szCs w:val="22"/>
        </w:rPr>
        <w:t> </w:t>
      </w:r>
      <w:r w:rsidRPr="00416CB4">
        <w:rPr>
          <w:i/>
          <w:color w:val="365F91" w:themeColor="accent1" w:themeShade="BF"/>
          <w:sz w:val="22"/>
          <w:szCs w:val="22"/>
        </w:rPr>
        <w:t xml:space="preserve">Gestionar o acordar, cuando sea posible, los auxilios o sistemas de asistencia </w:t>
      </w:r>
      <w:proofErr w:type="spellStart"/>
      <w:r w:rsidRPr="00416CB4">
        <w:rPr>
          <w:i/>
          <w:color w:val="365F91" w:themeColor="accent1" w:themeShade="BF"/>
          <w:sz w:val="22"/>
          <w:szCs w:val="22"/>
        </w:rPr>
        <w:t>médico</w:t>
      </w:r>
      <w:proofErr w:type="spellEnd"/>
      <w:r w:rsidRPr="00416CB4">
        <w:rPr>
          <w:i/>
          <w:color w:val="365F91" w:themeColor="accent1" w:themeShade="BF"/>
          <w:sz w:val="22"/>
          <w:szCs w:val="22"/>
        </w:rPr>
        <w:t xml:space="preserve"> social pertinentes para proteger a sus miembros, cuando </w:t>
      </w:r>
      <w:proofErr w:type="spellStart"/>
      <w:r w:rsidRPr="00416CB4">
        <w:rPr>
          <w:i/>
          <w:color w:val="365F91" w:themeColor="accent1" w:themeShade="BF"/>
          <w:sz w:val="22"/>
          <w:szCs w:val="22"/>
        </w:rPr>
        <w:t>éstos</w:t>
      </w:r>
      <w:proofErr w:type="spellEnd"/>
      <w:r w:rsidRPr="00416CB4">
        <w:rPr>
          <w:i/>
          <w:color w:val="365F91" w:themeColor="accent1" w:themeShade="BF"/>
          <w:sz w:val="22"/>
          <w:szCs w:val="22"/>
        </w:rPr>
        <w:t xml:space="preserve"> se vean en situaciones </w:t>
      </w:r>
      <w:proofErr w:type="spellStart"/>
      <w:r w:rsidRPr="00416CB4">
        <w:rPr>
          <w:i/>
          <w:color w:val="365F91" w:themeColor="accent1" w:themeShade="BF"/>
          <w:sz w:val="22"/>
          <w:szCs w:val="22"/>
        </w:rPr>
        <w:t>difíciles</w:t>
      </w:r>
      <w:proofErr w:type="spellEnd"/>
      <w:r w:rsidRPr="00416CB4">
        <w:rPr>
          <w:i/>
          <w:color w:val="365F91" w:themeColor="accent1" w:themeShade="BF"/>
          <w:sz w:val="22"/>
          <w:szCs w:val="22"/>
        </w:rPr>
        <w:t xml:space="preserve"> por </w:t>
      </w:r>
      <w:proofErr w:type="spellStart"/>
      <w:r w:rsidRPr="00416CB4">
        <w:rPr>
          <w:i/>
          <w:color w:val="365F91" w:themeColor="accent1" w:themeShade="BF"/>
          <w:sz w:val="22"/>
          <w:szCs w:val="22"/>
        </w:rPr>
        <w:t>razón</w:t>
      </w:r>
      <w:proofErr w:type="spellEnd"/>
      <w:r w:rsidRPr="00416CB4">
        <w:rPr>
          <w:i/>
          <w:color w:val="365F91" w:themeColor="accent1" w:themeShade="BF"/>
          <w:sz w:val="22"/>
          <w:szCs w:val="22"/>
        </w:rPr>
        <w:t xml:space="preserve"> de enfermedad, vejez o muerte de parientes cercanos; o cuando sus familiares, por alguna de estas eventualidades, se vean abocados a dificultades, </w:t>
      </w:r>
      <w:proofErr w:type="spellStart"/>
      <w:r w:rsidRPr="00416CB4">
        <w:rPr>
          <w:i/>
          <w:color w:val="365F91" w:themeColor="accent1" w:themeShade="BF"/>
          <w:sz w:val="22"/>
          <w:szCs w:val="22"/>
        </w:rPr>
        <w:t>entendiéndose</w:t>
      </w:r>
      <w:proofErr w:type="spellEnd"/>
      <w:r w:rsidRPr="00416CB4">
        <w:rPr>
          <w:i/>
          <w:color w:val="365F91" w:themeColor="accent1" w:themeShade="BF"/>
          <w:sz w:val="22"/>
          <w:szCs w:val="22"/>
        </w:rPr>
        <w:t xml:space="preserve"> por familiares, para efectos de esta ley, a esposa, hijos y padres</w:t>
      </w:r>
      <w:r w:rsidRPr="00416CB4">
        <w:rPr>
          <w:color w:val="365F91" w:themeColor="accent1" w:themeShade="BF"/>
          <w:sz w:val="22"/>
          <w:szCs w:val="22"/>
        </w:rPr>
        <w:t>”.</w:t>
      </w:r>
    </w:p>
    <w:p w:rsidR="00416CB4" w:rsidRPr="00416CB4" w:rsidRDefault="00416CB4" w:rsidP="00822158">
      <w:pPr>
        <w:spacing w:before="0" w:after="0" w:line="240" w:lineRule="auto"/>
        <w:rPr>
          <w:color w:val="365F91" w:themeColor="accent1" w:themeShade="BF"/>
          <w:sz w:val="22"/>
          <w:szCs w:val="22"/>
          <w:lang w:val="es-MX"/>
        </w:rPr>
      </w:pPr>
      <w:r w:rsidRPr="00416CB4">
        <w:rPr>
          <w:rFonts w:eastAsia="Arial Unicode MS"/>
          <w:color w:val="365F91" w:themeColor="accent1" w:themeShade="BF"/>
          <w:sz w:val="22"/>
          <w:szCs w:val="22"/>
        </w:rPr>
        <w:t xml:space="preserve">4. El 1 de febrero de 2016, el Administrador del Fondo informa que el monto acumulado, a partir de diciembre 2014 y hasta enero 2016, por las utilidades de la póliza colectiva de los créditos del Fondo es de </w:t>
      </w:r>
      <w:r w:rsidRPr="00416CB4">
        <w:rPr>
          <w:color w:val="365F91" w:themeColor="accent1" w:themeShade="BF"/>
          <w:sz w:val="22"/>
          <w:szCs w:val="22"/>
          <w:lang w:val="es-MX"/>
        </w:rPr>
        <w:t>¢2.195.000.00. Con base en este dato se aprobó el acuerdo 13-04 que literalmente dice “</w:t>
      </w:r>
      <w:r w:rsidRPr="00416CB4">
        <w:rPr>
          <w:b/>
          <w:color w:val="365F91" w:themeColor="accent1" w:themeShade="BF"/>
          <w:sz w:val="22"/>
          <w:szCs w:val="22"/>
          <w:lang w:val="es-MX"/>
        </w:rPr>
        <w:t>Se aprueba otorgar 60 premios de ¢35.000.00 para el incentivo por excelencia académica</w:t>
      </w:r>
      <w:r w:rsidRPr="00416CB4">
        <w:rPr>
          <w:color w:val="365F91" w:themeColor="accent1" w:themeShade="BF"/>
          <w:sz w:val="22"/>
          <w:szCs w:val="22"/>
          <w:lang w:val="es-MX"/>
        </w:rPr>
        <w:t>”.</w:t>
      </w:r>
    </w:p>
    <w:p w:rsidR="00416CB4" w:rsidRPr="00416CB4" w:rsidRDefault="00416CB4" w:rsidP="00822158">
      <w:pPr>
        <w:spacing w:before="0" w:after="0" w:line="240" w:lineRule="auto"/>
        <w:rPr>
          <w:i/>
          <w:color w:val="365F91" w:themeColor="accent1" w:themeShade="BF"/>
          <w:sz w:val="22"/>
          <w:szCs w:val="22"/>
          <w:lang w:val="es-MX"/>
        </w:rPr>
      </w:pPr>
      <w:r w:rsidRPr="00416CB4">
        <w:rPr>
          <w:color w:val="365F91" w:themeColor="accent1" w:themeShade="BF"/>
          <w:sz w:val="22"/>
          <w:szCs w:val="22"/>
          <w:lang w:val="es-MX"/>
        </w:rPr>
        <w:t xml:space="preserve">5. El 8 de febrero de 2016 el Consejo conoció y analizó, mediante nota formal, las observaciones del Asesor legal del Colegio de Periodistas, Alejandro Delgado </w:t>
      </w:r>
      <w:proofErr w:type="spellStart"/>
      <w:r w:rsidRPr="00416CB4">
        <w:rPr>
          <w:color w:val="365F91" w:themeColor="accent1" w:themeShade="BF"/>
          <w:sz w:val="22"/>
          <w:szCs w:val="22"/>
          <w:lang w:val="es-MX"/>
        </w:rPr>
        <w:t>Faith</w:t>
      </w:r>
      <w:proofErr w:type="spellEnd"/>
      <w:r w:rsidRPr="00416CB4">
        <w:rPr>
          <w:color w:val="365F91" w:themeColor="accent1" w:themeShade="BF"/>
          <w:sz w:val="22"/>
          <w:szCs w:val="22"/>
          <w:lang w:val="es-MX"/>
        </w:rPr>
        <w:t xml:space="preserve">, al Reglamento incentivo excelencia académica, solicitadas por el Fondo. Con base en este criterio legal, se aprobó el acuerdo </w:t>
      </w:r>
      <w:r w:rsidRPr="00416CB4">
        <w:rPr>
          <w:i/>
          <w:color w:val="365F91" w:themeColor="accent1" w:themeShade="BF"/>
          <w:sz w:val="22"/>
          <w:szCs w:val="22"/>
          <w:lang w:val="es-MX"/>
        </w:rPr>
        <w:t xml:space="preserve">08-05: que permite “incorporar al Reglamento de “Incentivo por excelencia académica” las observaciones planteadas por el asesor legal Alejandro Delgado </w:t>
      </w:r>
      <w:proofErr w:type="spellStart"/>
      <w:r w:rsidRPr="00416CB4">
        <w:rPr>
          <w:i/>
          <w:color w:val="365F91" w:themeColor="accent1" w:themeShade="BF"/>
          <w:sz w:val="22"/>
          <w:szCs w:val="22"/>
          <w:lang w:val="es-MX"/>
        </w:rPr>
        <w:t>Faith</w:t>
      </w:r>
      <w:proofErr w:type="spellEnd"/>
      <w:r w:rsidRPr="00416CB4">
        <w:rPr>
          <w:i/>
          <w:color w:val="365F91" w:themeColor="accent1" w:themeShade="BF"/>
          <w:sz w:val="22"/>
          <w:szCs w:val="22"/>
          <w:lang w:val="es-MX"/>
        </w:rPr>
        <w:t>. Asimismo, enviar el documento final a Junta Directiva para su respectiva aprobación”.</w:t>
      </w:r>
    </w:p>
    <w:p w:rsidR="00416CB4" w:rsidRPr="00416CB4" w:rsidRDefault="00416CB4" w:rsidP="00822158">
      <w:pPr>
        <w:spacing w:before="0" w:after="0" w:line="240" w:lineRule="auto"/>
        <w:rPr>
          <w:i/>
          <w:color w:val="365F91" w:themeColor="accent1" w:themeShade="BF"/>
          <w:sz w:val="22"/>
          <w:szCs w:val="22"/>
          <w:lang w:val="es-MX"/>
        </w:rPr>
      </w:pPr>
      <w:r w:rsidRPr="00416CB4">
        <w:rPr>
          <w:rFonts w:eastAsia="Arial Unicode MS"/>
          <w:color w:val="365F91" w:themeColor="accent1" w:themeShade="BF"/>
          <w:sz w:val="22"/>
          <w:szCs w:val="22"/>
        </w:rPr>
        <w:t>6. El 15 de f</w:t>
      </w:r>
      <w:r w:rsidRPr="00416CB4">
        <w:rPr>
          <w:bCs/>
          <w:color w:val="365F91" w:themeColor="accent1" w:themeShade="BF"/>
          <w:kern w:val="36"/>
          <w:sz w:val="22"/>
          <w:szCs w:val="22"/>
        </w:rPr>
        <w:t xml:space="preserve">ebrero de 2016, el Consejo conoció el </w:t>
      </w:r>
      <w:r w:rsidRPr="00416CB4">
        <w:rPr>
          <w:color w:val="365F91" w:themeColor="accent1" w:themeShade="BF"/>
          <w:sz w:val="22"/>
          <w:szCs w:val="22"/>
          <w:lang w:val="es-MX"/>
        </w:rPr>
        <w:t>Memorando 08-16 de Junta Directiva, donde notifican la aprobación del Reglamento. De igual forma, se aprobó el acuerdo 08-06: para</w:t>
      </w:r>
      <w:r w:rsidRPr="00416CB4">
        <w:rPr>
          <w:i/>
          <w:color w:val="365F91" w:themeColor="accent1" w:themeShade="BF"/>
          <w:sz w:val="22"/>
          <w:szCs w:val="22"/>
          <w:lang w:val="es-MX"/>
        </w:rPr>
        <w:t xml:space="preserve"> “ampliar el plazo en 2 semanas, tanto para la presentación de certificaciones, como para el aviso de los ganadores del incentivo económico por excelente académica”.</w:t>
      </w:r>
    </w:p>
    <w:p w:rsidR="00416CB4" w:rsidRPr="00416CB4" w:rsidRDefault="00416CB4" w:rsidP="00822158">
      <w:pPr>
        <w:spacing w:before="0" w:after="0" w:line="240" w:lineRule="auto"/>
        <w:rPr>
          <w:color w:val="365F91" w:themeColor="accent1" w:themeShade="BF"/>
          <w:sz w:val="22"/>
          <w:szCs w:val="22"/>
        </w:rPr>
      </w:pPr>
      <w:r w:rsidRPr="00416CB4">
        <w:rPr>
          <w:rFonts w:eastAsia="Arial Unicode MS"/>
          <w:color w:val="365F91" w:themeColor="accent1" w:themeShade="BF"/>
          <w:sz w:val="22"/>
          <w:szCs w:val="22"/>
        </w:rPr>
        <w:t xml:space="preserve">Es importante mencionar, a partir de lo arriba indicado, que el camino recorrido para aprobar este beneficio para hijos (as) de nuestros colegiados, se hizo de manera responsable, concienzuda y cumpliendo todas las normas legales que le asisten al Fondo; que el aporte destinado no tiene relación alguna con Subsidios, Créditos ni con el Programa Social Solidario del Fondo de Mutualidad, razón por la cual no requiere </w:t>
      </w:r>
      <w:r w:rsidRPr="00416CB4">
        <w:rPr>
          <w:color w:val="365F91" w:themeColor="accent1" w:themeShade="BF"/>
          <w:sz w:val="22"/>
          <w:szCs w:val="22"/>
        </w:rPr>
        <w:t xml:space="preserve">un estudio actuarial ya que no </w:t>
      </w:r>
      <w:r w:rsidRPr="00416CB4">
        <w:rPr>
          <w:rFonts w:eastAsia="Arial Unicode MS"/>
          <w:color w:val="365F91" w:themeColor="accent1" w:themeShade="BF"/>
          <w:sz w:val="22"/>
          <w:szCs w:val="22"/>
        </w:rPr>
        <w:t xml:space="preserve">afecta las respectivas partidas económicas actuales. </w:t>
      </w:r>
      <w:r w:rsidRPr="00416CB4">
        <w:rPr>
          <w:color w:val="365F91" w:themeColor="accent1" w:themeShade="BF"/>
          <w:sz w:val="22"/>
          <w:szCs w:val="22"/>
        </w:rPr>
        <w:t>El contenido presupuestario para otorgar este beneficio proviene de los ingresos que percibe el Fondo de Mutualidad de las utilidades que efectúa anualmente el INS, correspondiente a la liquidación de la póliza colectiva de los créditos otorgados.</w:t>
      </w:r>
    </w:p>
    <w:p w:rsidR="00416CB4" w:rsidRDefault="00416CB4" w:rsidP="00822158">
      <w:pPr>
        <w:spacing w:before="0" w:after="0" w:line="240" w:lineRule="auto"/>
        <w:rPr>
          <w:i/>
          <w:color w:val="365F91" w:themeColor="accent1" w:themeShade="BF"/>
          <w:sz w:val="22"/>
          <w:szCs w:val="22"/>
        </w:rPr>
      </w:pPr>
      <w:r w:rsidRPr="00416CB4">
        <w:rPr>
          <w:rFonts w:eastAsia="Arial Unicode MS"/>
          <w:color w:val="365F91" w:themeColor="accent1" w:themeShade="BF"/>
          <w:sz w:val="22"/>
          <w:szCs w:val="22"/>
        </w:rPr>
        <w:lastRenderedPageBreak/>
        <w:t xml:space="preserve">Estas acciones demuestran que el Consejo de Administración del Fondo de Mutualidad se mantiene en constante actividad al proponer y concretar nuevos proyectos, según le exige uno de sus principales objetivos  cual es </w:t>
      </w:r>
      <w:r w:rsidRPr="00416CB4">
        <w:rPr>
          <w:color w:val="365F91" w:themeColor="accent1" w:themeShade="BF"/>
          <w:sz w:val="22"/>
          <w:szCs w:val="22"/>
        </w:rPr>
        <w:t>“</w:t>
      </w:r>
      <w:r w:rsidRPr="00416CB4">
        <w:rPr>
          <w:i/>
          <w:color w:val="365F91" w:themeColor="accent1" w:themeShade="BF"/>
          <w:sz w:val="22"/>
          <w:szCs w:val="22"/>
        </w:rPr>
        <w:t xml:space="preserve">facilitar el desarrollo integral de las personas colegiadas </w:t>
      </w:r>
      <w:r w:rsidRPr="00416CB4">
        <w:rPr>
          <w:b/>
          <w:i/>
          <w:color w:val="365F91" w:themeColor="accent1" w:themeShade="BF"/>
          <w:sz w:val="22"/>
          <w:szCs w:val="22"/>
        </w:rPr>
        <w:t>y de su familia</w:t>
      </w:r>
      <w:r w:rsidRPr="00416CB4">
        <w:rPr>
          <w:i/>
          <w:color w:val="365F91" w:themeColor="accent1" w:themeShade="BF"/>
          <w:sz w:val="22"/>
          <w:szCs w:val="22"/>
        </w:rPr>
        <w:t>, en las áreas sociales, educativas, tecnológicas y económicas…”</w:t>
      </w:r>
      <w:r w:rsidR="002C69E6">
        <w:rPr>
          <w:i/>
          <w:color w:val="365F91" w:themeColor="accent1" w:themeShade="BF"/>
          <w:sz w:val="22"/>
          <w:szCs w:val="22"/>
        </w:rPr>
        <w:t>.</w:t>
      </w:r>
    </w:p>
    <w:p w:rsidR="002C69E6" w:rsidRPr="00416CB4" w:rsidRDefault="002C69E6" w:rsidP="00822158">
      <w:pPr>
        <w:spacing w:before="0" w:after="0" w:line="240" w:lineRule="auto"/>
        <w:rPr>
          <w:color w:val="365F91" w:themeColor="accent1" w:themeShade="BF"/>
          <w:sz w:val="22"/>
          <w:szCs w:val="22"/>
        </w:rPr>
      </w:pPr>
    </w:p>
    <w:p w:rsidR="00416CB4" w:rsidRPr="00416CB4" w:rsidRDefault="00416CB4" w:rsidP="002C69E6">
      <w:pPr>
        <w:spacing w:before="0" w:after="0" w:line="240" w:lineRule="auto"/>
        <w:jc w:val="center"/>
        <w:rPr>
          <w:color w:val="365F91" w:themeColor="accent1" w:themeShade="BF"/>
          <w:sz w:val="22"/>
          <w:szCs w:val="22"/>
        </w:rPr>
      </w:pPr>
      <w:r w:rsidRPr="00416CB4">
        <w:rPr>
          <w:color w:val="365F91" w:themeColor="accent1" w:themeShade="BF"/>
          <w:sz w:val="22"/>
          <w:szCs w:val="22"/>
        </w:rPr>
        <w:t>CONSEJO DE ADMINISTRACIÓN</w:t>
      </w:r>
    </w:p>
    <w:p w:rsidR="00416CB4" w:rsidRPr="00416CB4" w:rsidRDefault="00416CB4" w:rsidP="002C69E6">
      <w:pPr>
        <w:spacing w:before="0" w:after="0" w:line="240" w:lineRule="auto"/>
        <w:jc w:val="center"/>
        <w:rPr>
          <w:rFonts w:eastAsia="Arial Unicode MS"/>
          <w:color w:val="365F91" w:themeColor="accent1" w:themeShade="BF"/>
          <w:sz w:val="22"/>
          <w:szCs w:val="22"/>
        </w:rPr>
      </w:pPr>
      <w:r w:rsidRPr="00416CB4">
        <w:rPr>
          <w:color w:val="365F91" w:themeColor="accent1" w:themeShade="BF"/>
          <w:sz w:val="22"/>
          <w:szCs w:val="22"/>
        </w:rPr>
        <w:t>FONDO DE MUTUALIDAD</w:t>
      </w:r>
    </w:p>
    <w:p w:rsidR="00416CB4" w:rsidRPr="00416CB4" w:rsidRDefault="00416CB4" w:rsidP="00822158">
      <w:pPr>
        <w:spacing w:before="0" w:after="0" w:line="240" w:lineRule="auto"/>
        <w:rPr>
          <w:sz w:val="16"/>
          <w:szCs w:val="22"/>
        </w:rPr>
      </w:pPr>
    </w:p>
    <w:p w:rsidR="002C69E6" w:rsidRDefault="002C69E6" w:rsidP="00822158">
      <w:pPr>
        <w:spacing w:before="0" w:after="0" w:line="240" w:lineRule="auto"/>
        <w:rPr>
          <w:szCs w:val="22"/>
          <w:lang w:val="es-MX"/>
        </w:rPr>
      </w:pPr>
    </w:p>
    <w:p w:rsidR="00416CB4" w:rsidRDefault="00416CB4" w:rsidP="00822158">
      <w:pPr>
        <w:spacing w:before="0" w:after="0" w:line="240" w:lineRule="auto"/>
        <w:rPr>
          <w:szCs w:val="22"/>
          <w:lang w:val="es-MX"/>
        </w:rPr>
      </w:pPr>
      <w:r w:rsidRPr="00416CB4">
        <w:rPr>
          <w:szCs w:val="22"/>
          <w:lang w:val="es-MX"/>
        </w:rPr>
        <w:t>7.4</w:t>
      </w:r>
      <w:r>
        <w:rPr>
          <w:szCs w:val="22"/>
          <w:lang w:val="es-MX"/>
        </w:rPr>
        <w:t xml:space="preserve"> La directiva </w:t>
      </w:r>
      <w:proofErr w:type="spellStart"/>
      <w:r>
        <w:rPr>
          <w:szCs w:val="22"/>
          <w:lang w:val="es-MX"/>
        </w:rPr>
        <w:t>Jéssica</w:t>
      </w:r>
      <w:proofErr w:type="spellEnd"/>
      <w:r>
        <w:rPr>
          <w:szCs w:val="22"/>
          <w:lang w:val="es-MX"/>
        </w:rPr>
        <w:t xml:space="preserve"> Zeledón comenta </w:t>
      </w:r>
      <w:r w:rsidR="00350304">
        <w:rPr>
          <w:szCs w:val="22"/>
          <w:lang w:val="es-MX"/>
        </w:rPr>
        <w:t>s</w:t>
      </w:r>
      <w:r>
        <w:rPr>
          <w:szCs w:val="22"/>
          <w:lang w:val="es-MX"/>
        </w:rPr>
        <w:t xml:space="preserve">e enteró </w:t>
      </w:r>
      <w:r w:rsidR="00A27B27">
        <w:rPr>
          <w:szCs w:val="22"/>
          <w:lang w:val="es-MX"/>
        </w:rPr>
        <w:t xml:space="preserve">de </w:t>
      </w:r>
      <w:r w:rsidR="002C69E6">
        <w:rPr>
          <w:szCs w:val="22"/>
          <w:lang w:val="es-MX"/>
        </w:rPr>
        <w:t xml:space="preserve">un </w:t>
      </w:r>
      <w:r>
        <w:rPr>
          <w:szCs w:val="22"/>
          <w:lang w:val="es-MX"/>
        </w:rPr>
        <w:t>colegiado</w:t>
      </w:r>
      <w:r w:rsidR="00A27B27">
        <w:rPr>
          <w:szCs w:val="22"/>
          <w:lang w:val="es-MX"/>
        </w:rPr>
        <w:t>, que</w:t>
      </w:r>
      <w:r w:rsidR="00350304">
        <w:rPr>
          <w:szCs w:val="22"/>
          <w:lang w:val="es-MX"/>
        </w:rPr>
        <w:t xml:space="preserve"> </w:t>
      </w:r>
      <w:r>
        <w:rPr>
          <w:szCs w:val="22"/>
          <w:lang w:val="es-MX"/>
        </w:rPr>
        <w:t>se encuentra en una situación económica sumamente difícil a raíz de estar desemplead</w:t>
      </w:r>
      <w:r w:rsidR="00A27B27">
        <w:rPr>
          <w:szCs w:val="22"/>
          <w:lang w:val="es-MX"/>
        </w:rPr>
        <w:t>o;</w:t>
      </w:r>
      <w:r>
        <w:rPr>
          <w:szCs w:val="22"/>
          <w:lang w:val="es-MX"/>
        </w:rPr>
        <w:t xml:space="preserve"> por lo que solicita que la </w:t>
      </w:r>
      <w:r w:rsidR="00A27B27">
        <w:rPr>
          <w:szCs w:val="22"/>
          <w:lang w:val="es-MX"/>
        </w:rPr>
        <w:t>A</w:t>
      </w:r>
      <w:r>
        <w:rPr>
          <w:szCs w:val="22"/>
          <w:lang w:val="es-MX"/>
        </w:rPr>
        <w:t xml:space="preserve">dministración consulte su status en el Colegio y </w:t>
      </w:r>
      <w:r w:rsidR="00A27B27">
        <w:rPr>
          <w:szCs w:val="22"/>
          <w:lang w:val="es-MX"/>
        </w:rPr>
        <w:t>en caso de que se encuentre</w:t>
      </w:r>
      <w:r>
        <w:rPr>
          <w:szCs w:val="22"/>
          <w:lang w:val="es-MX"/>
        </w:rPr>
        <w:t xml:space="preserve"> a derecho</w:t>
      </w:r>
      <w:r w:rsidR="00A27B27">
        <w:rPr>
          <w:szCs w:val="22"/>
          <w:lang w:val="es-MX"/>
        </w:rPr>
        <w:t xml:space="preserve">, </w:t>
      </w:r>
      <w:r w:rsidR="00350304">
        <w:rPr>
          <w:szCs w:val="22"/>
          <w:lang w:val="es-MX"/>
        </w:rPr>
        <w:t>investigar un poco sobre su situación</w:t>
      </w:r>
      <w:r w:rsidR="00A27B27">
        <w:rPr>
          <w:szCs w:val="22"/>
          <w:lang w:val="es-MX"/>
        </w:rPr>
        <w:t>,</w:t>
      </w:r>
      <w:r w:rsidR="00350304">
        <w:rPr>
          <w:szCs w:val="22"/>
          <w:lang w:val="es-MX"/>
        </w:rPr>
        <w:t xml:space="preserve"> con el fin de determinar si es posible brindarle ayuda bajo el Programa Social Solidario.</w:t>
      </w:r>
    </w:p>
    <w:p w:rsidR="00A27B27" w:rsidRDefault="00A27B27" w:rsidP="00822158">
      <w:pPr>
        <w:spacing w:before="0" w:after="0" w:line="240" w:lineRule="auto"/>
        <w:rPr>
          <w:szCs w:val="22"/>
          <w:lang w:val="es-MX"/>
        </w:rPr>
      </w:pPr>
    </w:p>
    <w:p w:rsidR="00350304" w:rsidRDefault="00350304" w:rsidP="00822158">
      <w:pPr>
        <w:spacing w:before="0" w:after="0" w:line="240" w:lineRule="auto"/>
        <w:rPr>
          <w:i/>
          <w:szCs w:val="22"/>
          <w:lang w:val="es-MX"/>
        </w:rPr>
      </w:pPr>
      <w:r w:rsidRPr="00350304">
        <w:rPr>
          <w:i/>
          <w:szCs w:val="22"/>
          <w:lang w:val="es-MX"/>
        </w:rPr>
        <w:t xml:space="preserve">Acuerdo 09-08: Se </w:t>
      </w:r>
      <w:r>
        <w:rPr>
          <w:i/>
          <w:szCs w:val="22"/>
          <w:lang w:val="es-MX"/>
        </w:rPr>
        <w:t>comisiona</w:t>
      </w:r>
      <w:r w:rsidRPr="00350304">
        <w:rPr>
          <w:i/>
          <w:szCs w:val="22"/>
          <w:lang w:val="es-MX"/>
        </w:rPr>
        <w:t xml:space="preserve"> al administrador realizar una investigación </w:t>
      </w:r>
      <w:r>
        <w:rPr>
          <w:i/>
          <w:szCs w:val="22"/>
          <w:lang w:val="es-MX"/>
        </w:rPr>
        <w:t xml:space="preserve">preliminar </w:t>
      </w:r>
      <w:r w:rsidRPr="00350304">
        <w:rPr>
          <w:i/>
          <w:szCs w:val="22"/>
          <w:lang w:val="es-MX"/>
        </w:rPr>
        <w:t>sobre el caso de</w:t>
      </w:r>
      <w:r w:rsidR="00A27B27">
        <w:rPr>
          <w:i/>
          <w:szCs w:val="22"/>
          <w:lang w:val="es-MX"/>
        </w:rPr>
        <w:t xml:space="preserve"> un </w:t>
      </w:r>
      <w:r w:rsidRPr="00350304">
        <w:rPr>
          <w:i/>
          <w:szCs w:val="22"/>
          <w:lang w:val="es-MX"/>
        </w:rPr>
        <w:t>colegiado</w:t>
      </w:r>
      <w:r w:rsidR="00A27B27">
        <w:rPr>
          <w:i/>
          <w:szCs w:val="22"/>
          <w:lang w:val="es-MX"/>
        </w:rPr>
        <w:t xml:space="preserve"> (se reserva el nombre por discreción)</w:t>
      </w:r>
      <w:r w:rsidRPr="00350304">
        <w:rPr>
          <w:i/>
          <w:szCs w:val="22"/>
          <w:lang w:val="es-MX"/>
        </w:rPr>
        <w:t xml:space="preserve"> </w:t>
      </w:r>
      <w:r w:rsidR="00A27B27">
        <w:rPr>
          <w:i/>
          <w:szCs w:val="22"/>
          <w:lang w:val="es-MX"/>
        </w:rPr>
        <w:t xml:space="preserve">que se encuentra en una difícil situación económica, </w:t>
      </w:r>
      <w:r w:rsidRPr="00350304">
        <w:rPr>
          <w:i/>
          <w:szCs w:val="22"/>
          <w:lang w:val="es-MX"/>
        </w:rPr>
        <w:t xml:space="preserve">con el fin de determinar si es posible brindarle ayuda bajo el Programa Social Solidario </w:t>
      </w:r>
      <w:r>
        <w:rPr>
          <w:i/>
          <w:szCs w:val="22"/>
          <w:lang w:val="es-MX"/>
        </w:rPr>
        <w:t xml:space="preserve">y </w:t>
      </w:r>
      <w:r w:rsidR="00A27B27">
        <w:rPr>
          <w:i/>
          <w:szCs w:val="22"/>
          <w:lang w:val="es-MX"/>
        </w:rPr>
        <w:t>valorarlo</w:t>
      </w:r>
      <w:r>
        <w:rPr>
          <w:i/>
          <w:szCs w:val="22"/>
          <w:lang w:val="es-MX"/>
        </w:rPr>
        <w:t xml:space="preserve"> en la próxima sesión del Consejo. (Acuerdo en firme).</w:t>
      </w:r>
    </w:p>
    <w:p w:rsidR="00A27B27" w:rsidRPr="00350304" w:rsidRDefault="00A27B27" w:rsidP="00822158">
      <w:pPr>
        <w:spacing w:before="0" w:after="0" w:line="240" w:lineRule="auto"/>
        <w:rPr>
          <w:i/>
          <w:szCs w:val="22"/>
          <w:lang w:val="es-MX"/>
        </w:rPr>
      </w:pPr>
    </w:p>
    <w:p w:rsidR="007D2CF9" w:rsidRDefault="003516AF" w:rsidP="00822158">
      <w:pPr>
        <w:spacing w:before="0" w:after="0" w:line="240" w:lineRule="auto"/>
        <w:rPr>
          <w:b/>
          <w:i/>
          <w:szCs w:val="22"/>
          <w:lang w:val="es-MX"/>
        </w:rPr>
      </w:pPr>
      <w:r w:rsidRPr="00492ED6">
        <w:rPr>
          <w:b/>
          <w:i/>
          <w:szCs w:val="22"/>
          <w:lang w:val="es-MX"/>
        </w:rPr>
        <w:t>A</w:t>
      </w:r>
      <w:r>
        <w:rPr>
          <w:b/>
          <w:i/>
          <w:szCs w:val="22"/>
          <w:lang w:val="es-MX"/>
        </w:rPr>
        <w:t>RTÍCULO</w:t>
      </w:r>
      <w:r w:rsidR="004C095A">
        <w:rPr>
          <w:b/>
          <w:i/>
          <w:szCs w:val="22"/>
          <w:lang w:val="es-MX"/>
        </w:rPr>
        <w:t xml:space="preserve"> </w:t>
      </w:r>
      <w:r w:rsidR="004C4F05">
        <w:rPr>
          <w:b/>
          <w:i/>
          <w:szCs w:val="22"/>
          <w:lang w:val="es-MX"/>
        </w:rPr>
        <w:t>OCTAVO</w:t>
      </w:r>
      <w:r>
        <w:rPr>
          <w:b/>
          <w:i/>
          <w:szCs w:val="22"/>
          <w:lang w:val="es-MX"/>
        </w:rPr>
        <w:t xml:space="preserve">: </w:t>
      </w:r>
      <w:r w:rsidR="005B7CE4">
        <w:rPr>
          <w:b/>
          <w:i/>
          <w:szCs w:val="22"/>
          <w:lang w:val="es-MX"/>
        </w:rPr>
        <w:t>CORRESPONDENCIA</w:t>
      </w:r>
    </w:p>
    <w:p w:rsidR="00A27B27" w:rsidRDefault="00A27B27" w:rsidP="00822158">
      <w:pPr>
        <w:spacing w:before="0" w:after="0" w:line="240" w:lineRule="auto"/>
        <w:rPr>
          <w:b/>
          <w:i/>
          <w:szCs w:val="22"/>
          <w:lang w:val="es-MX"/>
        </w:rPr>
      </w:pPr>
    </w:p>
    <w:p w:rsidR="001D417C" w:rsidRDefault="004C4F05" w:rsidP="00822158">
      <w:pPr>
        <w:spacing w:before="0" w:after="0" w:line="240" w:lineRule="auto"/>
        <w:rPr>
          <w:szCs w:val="22"/>
          <w:lang w:val="es-MX"/>
        </w:rPr>
      </w:pPr>
      <w:r>
        <w:rPr>
          <w:szCs w:val="22"/>
          <w:lang w:val="es-MX"/>
        </w:rPr>
        <w:t>8</w:t>
      </w:r>
      <w:r w:rsidR="00C97AEB">
        <w:rPr>
          <w:szCs w:val="22"/>
          <w:lang w:val="es-MX"/>
        </w:rPr>
        <w:t>.</w:t>
      </w:r>
      <w:r>
        <w:rPr>
          <w:szCs w:val="22"/>
          <w:lang w:val="es-MX"/>
        </w:rPr>
        <w:t>1</w:t>
      </w:r>
      <w:r w:rsidR="00C97AEB">
        <w:rPr>
          <w:szCs w:val="22"/>
          <w:lang w:val="es-MX"/>
        </w:rPr>
        <w:t xml:space="preserve"> Criterio legal del Lic. Carlos </w:t>
      </w:r>
      <w:r w:rsidR="00CB674A">
        <w:rPr>
          <w:szCs w:val="22"/>
          <w:lang w:val="es-MX"/>
        </w:rPr>
        <w:t xml:space="preserve">José </w:t>
      </w:r>
      <w:r w:rsidR="004552ED">
        <w:rPr>
          <w:szCs w:val="22"/>
          <w:lang w:val="es-MX"/>
        </w:rPr>
        <w:t xml:space="preserve">Jacobo. </w:t>
      </w:r>
      <w:r w:rsidR="0029215B">
        <w:rPr>
          <w:szCs w:val="22"/>
          <w:lang w:val="es-MX"/>
        </w:rPr>
        <w:t xml:space="preserve">Después de conocidos los criterios legales de los </w:t>
      </w:r>
      <w:r w:rsidR="00CB674A">
        <w:rPr>
          <w:szCs w:val="22"/>
          <w:lang w:val="es-MX"/>
        </w:rPr>
        <w:t xml:space="preserve">asesores Alejandro Delgado </w:t>
      </w:r>
      <w:proofErr w:type="spellStart"/>
      <w:r w:rsidR="00CB674A">
        <w:rPr>
          <w:szCs w:val="22"/>
          <w:lang w:val="es-MX"/>
        </w:rPr>
        <w:t>Faith</w:t>
      </w:r>
      <w:proofErr w:type="spellEnd"/>
      <w:r w:rsidR="00CB674A">
        <w:rPr>
          <w:szCs w:val="22"/>
          <w:lang w:val="es-MX"/>
        </w:rPr>
        <w:t xml:space="preserve"> y Carlos José Jacobo Zelaya</w:t>
      </w:r>
      <w:r w:rsidR="001D417C">
        <w:rPr>
          <w:szCs w:val="22"/>
          <w:lang w:val="es-MX"/>
        </w:rPr>
        <w:t xml:space="preserve">, </w:t>
      </w:r>
      <w:r w:rsidR="0029215B">
        <w:rPr>
          <w:szCs w:val="22"/>
          <w:lang w:val="es-MX"/>
        </w:rPr>
        <w:t xml:space="preserve">este Consejo determina </w:t>
      </w:r>
      <w:r w:rsidR="00CB674A">
        <w:rPr>
          <w:szCs w:val="22"/>
          <w:lang w:val="es-MX"/>
        </w:rPr>
        <w:t xml:space="preserve">lo siguiente: </w:t>
      </w:r>
    </w:p>
    <w:p w:rsidR="00A27B27" w:rsidRDefault="00A27B27" w:rsidP="00822158">
      <w:pPr>
        <w:spacing w:before="0" w:after="0" w:line="240" w:lineRule="auto"/>
        <w:rPr>
          <w:szCs w:val="22"/>
          <w:lang w:val="es-MX"/>
        </w:rPr>
      </w:pPr>
    </w:p>
    <w:p w:rsidR="001D417C" w:rsidRDefault="00EB21A2" w:rsidP="00822158">
      <w:pPr>
        <w:spacing w:before="0" w:after="0" w:line="240" w:lineRule="auto"/>
        <w:rPr>
          <w:i/>
          <w:szCs w:val="22"/>
          <w:lang w:val="es-MX"/>
        </w:rPr>
      </w:pPr>
      <w:r>
        <w:rPr>
          <w:i/>
          <w:szCs w:val="22"/>
          <w:lang w:val="es-MX"/>
        </w:rPr>
        <w:t xml:space="preserve">Acuerdo 10-08: </w:t>
      </w:r>
      <w:r w:rsidR="00A27B27" w:rsidRPr="005D0032">
        <w:rPr>
          <w:rFonts w:eastAsia="Times New Roman"/>
          <w:bCs/>
          <w:i/>
          <w:kern w:val="36"/>
          <w:lang w:val="es-ES" w:eastAsia="es-ES"/>
        </w:rPr>
        <w:t xml:space="preserve">Se </w:t>
      </w:r>
      <w:r w:rsidR="00A27B27">
        <w:rPr>
          <w:rFonts w:eastAsia="Times New Roman"/>
          <w:bCs/>
          <w:i/>
          <w:kern w:val="36"/>
          <w:lang w:val="es-ES" w:eastAsia="es-ES"/>
        </w:rPr>
        <w:t>acuerda aprobar</w:t>
      </w:r>
      <w:r>
        <w:rPr>
          <w:i/>
          <w:szCs w:val="22"/>
          <w:lang w:val="es-MX"/>
        </w:rPr>
        <w:t xml:space="preserve"> la solicitud de </w:t>
      </w:r>
      <w:r w:rsidR="004552ED">
        <w:rPr>
          <w:i/>
          <w:szCs w:val="22"/>
          <w:lang w:val="es-MX"/>
        </w:rPr>
        <w:t xml:space="preserve">subsidio de retiro al colegiado, </w:t>
      </w:r>
      <w:r>
        <w:rPr>
          <w:i/>
          <w:szCs w:val="22"/>
          <w:lang w:val="es-MX"/>
        </w:rPr>
        <w:t xml:space="preserve">por un monto de ¢2.000.000.00. La aprobación del subsidio se sustenta en los criterios legales emitidos por los asesores legales Alejandro Delgado </w:t>
      </w:r>
      <w:proofErr w:type="spellStart"/>
      <w:r>
        <w:rPr>
          <w:i/>
          <w:szCs w:val="22"/>
          <w:lang w:val="es-MX"/>
        </w:rPr>
        <w:t>Faith</w:t>
      </w:r>
      <w:proofErr w:type="spellEnd"/>
      <w:r>
        <w:rPr>
          <w:i/>
          <w:szCs w:val="22"/>
          <w:lang w:val="es-MX"/>
        </w:rPr>
        <w:t xml:space="preserve"> y Carlos José Jacobo Zelaya. </w:t>
      </w:r>
      <w:r w:rsidR="00792410">
        <w:rPr>
          <w:i/>
          <w:szCs w:val="22"/>
          <w:lang w:val="es-MX"/>
        </w:rPr>
        <w:t xml:space="preserve">El derecho se hace efectivo a partir de la fecha en </w:t>
      </w:r>
      <w:r w:rsidR="00A27B27">
        <w:rPr>
          <w:i/>
          <w:szCs w:val="22"/>
          <w:lang w:val="es-MX"/>
        </w:rPr>
        <w:t xml:space="preserve">que </w:t>
      </w:r>
      <w:r w:rsidR="00792410">
        <w:rPr>
          <w:i/>
          <w:szCs w:val="22"/>
          <w:lang w:val="es-MX"/>
        </w:rPr>
        <w:t>cumpla los 6 meses de reincorporación</w:t>
      </w:r>
      <w:r w:rsidR="00A27B27">
        <w:rPr>
          <w:i/>
          <w:szCs w:val="22"/>
          <w:lang w:val="es-MX"/>
        </w:rPr>
        <w:t xml:space="preserve"> al Colegio de Periodistas</w:t>
      </w:r>
      <w:r w:rsidR="00792410">
        <w:rPr>
          <w:i/>
          <w:szCs w:val="22"/>
          <w:lang w:val="es-MX"/>
        </w:rPr>
        <w:t xml:space="preserve">. </w:t>
      </w:r>
      <w:r>
        <w:rPr>
          <w:i/>
          <w:szCs w:val="22"/>
          <w:lang w:val="es-MX"/>
        </w:rPr>
        <w:t>(Acuerdo en firme).</w:t>
      </w:r>
    </w:p>
    <w:p w:rsidR="00A27B27" w:rsidRPr="001D417C" w:rsidRDefault="00A27B27" w:rsidP="00822158">
      <w:pPr>
        <w:spacing w:before="0" w:after="0" w:line="240" w:lineRule="auto"/>
        <w:rPr>
          <w:i/>
          <w:szCs w:val="22"/>
          <w:lang w:val="es-MX"/>
        </w:rPr>
      </w:pPr>
    </w:p>
    <w:p w:rsidR="0029215B" w:rsidRDefault="004C4F05" w:rsidP="00822158">
      <w:pPr>
        <w:spacing w:before="0" w:after="0" w:line="240" w:lineRule="auto"/>
        <w:rPr>
          <w:szCs w:val="22"/>
          <w:lang w:val="es-MX"/>
        </w:rPr>
      </w:pPr>
      <w:r>
        <w:rPr>
          <w:szCs w:val="22"/>
          <w:lang w:val="es-MX"/>
        </w:rPr>
        <w:t>8.</w:t>
      </w:r>
      <w:r w:rsidR="00792410">
        <w:rPr>
          <w:szCs w:val="22"/>
          <w:lang w:val="es-MX"/>
        </w:rPr>
        <w:t>2</w:t>
      </w:r>
      <w:r w:rsidR="00403636">
        <w:rPr>
          <w:szCs w:val="22"/>
          <w:lang w:val="es-MX"/>
        </w:rPr>
        <w:t xml:space="preserve"> Correos </w:t>
      </w:r>
      <w:proofErr w:type="gramStart"/>
      <w:r w:rsidR="00055091">
        <w:rPr>
          <w:szCs w:val="22"/>
          <w:lang w:val="es-MX"/>
        </w:rPr>
        <w:t>electrónicos</w:t>
      </w:r>
      <w:proofErr w:type="gramEnd"/>
      <w:r w:rsidR="00403636">
        <w:rPr>
          <w:szCs w:val="22"/>
          <w:lang w:val="es-MX"/>
        </w:rPr>
        <w:t xml:space="preserve"> de colegiados respecto al comunicado oficial sobre el incentivo económico por excelencia académica.</w:t>
      </w:r>
      <w:r w:rsidR="00A27B27">
        <w:rPr>
          <w:szCs w:val="22"/>
          <w:lang w:val="es-MX"/>
        </w:rPr>
        <w:t xml:space="preserve"> </w:t>
      </w:r>
      <w:r w:rsidR="0029215B">
        <w:rPr>
          <w:szCs w:val="22"/>
          <w:lang w:val="es-MX"/>
        </w:rPr>
        <w:t xml:space="preserve">Se </w:t>
      </w:r>
      <w:r w:rsidR="00A27B27">
        <w:rPr>
          <w:szCs w:val="22"/>
          <w:lang w:val="es-MX"/>
        </w:rPr>
        <w:t>conocen.</w:t>
      </w:r>
    </w:p>
    <w:p w:rsidR="00A27B27" w:rsidRDefault="00A27B27" w:rsidP="00822158">
      <w:pPr>
        <w:spacing w:before="0" w:after="0" w:line="240" w:lineRule="auto"/>
        <w:rPr>
          <w:szCs w:val="22"/>
          <w:lang w:val="es-MX"/>
        </w:rPr>
      </w:pPr>
    </w:p>
    <w:p w:rsidR="005915EF" w:rsidRDefault="004C4F05" w:rsidP="00822158">
      <w:pPr>
        <w:spacing w:before="0" w:after="0" w:line="240" w:lineRule="auto"/>
        <w:rPr>
          <w:szCs w:val="22"/>
          <w:lang w:val="es-MX"/>
        </w:rPr>
      </w:pPr>
      <w:r>
        <w:rPr>
          <w:szCs w:val="22"/>
          <w:lang w:val="es-MX"/>
        </w:rPr>
        <w:t>8</w:t>
      </w:r>
      <w:r w:rsidR="00353C64">
        <w:rPr>
          <w:szCs w:val="22"/>
          <w:lang w:val="es-MX"/>
        </w:rPr>
        <w:t>.</w:t>
      </w:r>
      <w:r>
        <w:rPr>
          <w:szCs w:val="22"/>
          <w:lang w:val="es-MX"/>
        </w:rPr>
        <w:t>3</w:t>
      </w:r>
      <w:r w:rsidR="00353C64">
        <w:rPr>
          <w:szCs w:val="22"/>
          <w:lang w:val="es-MX"/>
        </w:rPr>
        <w:t xml:space="preserve"> Correo electrónico del Jefe del </w:t>
      </w:r>
      <w:r w:rsidR="00A27B27">
        <w:rPr>
          <w:szCs w:val="22"/>
          <w:lang w:val="es-MX"/>
        </w:rPr>
        <w:t>Departamento de Proveeduría e</w:t>
      </w:r>
      <w:r w:rsidR="004552ED">
        <w:rPr>
          <w:szCs w:val="22"/>
          <w:lang w:val="es-MX"/>
        </w:rPr>
        <w:t xml:space="preserve">n </w:t>
      </w:r>
      <w:r w:rsidR="00353C64">
        <w:rPr>
          <w:szCs w:val="22"/>
          <w:lang w:val="es-MX"/>
        </w:rPr>
        <w:t xml:space="preserve">relación </w:t>
      </w:r>
      <w:r w:rsidR="00A27B27">
        <w:rPr>
          <w:szCs w:val="22"/>
          <w:lang w:val="es-MX"/>
        </w:rPr>
        <w:t>con</w:t>
      </w:r>
      <w:r w:rsidR="00353C64">
        <w:rPr>
          <w:szCs w:val="22"/>
          <w:lang w:val="es-MX"/>
        </w:rPr>
        <w:t xml:space="preserve"> la contratación del servicio de diagnóstico y estrategia de comunicación. </w:t>
      </w:r>
      <w:r w:rsidR="00A27B27">
        <w:rPr>
          <w:szCs w:val="22"/>
          <w:lang w:val="es-MX"/>
        </w:rPr>
        <w:t xml:space="preserve"> </w:t>
      </w:r>
      <w:r w:rsidR="005079DB">
        <w:rPr>
          <w:szCs w:val="22"/>
          <w:lang w:val="es-MX"/>
        </w:rPr>
        <w:t>Se conoce</w:t>
      </w:r>
      <w:r w:rsidR="00A27B27">
        <w:rPr>
          <w:szCs w:val="22"/>
          <w:lang w:val="es-MX"/>
        </w:rPr>
        <w:t>.</w:t>
      </w:r>
    </w:p>
    <w:p w:rsidR="00A27B27" w:rsidRDefault="00A27B27" w:rsidP="00822158">
      <w:pPr>
        <w:spacing w:before="0" w:after="0" w:line="240" w:lineRule="auto"/>
        <w:rPr>
          <w:szCs w:val="22"/>
          <w:lang w:val="es-MX"/>
        </w:rPr>
      </w:pPr>
    </w:p>
    <w:p w:rsidR="005079DB" w:rsidRDefault="004C4F05" w:rsidP="00822158">
      <w:pPr>
        <w:spacing w:before="0" w:after="0" w:line="240" w:lineRule="auto"/>
        <w:rPr>
          <w:szCs w:val="22"/>
          <w:lang w:val="es-MX"/>
        </w:rPr>
      </w:pPr>
      <w:r>
        <w:rPr>
          <w:szCs w:val="22"/>
          <w:lang w:val="es-MX"/>
        </w:rPr>
        <w:t>8</w:t>
      </w:r>
      <w:r w:rsidR="007A3B29">
        <w:rPr>
          <w:szCs w:val="22"/>
          <w:lang w:val="es-MX"/>
        </w:rPr>
        <w:t>.</w:t>
      </w:r>
      <w:r>
        <w:rPr>
          <w:szCs w:val="22"/>
          <w:lang w:val="es-MX"/>
        </w:rPr>
        <w:t>4</w:t>
      </w:r>
      <w:r w:rsidR="007A3B29">
        <w:rPr>
          <w:szCs w:val="22"/>
          <w:lang w:val="es-MX"/>
        </w:rPr>
        <w:t xml:space="preserve"> Correo electrónic</w:t>
      </w:r>
      <w:r w:rsidR="00A27B27">
        <w:rPr>
          <w:szCs w:val="22"/>
          <w:lang w:val="es-MX"/>
        </w:rPr>
        <w:t>o de la colegiada sobre s</w:t>
      </w:r>
      <w:r w:rsidR="007A3B29">
        <w:rPr>
          <w:szCs w:val="22"/>
          <w:lang w:val="es-MX"/>
        </w:rPr>
        <w:t>ol</w:t>
      </w:r>
      <w:r w:rsidR="00792410">
        <w:rPr>
          <w:szCs w:val="22"/>
          <w:lang w:val="es-MX"/>
        </w:rPr>
        <w:t xml:space="preserve">icitud </w:t>
      </w:r>
      <w:r w:rsidR="00A27B27">
        <w:rPr>
          <w:szCs w:val="22"/>
          <w:lang w:val="es-MX"/>
        </w:rPr>
        <w:t xml:space="preserve">de </w:t>
      </w:r>
      <w:r w:rsidR="00792410">
        <w:rPr>
          <w:szCs w:val="22"/>
          <w:lang w:val="es-MX"/>
        </w:rPr>
        <w:t>préstamo silla de ruedas para un familiar adulto mayor que se encuentra en una delicada situación de salud.</w:t>
      </w:r>
      <w:r w:rsidR="00A27B27">
        <w:rPr>
          <w:szCs w:val="22"/>
          <w:lang w:val="es-MX"/>
        </w:rPr>
        <w:t xml:space="preserve"> </w:t>
      </w:r>
      <w:r w:rsidR="005079DB">
        <w:rPr>
          <w:szCs w:val="22"/>
          <w:lang w:val="es-MX"/>
        </w:rPr>
        <w:t>Se valoran algunos elementos de la petición de la colegiada y este Consejo determina:</w:t>
      </w:r>
    </w:p>
    <w:p w:rsidR="00A27B27" w:rsidRDefault="00A27B27" w:rsidP="00822158">
      <w:pPr>
        <w:spacing w:before="0" w:after="0" w:line="240" w:lineRule="auto"/>
        <w:rPr>
          <w:szCs w:val="22"/>
          <w:lang w:val="es-MX"/>
        </w:rPr>
      </w:pPr>
    </w:p>
    <w:p w:rsidR="005079DB" w:rsidRDefault="00260613" w:rsidP="00822158">
      <w:pPr>
        <w:spacing w:before="0" w:after="0" w:line="240" w:lineRule="auto"/>
        <w:rPr>
          <w:i/>
          <w:szCs w:val="22"/>
          <w:lang w:val="es-MX"/>
        </w:rPr>
      </w:pPr>
      <w:r w:rsidRPr="00792410">
        <w:rPr>
          <w:i/>
          <w:szCs w:val="22"/>
          <w:lang w:val="es-MX"/>
        </w:rPr>
        <w:t xml:space="preserve">Acuerdo </w:t>
      </w:r>
      <w:r w:rsidR="00792410">
        <w:rPr>
          <w:i/>
          <w:szCs w:val="22"/>
          <w:lang w:val="es-MX"/>
        </w:rPr>
        <w:t>11</w:t>
      </w:r>
      <w:r w:rsidRPr="00792410">
        <w:rPr>
          <w:i/>
          <w:szCs w:val="22"/>
          <w:lang w:val="es-MX"/>
        </w:rPr>
        <w:t xml:space="preserve">-08: </w:t>
      </w:r>
      <w:r w:rsidR="00A27B27" w:rsidRPr="005D0032">
        <w:rPr>
          <w:rFonts w:eastAsia="Times New Roman"/>
          <w:bCs/>
          <w:i/>
          <w:kern w:val="36"/>
          <w:lang w:val="es-ES" w:eastAsia="es-ES"/>
        </w:rPr>
        <w:t xml:space="preserve">Se </w:t>
      </w:r>
      <w:r w:rsidR="00A27B27">
        <w:rPr>
          <w:rFonts w:eastAsia="Times New Roman"/>
          <w:bCs/>
          <w:i/>
          <w:kern w:val="36"/>
          <w:lang w:val="es-ES" w:eastAsia="es-ES"/>
        </w:rPr>
        <w:t>acuerda aprobar</w:t>
      </w:r>
      <w:r w:rsidRPr="00792410">
        <w:rPr>
          <w:i/>
          <w:szCs w:val="22"/>
          <w:lang w:val="es-MX"/>
        </w:rPr>
        <w:t xml:space="preserve"> la solicitud</w:t>
      </w:r>
      <w:r w:rsidR="00E45B94">
        <w:rPr>
          <w:i/>
          <w:szCs w:val="22"/>
          <w:lang w:val="es-MX"/>
        </w:rPr>
        <w:t xml:space="preserve"> de préstamo</w:t>
      </w:r>
      <w:r w:rsidRPr="00792410">
        <w:rPr>
          <w:i/>
          <w:szCs w:val="22"/>
          <w:lang w:val="es-MX"/>
        </w:rPr>
        <w:t xml:space="preserve"> de</w:t>
      </w:r>
      <w:r w:rsidR="00A27B27">
        <w:rPr>
          <w:i/>
          <w:szCs w:val="22"/>
          <w:lang w:val="es-MX"/>
        </w:rPr>
        <w:t xml:space="preserve"> una  silla de ruedas</w:t>
      </w:r>
      <w:r w:rsidR="00E45B94">
        <w:rPr>
          <w:i/>
          <w:szCs w:val="22"/>
          <w:lang w:val="es-MX"/>
        </w:rPr>
        <w:t xml:space="preserve"> a la colegiada</w:t>
      </w:r>
      <w:r w:rsidR="00F1309C">
        <w:rPr>
          <w:i/>
          <w:szCs w:val="22"/>
          <w:lang w:val="es-MX"/>
        </w:rPr>
        <w:t>, por un periodo de 6 meses</w:t>
      </w:r>
      <w:r w:rsidR="00A27B27">
        <w:rPr>
          <w:i/>
          <w:szCs w:val="22"/>
          <w:lang w:val="es-MX"/>
        </w:rPr>
        <w:t xml:space="preserve">, el cual podría </w:t>
      </w:r>
      <w:r w:rsidR="00F1309C">
        <w:rPr>
          <w:i/>
          <w:szCs w:val="22"/>
          <w:lang w:val="es-MX"/>
        </w:rPr>
        <w:t xml:space="preserve">extenderse por </w:t>
      </w:r>
      <w:r w:rsidR="00A27B27">
        <w:rPr>
          <w:i/>
          <w:szCs w:val="22"/>
          <w:lang w:val="es-MX"/>
        </w:rPr>
        <w:t xml:space="preserve">el mismo </w:t>
      </w:r>
      <w:r w:rsidR="00F1309C">
        <w:rPr>
          <w:i/>
          <w:szCs w:val="22"/>
          <w:lang w:val="es-MX"/>
        </w:rPr>
        <w:t>periodo. (Acuerdo en firme).</w:t>
      </w:r>
    </w:p>
    <w:p w:rsidR="00A27B27" w:rsidRPr="00792410" w:rsidRDefault="00A27B27" w:rsidP="00822158">
      <w:pPr>
        <w:spacing w:before="0" w:after="0" w:line="240" w:lineRule="auto"/>
        <w:rPr>
          <w:i/>
          <w:szCs w:val="22"/>
          <w:lang w:val="es-MX"/>
        </w:rPr>
      </w:pPr>
    </w:p>
    <w:p w:rsidR="00260613" w:rsidRDefault="00260613" w:rsidP="00822158">
      <w:pPr>
        <w:spacing w:before="0" w:after="0" w:line="240" w:lineRule="auto"/>
        <w:rPr>
          <w:szCs w:val="22"/>
          <w:lang w:val="es-MX"/>
        </w:rPr>
      </w:pPr>
      <w:r>
        <w:rPr>
          <w:szCs w:val="22"/>
          <w:lang w:val="es-MX"/>
        </w:rPr>
        <w:lastRenderedPageBreak/>
        <w:t>8.5 Memorando 20-16</w:t>
      </w:r>
      <w:r w:rsidR="00F64803">
        <w:rPr>
          <w:szCs w:val="22"/>
          <w:lang w:val="es-MX"/>
        </w:rPr>
        <w:t xml:space="preserve"> de Junta Directiva</w:t>
      </w:r>
      <w:r>
        <w:rPr>
          <w:szCs w:val="22"/>
          <w:lang w:val="es-MX"/>
        </w:rPr>
        <w:t xml:space="preserve">: </w:t>
      </w:r>
      <w:r w:rsidR="0070611C">
        <w:rPr>
          <w:szCs w:val="22"/>
          <w:lang w:val="es-MX"/>
        </w:rPr>
        <w:t xml:space="preserve">Respuesta a la copia del oficio de fecha 22 de febrero enviado por la colegiada </w:t>
      </w:r>
      <w:r w:rsidR="00A27B27">
        <w:rPr>
          <w:szCs w:val="22"/>
          <w:lang w:val="es-MX"/>
        </w:rPr>
        <w:t xml:space="preserve">y directiva </w:t>
      </w:r>
      <w:proofErr w:type="spellStart"/>
      <w:r w:rsidR="0070611C">
        <w:rPr>
          <w:szCs w:val="22"/>
          <w:lang w:val="es-MX"/>
        </w:rPr>
        <w:t>Jéssica</w:t>
      </w:r>
      <w:proofErr w:type="spellEnd"/>
      <w:r w:rsidR="0070611C">
        <w:rPr>
          <w:szCs w:val="22"/>
          <w:lang w:val="es-MX"/>
        </w:rPr>
        <w:t xml:space="preserve"> Zeledón con respecto a la creación del “Incentivo económico por excelencia académica”. </w:t>
      </w:r>
      <w:r>
        <w:rPr>
          <w:szCs w:val="22"/>
          <w:lang w:val="es-MX"/>
        </w:rPr>
        <w:t>Se conoce</w:t>
      </w:r>
      <w:r w:rsidR="00A27B27">
        <w:rPr>
          <w:szCs w:val="22"/>
          <w:lang w:val="es-MX"/>
        </w:rPr>
        <w:t>.</w:t>
      </w:r>
    </w:p>
    <w:p w:rsidR="00A27B27" w:rsidRDefault="00A27B27" w:rsidP="00822158">
      <w:pPr>
        <w:spacing w:before="0" w:after="0" w:line="240" w:lineRule="auto"/>
        <w:rPr>
          <w:szCs w:val="22"/>
          <w:lang w:val="es-MX"/>
        </w:rPr>
      </w:pPr>
    </w:p>
    <w:p w:rsidR="00F64803" w:rsidRDefault="00260613" w:rsidP="00822158">
      <w:pPr>
        <w:spacing w:before="0" w:after="0" w:line="240" w:lineRule="auto"/>
        <w:rPr>
          <w:szCs w:val="22"/>
          <w:lang w:val="es-MX"/>
        </w:rPr>
      </w:pPr>
      <w:r>
        <w:rPr>
          <w:szCs w:val="22"/>
          <w:lang w:val="es-MX"/>
        </w:rPr>
        <w:t>8.6. Memorando 21-16</w:t>
      </w:r>
      <w:r w:rsidR="00F64803">
        <w:rPr>
          <w:szCs w:val="22"/>
          <w:lang w:val="es-MX"/>
        </w:rPr>
        <w:t xml:space="preserve"> de Junta Directiva</w:t>
      </w:r>
      <w:r>
        <w:rPr>
          <w:szCs w:val="22"/>
          <w:lang w:val="es-MX"/>
        </w:rPr>
        <w:t xml:space="preserve">: </w:t>
      </w:r>
      <w:r w:rsidR="00F64803">
        <w:rPr>
          <w:szCs w:val="22"/>
          <w:lang w:val="es-MX"/>
        </w:rPr>
        <w:t>Respuesta a la e</w:t>
      </w:r>
      <w:r w:rsidR="00C44FEE">
        <w:rPr>
          <w:szCs w:val="22"/>
          <w:lang w:val="es-MX"/>
        </w:rPr>
        <w:t xml:space="preserve">xpresidenta del </w:t>
      </w:r>
      <w:proofErr w:type="spellStart"/>
      <w:r w:rsidR="00C44FEE">
        <w:rPr>
          <w:szCs w:val="22"/>
          <w:lang w:val="es-MX"/>
        </w:rPr>
        <w:t>Colper</w:t>
      </w:r>
      <w:proofErr w:type="spellEnd"/>
      <w:r w:rsidR="00F64803">
        <w:rPr>
          <w:szCs w:val="22"/>
          <w:lang w:val="es-MX"/>
        </w:rPr>
        <w:t>.</w:t>
      </w:r>
    </w:p>
    <w:p w:rsidR="00A27B27" w:rsidRDefault="00A27B27" w:rsidP="00822158">
      <w:pPr>
        <w:spacing w:before="0" w:after="0" w:line="240" w:lineRule="auto"/>
        <w:rPr>
          <w:szCs w:val="22"/>
          <w:lang w:val="es-MX"/>
        </w:rPr>
      </w:pPr>
    </w:p>
    <w:p w:rsidR="00260613" w:rsidRDefault="008D041A" w:rsidP="00822158">
      <w:pPr>
        <w:spacing w:before="0" w:after="0" w:line="240" w:lineRule="auto"/>
        <w:rPr>
          <w:i/>
          <w:szCs w:val="22"/>
          <w:lang w:val="es-MX"/>
        </w:rPr>
      </w:pPr>
      <w:r w:rsidRPr="008D041A">
        <w:rPr>
          <w:i/>
          <w:szCs w:val="22"/>
          <w:lang w:val="es-MX"/>
        </w:rPr>
        <w:t xml:space="preserve">Acuerdo 12-08: </w:t>
      </w:r>
      <w:r w:rsidR="00A27B27" w:rsidRPr="005D0032">
        <w:rPr>
          <w:rFonts w:eastAsia="Times New Roman"/>
          <w:bCs/>
          <w:i/>
          <w:kern w:val="36"/>
          <w:lang w:val="es-ES" w:eastAsia="es-ES"/>
        </w:rPr>
        <w:t xml:space="preserve">Se </w:t>
      </w:r>
      <w:r w:rsidR="00A27B27">
        <w:rPr>
          <w:rFonts w:eastAsia="Times New Roman"/>
          <w:bCs/>
          <w:i/>
          <w:kern w:val="36"/>
          <w:lang w:val="es-ES" w:eastAsia="es-ES"/>
        </w:rPr>
        <w:t>acuerda aprobar</w:t>
      </w:r>
      <w:r w:rsidRPr="008D041A">
        <w:rPr>
          <w:i/>
          <w:szCs w:val="22"/>
          <w:lang w:val="es-MX"/>
        </w:rPr>
        <w:t xml:space="preserve"> la solicitud de la Junta Directiva</w:t>
      </w:r>
      <w:r w:rsidR="00A27B27">
        <w:rPr>
          <w:i/>
          <w:szCs w:val="22"/>
          <w:lang w:val="es-MX"/>
        </w:rPr>
        <w:t xml:space="preserve"> y se instruye al A</w:t>
      </w:r>
      <w:r w:rsidRPr="008D041A">
        <w:rPr>
          <w:i/>
          <w:szCs w:val="22"/>
          <w:lang w:val="es-MX"/>
        </w:rPr>
        <w:t>dministrador</w:t>
      </w:r>
      <w:r w:rsidR="00A27B27">
        <w:rPr>
          <w:i/>
          <w:szCs w:val="22"/>
          <w:lang w:val="es-MX"/>
        </w:rPr>
        <w:t xml:space="preserve"> del Fondo</w:t>
      </w:r>
      <w:r w:rsidRPr="008D041A">
        <w:rPr>
          <w:i/>
          <w:szCs w:val="22"/>
          <w:lang w:val="es-MX"/>
        </w:rPr>
        <w:t xml:space="preserve"> coordinar con la Dirección Ejecutiva</w:t>
      </w:r>
      <w:r w:rsidR="00A27B27">
        <w:rPr>
          <w:i/>
          <w:szCs w:val="22"/>
          <w:lang w:val="es-MX"/>
        </w:rPr>
        <w:t xml:space="preserve"> del Colegio de Periodistas </w:t>
      </w:r>
      <w:r w:rsidRPr="008D041A">
        <w:rPr>
          <w:i/>
          <w:szCs w:val="22"/>
          <w:lang w:val="es-MX"/>
        </w:rPr>
        <w:t>el envío</w:t>
      </w:r>
      <w:r w:rsidR="005D4DA3">
        <w:rPr>
          <w:i/>
          <w:szCs w:val="22"/>
          <w:lang w:val="es-MX"/>
        </w:rPr>
        <w:t xml:space="preserve"> conjunto</w:t>
      </w:r>
      <w:r w:rsidRPr="008D041A">
        <w:rPr>
          <w:i/>
          <w:szCs w:val="22"/>
          <w:lang w:val="es-MX"/>
        </w:rPr>
        <w:t xml:space="preserve"> de la información financiera</w:t>
      </w:r>
      <w:r w:rsidR="005D4DA3">
        <w:rPr>
          <w:i/>
          <w:szCs w:val="22"/>
          <w:lang w:val="es-MX"/>
        </w:rPr>
        <w:t xml:space="preserve"> del Fondo y del Colegio </w:t>
      </w:r>
      <w:r w:rsidR="00A27B27">
        <w:rPr>
          <w:i/>
          <w:szCs w:val="22"/>
          <w:lang w:val="es-MX"/>
        </w:rPr>
        <w:t>a</w:t>
      </w:r>
      <w:r>
        <w:rPr>
          <w:i/>
          <w:szCs w:val="22"/>
          <w:lang w:val="es-MX"/>
        </w:rPr>
        <w:t xml:space="preserve"> la c</w:t>
      </w:r>
      <w:r w:rsidR="00A27B27">
        <w:rPr>
          <w:i/>
          <w:szCs w:val="22"/>
          <w:lang w:val="es-MX"/>
        </w:rPr>
        <w:t>olegiada.</w:t>
      </w:r>
    </w:p>
    <w:p w:rsidR="00A27B27" w:rsidRPr="008D041A" w:rsidRDefault="00A27B27" w:rsidP="00822158">
      <w:pPr>
        <w:spacing w:before="0" w:after="0" w:line="240" w:lineRule="auto"/>
        <w:rPr>
          <w:i/>
          <w:szCs w:val="22"/>
          <w:lang w:val="es-MX"/>
        </w:rPr>
      </w:pPr>
    </w:p>
    <w:p w:rsidR="00260613" w:rsidRDefault="00260613" w:rsidP="00822158">
      <w:pPr>
        <w:spacing w:before="0" w:after="0" w:line="240" w:lineRule="auto"/>
        <w:rPr>
          <w:szCs w:val="22"/>
          <w:lang w:val="es-MX"/>
        </w:rPr>
      </w:pPr>
      <w:r>
        <w:rPr>
          <w:szCs w:val="22"/>
          <w:lang w:val="es-MX"/>
        </w:rPr>
        <w:t>8.7 Memorando 22-16</w:t>
      </w:r>
      <w:r w:rsidR="00F64803">
        <w:rPr>
          <w:szCs w:val="22"/>
          <w:lang w:val="es-MX"/>
        </w:rPr>
        <w:t xml:space="preserve"> de Gustavo Delgado, Fiscal de Junta Directiva</w:t>
      </w:r>
      <w:r>
        <w:rPr>
          <w:szCs w:val="22"/>
          <w:lang w:val="es-MX"/>
        </w:rPr>
        <w:t xml:space="preserve">: </w:t>
      </w:r>
      <w:r w:rsidR="00F64803">
        <w:rPr>
          <w:szCs w:val="22"/>
          <w:lang w:val="es-MX"/>
        </w:rPr>
        <w:t xml:space="preserve">Aclaración sobre oficio enviado al Consejo de Administración. </w:t>
      </w:r>
      <w:r>
        <w:rPr>
          <w:szCs w:val="22"/>
          <w:lang w:val="es-MX"/>
        </w:rPr>
        <w:t>Se conoce</w:t>
      </w:r>
      <w:r w:rsidR="00A27B27">
        <w:rPr>
          <w:szCs w:val="22"/>
          <w:lang w:val="es-MX"/>
        </w:rPr>
        <w:t>.</w:t>
      </w:r>
    </w:p>
    <w:p w:rsidR="00A27B27" w:rsidRDefault="00A27B27" w:rsidP="00822158">
      <w:pPr>
        <w:spacing w:before="0" w:after="0" w:line="240" w:lineRule="auto"/>
        <w:rPr>
          <w:szCs w:val="22"/>
          <w:lang w:val="es-MX"/>
        </w:rPr>
      </w:pPr>
    </w:p>
    <w:p w:rsidR="00044C98" w:rsidRDefault="0069417C" w:rsidP="00822158">
      <w:pPr>
        <w:spacing w:before="0" w:after="0" w:line="240" w:lineRule="auto"/>
        <w:rPr>
          <w:b/>
          <w:i/>
          <w:szCs w:val="22"/>
          <w:lang w:val="es-MX"/>
        </w:rPr>
      </w:pPr>
      <w:r>
        <w:rPr>
          <w:b/>
          <w:i/>
          <w:szCs w:val="22"/>
          <w:lang w:val="es-MX"/>
        </w:rPr>
        <w:t>ARTÍCULO</w:t>
      </w:r>
      <w:r w:rsidR="004C095A">
        <w:rPr>
          <w:b/>
          <w:i/>
          <w:szCs w:val="22"/>
          <w:lang w:val="es-MX"/>
        </w:rPr>
        <w:t xml:space="preserve"> </w:t>
      </w:r>
      <w:r w:rsidR="004C4F05">
        <w:rPr>
          <w:b/>
          <w:i/>
          <w:szCs w:val="22"/>
          <w:lang w:val="es-MX"/>
        </w:rPr>
        <w:t>NOVENO</w:t>
      </w:r>
      <w:r w:rsidR="003516AF" w:rsidRPr="00D72A00">
        <w:rPr>
          <w:b/>
          <w:i/>
          <w:szCs w:val="22"/>
          <w:lang w:val="es-MX"/>
        </w:rPr>
        <w:t>:</w:t>
      </w:r>
      <w:r w:rsidR="005915EF">
        <w:rPr>
          <w:b/>
          <w:i/>
          <w:szCs w:val="22"/>
          <w:lang w:val="es-MX"/>
        </w:rPr>
        <w:t xml:space="preserve"> </w:t>
      </w:r>
      <w:r w:rsidR="005B7CE4">
        <w:rPr>
          <w:b/>
          <w:i/>
          <w:szCs w:val="22"/>
          <w:lang w:val="es-MX"/>
        </w:rPr>
        <w:t>ASUNTOS</w:t>
      </w:r>
      <w:r w:rsidR="00083358">
        <w:rPr>
          <w:b/>
          <w:i/>
          <w:szCs w:val="22"/>
          <w:lang w:val="es-MX"/>
        </w:rPr>
        <w:t xml:space="preserve"> VARIOS DE LA ADMINISTRACIÓN</w:t>
      </w:r>
    </w:p>
    <w:p w:rsidR="00A27B27" w:rsidRDefault="00A27B27" w:rsidP="00822158">
      <w:pPr>
        <w:spacing w:before="0" w:after="0" w:line="240" w:lineRule="auto"/>
        <w:rPr>
          <w:b/>
          <w:i/>
          <w:szCs w:val="22"/>
          <w:lang w:val="es-MX"/>
        </w:rPr>
      </w:pPr>
    </w:p>
    <w:p w:rsidR="00CD0824" w:rsidRDefault="004C4F05" w:rsidP="00822158">
      <w:pPr>
        <w:spacing w:before="0" w:after="0" w:line="240" w:lineRule="auto"/>
        <w:rPr>
          <w:i/>
          <w:szCs w:val="22"/>
          <w:lang w:val="es-MX"/>
        </w:rPr>
      </w:pPr>
      <w:r w:rsidRPr="00CD0824">
        <w:rPr>
          <w:i/>
          <w:szCs w:val="22"/>
          <w:lang w:val="es-MX"/>
        </w:rPr>
        <w:t>9</w:t>
      </w:r>
      <w:r w:rsidR="001A39D9" w:rsidRPr="00CD0824">
        <w:rPr>
          <w:i/>
          <w:szCs w:val="22"/>
          <w:lang w:val="es-MX"/>
        </w:rPr>
        <w:t xml:space="preserve">.1 Inversión en </w:t>
      </w:r>
      <w:proofErr w:type="spellStart"/>
      <w:r w:rsidR="001A39D9" w:rsidRPr="00CD0824">
        <w:rPr>
          <w:i/>
          <w:szCs w:val="22"/>
          <w:lang w:val="es-MX"/>
        </w:rPr>
        <w:t>diner</w:t>
      </w:r>
      <w:proofErr w:type="spellEnd"/>
      <w:r w:rsidR="001A39D9" w:rsidRPr="00CD0824">
        <w:rPr>
          <w:i/>
          <w:szCs w:val="22"/>
          <w:lang w:val="es-MX"/>
        </w:rPr>
        <w:t xml:space="preserve"> fondo por ¢</w:t>
      </w:r>
      <w:r w:rsidR="00AE188F" w:rsidRPr="00CD0824">
        <w:rPr>
          <w:i/>
          <w:szCs w:val="22"/>
          <w:lang w:val="es-MX"/>
        </w:rPr>
        <w:t>20</w:t>
      </w:r>
      <w:r w:rsidR="001A39D9" w:rsidRPr="00CD0824">
        <w:rPr>
          <w:i/>
          <w:szCs w:val="22"/>
          <w:lang w:val="es-MX"/>
        </w:rPr>
        <w:t xml:space="preserve"> millones.</w:t>
      </w:r>
      <w:r w:rsidR="00D27BE4" w:rsidRPr="00CD0824">
        <w:rPr>
          <w:i/>
          <w:szCs w:val="22"/>
          <w:lang w:val="es-MX"/>
        </w:rPr>
        <w:t xml:space="preserve"> </w:t>
      </w:r>
    </w:p>
    <w:p w:rsidR="00A27B27" w:rsidRDefault="00A27B27" w:rsidP="00822158">
      <w:pPr>
        <w:spacing w:before="0" w:after="0" w:line="240" w:lineRule="auto"/>
        <w:rPr>
          <w:i/>
          <w:szCs w:val="22"/>
          <w:lang w:val="es-MX"/>
        </w:rPr>
      </w:pPr>
    </w:p>
    <w:p w:rsidR="001A39D9" w:rsidRPr="00CD0824" w:rsidRDefault="00CD0824" w:rsidP="00822158">
      <w:pPr>
        <w:spacing w:before="0" w:after="0" w:line="240" w:lineRule="auto"/>
        <w:rPr>
          <w:i/>
          <w:szCs w:val="22"/>
          <w:lang w:val="es-MX"/>
        </w:rPr>
      </w:pPr>
      <w:r>
        <w:rPr>
          <w:i/>
          <w:szCs w:val="22"/>
          <w:lang w:val="es-MX"/>
        </w:rPr>
        <w:t>Acuerdo 1</w:t>
      </w:r>
      <w:r w:rsidR="008878FF">
        <w:rPr>
          <w:i/>
          <w:szCs w:val="22"/>
          <w:lang w:val="es-MX"/>
        </w:rPr>
        <w:t>3</w:t>
      </w:r>
      <w:r>
        <w:rPr>
          <w:i/>
          <w:szCs w:val="22"/>
          <w:lang w:val="es-MX"/>
        </w:rPr>
        <w:t xml:space="preserve">:08: </w:t>
      </w:r>
      <w:r w:rsidR="00A27B27" w:rsidRPr="005D0032">
        <w:rPr>
          <w:rFonts w:eastAsia="Times New Roman"/>
          <w:bCs/>
          <w:i/>
          <w:kern w:val="36"/>
          <w:lang w:val="es-ES" w:eastAsia="es-ES"/>
        </w:rPr>
        <w:t xml:space="preserve">Se </w:t>
      </w:r>
      <w:r w:rsidR="00A27B27">
        <w:rPr>
          <w:rFonts w:eastAsia="Times New Roman"/>
          <w:bCs/>
          <w:i/>
          <w:kern w:val="36"/>
          <w:lang w:val="es-ES" w:eastAsia="es-ES"/>
        </w:rPr>
        <w:t>acuerda aprobar</w:t>
      </w:r>
      <w:r>
        <w:rPr>
          <w:i/>
          <w:szCs w:val="22"/>
          <w:lang w:val="es-MX"/>
        </w:rPr>
        <w:t xml:space="preserve"> la inversión en </w:t>
      </w:r>
      <w:proofErr w:type="spellStart"/>
      <w:r>
        <w:rPr>
          <w:i/>
          <w:szCs w:val="22"/>
          <w:lang w:val="es-MX"/>
        </w:rPr>
        <w:t>diner</w:t>
      </w:r>
      <w:proofErr w:type="spellEnd"/>
      <w:r>
        <w:rPr>
          <w:i/>
          <w:szCs w:val="22"/>
          <w:lang w:val="es-MX"/>
        </w:rPr>
        <w:t xml:space="preserve"> fondo por un monto de ¢20.000.000.00 (Acuerdo en firme).</w:t>
      </w:r>
    </w:p>
    <w:p w:rsidR="0077049F" w:rsidRDefault="0077049F" w:rsidP="00822158">
      <w:pPr>
        <w:spacing w:before="0" w:after="0" w:line="240" w:lineRule="auto"/>
        <w:rPr>
          <w:szCs w:val="22"/>
          <w:lang w:val="es-MX"/>
        </w:rPr>
      </w:pPr>
    </w:p>
    <w:p w:rsidR="005079DB" w:rsidRDefault="005079DB" w:rsidP="00822158">
      <w:pPr>
        <w:spacing w:before="0" w:after="0" w:line="240" w:lineRule="auto"/>
        <w:rPr>
          <w:lang w:val="es-MX"/>
        </w:rPr>
      </w:pPr>
      <w:r>
        <w:rPr>
          <w:lang w:val="es-MX"/>
        </w:rPr>
        <w:t xml:space="preserve">Al ser las dieciocho </w:t>
      </w:r>
      <w:r w:rsidRPr="00F65C92">
        <w:rPr>
          <w:lang w:val="es-MX"/>
        </w:rPr>
        <w:t>horas</w:t>
      </w:r>
      <w:r>
        <w:rPr>
          <w:lang w:val="es-MX"/>
        </w:rPr>
        <w:t xml:space="preserve"> con cincuenta y cinco minutos </w:t>
      </w:r>
      <w:r w:rsidR="0077049F">
        <w:rPr>
          <w:lang w:val="es-MX"/>
        </w:rPr>
        <w:t>s</w:t>
      </w:r>
      <w:r w:rsidRPr="00F65C92">
        <w:rPr>
          <w:lang w:val="es-MX"/>
        </w:rPr>
        <w:t>e levanta la sesión</w:t>
      </w:r>
      <w:r>
        <w:rPr>
          <w:lang w:val="es-MX"/>
        </w:rPr>
        <w:t>.</w:t>
      </w:r>
    </w:p>
    <w:p w:rsidR="00C44FEE" w:rsidRPr="00F65C92" w:rsidRDefault="00C44FEE" w:rsidP="00822158">
      <w:pPr>
        <w:spacing w:before="0" w:after="0" w:line="240" w:lineRule="auto"/>
        <w:rPr>
          <w:lang w:val="es-MX"/>
        </w:rPr>
      </w:pPr>
    </w:p>
    <w:p w:rsidR="005079DB" w:rsidRPr="00BF47E7" w:rsidRDefault="005079DB" w:rsidP="00822158">
      <w:pPr>
        <w:spacing w:before="0" w:after="0" w:line="240" w:lineRule="auto"/>
        <w:rPr>
          <w:szCs w:val="22"/>
          <w:lang w:val="es-MX"/>
        </w:rPr>
      </w:pPr>
    </w:p>
    <w:p w:rsidR="005079DB" w:rsidRDefault="005079DB" w:rsidP="00822158">
      <w:pPr>
        <w:spacing w:before="0" w:after="0" w:line="240" w:lineRule="auto"/>
        <w:jc w:val="center"/>
        <w:rPr>
          <w:szCs w:val="22"/>
          <w:lang w:val="es-MX"/>
        </w:rPr>
      </w:pPr>
    </w:p>
    <w:p w:rsidR="005079DB" w:rsidRDefault="005079DB" w:rsidP="00822158">
      <w:pPr>
        <w:spacing w:before="0" w:after="0" w:line="240" w:lineRule="auto"/>
        <w:jc w:val="center"/>
        <w:rPr>
          <w:szCs w:val="22"/>
          <w:lang w:val="es-MX"/>
        </w:rPr>
      </w:pPr>
      <w:r>
        <w:rPr>
          <w:szCs w:val="22"/>
          <w:lang w:val="es-MX"/>
        </w:rPr>
        <w:t>Gustavo Zeledón Cantillo</w:t>
      </w:r>
      <w:r>
        <w:rPr>
          <w:szCs w:val="22"/>
          <w:lang w:val="es-MX"/>
        </w:rPr>
        <w:tab/>
      </w:r>
      <w:r>
        <w:rPr>
          <w:szCs w:val="22"/>
          <w:lang w:val="es-MX"/>
        </w:rPr>
        <w:tab/>
      </w:r>
      <w:r>
        <w:rPr>
          <w:szCs w:val="22"/>
          <w:lang w:val="es-MX"/>
        </w:rPr>
        <w:tab/>
      </w:r>
      <w:r>
        <w:rPr>
          <w:szCs w:val="22"/>
          <w:lang w:val="es-MX"/>
        </w:rPr>
        <w:tab/>
      </w:r>
      <w:proofErr w:type="spellStart"/>
      <w:r>
        <w:rPr>
          <w:szCs w:val="22"/>
          <w:lang w:val="es-MX"/>
        </w:rPr>
        <w:t>Jéssica</w:t>
      </w:r>
      <w:proofErr w:type="spellEnd"/>
      <w:r>
        <w:rPr>
          <w:szCs w:val="22"/>
          <w:lang w:val="es-MX"/>
        </w:rPr>
        <w:t xml:space="preserve"> Z</w:t>
      </w:r>
      <w:bookmarkStart w:id="0" w:name="_GoBack"/>
      <w:bookmarkEnd w:id="0"/>
      <w:r>
        <w:rPr>
          <w:szCs w:val="22"/>
          <w:lang w:val="es-MX"/>
        </w:rPr>
        <w:t>eledón Alfaro</w:t>
      </w:r>
    </w:p>
    <w:p w:rsidR="00BD3C96" w:rsidRDefault="005079DB" w:rsidP="00A27B27">
      <w:pPr>
        <w:spacing w:before="0" w:after="0" w:line="240" w:lineRule="auto"/>
        <w:rPr>
          <w:szCs w:val="22"/>
          <w:lang w:val="es-MX"/>
        </w:rPr>
      </w:pPr>
      <w:r>
        <w:rPr>
          <w:szCs w:val="22"/>
          <w:lang w:val="es-MX"/>
        </w:rPr>
        <w:t xml:space="preserve">                           P</w:t>
      </w:r>
      <w:r w:rsidRPr="00441DEA">
        <w:rPr>
          <w:szCs w:val="22"/>
          <w:lang w:val="es-MX"/>
        </w:rPr>
        <w:t>residente</w:t>
      </w:r>
      <w:r>
        <w:rPr>
          <w:szCs w:val="22"/>
          <w:lang w:val="es-MX"/>
        </w:rPr>
        <w:t xml:space="preserve">                                                    </w:t>
      </w:r>
      <w:r w:rsidR="00CD0824">
        <w:rPr>
          <w:szCs w:val="22"/>
          <w:lang w:val="es-MX"/>
        </w:rPr>
        <w:t xml:space="preserve">           </w:t>
      </w:r>
      <w:r>
        <w:rPr>
          <w:szCs w:val="22"/>
          <w:lang w:val="es-MX"/>
        </w:rPr>
        <w:t>Secretaria</w:t>
      </w:r>
    </w:p>
    <w:sectPr w:rsidR="00BD3C96"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D7B" w:rsidRDefault="00360D7B" w:rsidP="00CF3F08">
      <w:pPr>
        <w:spacing w:before="0" w:after="0" w:line="240" w:lineRule="auto"/>
      </w:pPr>
      <w:r>
        <w:separator/>
      </w:r>
    </w:p>
  </w:endnote>
  <w:endnote w:type="continuationSeparator" w:id="0">
    <w:p w:rsidR="00360D7B" w:rsidRDefault="00360D7B"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877E8B" w:rsidRDefault="00F1309C">
        <w:pPr>
          <w:pStyle w:val="Piedepgina"/>
          <w:jc w:val="right"/>
        </w:pPr>
        <w:r>
          <w:fldChar w:fldCharType="begin"/>
        </w:r>
        <w:r>
          <w:instrText>PAGE   \* MERGEFORMAT</w:instrText>
        </w:r>
        <w:r>
          <w:fldChar w:fldCharType="separate"/>
        </w:r>
        <w:r w:rsidR="00C44FEE" w:rsidRPr="00C44FEE">
          <w:rPr>
            <w:noProof/>
            <w:lang w:val="es-ES"/>
          </w:rPr>
          <w:t>6</w:t>
        </w:r>
        <w:r>
          <w:rPr>
            <w:noProof/>
            <w:lang w:val="es-ES"/>
          </w:rPr>
          <w:fldChar w:fldCharType="end"/>
        </w:r>
      </w:p>
    </w:sdtContent>
  </w:sdt>
  <w:p w:rsidR="00877E8B" w:rsidRDefault="00877E8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D7B" w:rsidRDefault="00360D7B" w:rsidP="00CF3F08">
      <w:pPr>
        <w:spacing w:before="0" w:after="0" w:line="240" w:lineRule="auto"/>
      </w:pPr>
      <w:r>
        <w:separator/>
      </w:r>
    </w:p>
  </w:footnote>
  <w:footnote w:type="continuationSeparator" w:id="0">
    <w:p w:rsidR="00360D7B" w:rsidRDefault="00360D7B"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D14870_"/>
      </v:shape>
    </w:pict>
  </w:numPicBullet>
  <w:numPicBullet w:numPicBulletId="1">
    <w:pict>
      <v:shape id="_x0000_i1045" type="#_x0000_t75" style="width:11.25pt;height:11.25pt" o:bullet="t">
        <v:imagedata r:id="rId2" o:title="mso53FD"/>
      </v:shape>
    </w:pict>
  </w:numPicBullet>
  <w:numPicBullet w:numPicBulletId="2">
    <w:pict>
      <v:shape id="_x0000_i1046" type="#_x0000_t75" style="width:148.5pt;height:162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1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1"/>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2"/>
  </w:num>
  <w:num w:numId="21">
    <w:abstractNumId w:val="10"/>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423A"/>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1652F"/>
    <w:rsid w:val="000206A5"/>
    <w:rsid w:val="00021C28"/>
    <w:rsid w:val="00022F6B"/>
    <w:rsid w:val="000230E2"/>
    <w:rsid w:val="00023309"/>
    <w:rsid w:val="00024009"/>
    <w:rsid w:val="000255ED"/>
    <w:rsid w:val="0002580D"/>
    <w:rsid w:val="00025FED"/>
    <w:rsid w:val="000262B6"/>
    <w:rsid w:val="0002758F"/>
    <w:rsid w:val="0003086A"/>
    <w:rsid w:val="0003134B"/>
    <w:rsid w:val="00031916"/>
    <w:rsid w:val="00031EE6"/>
    <w:rsid w:val="00032040"/>
    <w:rsid w:val="000322FA"/>
    <w:rsid w:val="00033191"/>
    <w:rsid w:val="0003358C"/>
    <w:rsid w:val="0003398A"/>
    <w:rsid w:val="000345AB"/>
    <w:rsid w:val="00034CCC"/>
    <w:rsid w:val="00035950"/>
    <w:rsid w:val="000361EB"/>
    <w:rsid w:val="0003675E"/>
    <w:rsid w:val="00036BB5"/>
    <w:rsid w:val="00036DA1"/>
    <w:rsid w:val="00036F0E"/>
    <w:rsid w:val="00037BBA"/>
    <w:rsid w:val="00040944"/>
    <w:rsid w:val="0004101E"/>
    <w:rsid w:val="00041B0D"/>
    <w:rsid w:val="00041F84"/>
    <w:rsid w:val="000422B3"/>
    <w:rsid w:val="000428C8"/>
    <w:rsid w:val="00042F92"/>
    <w:rsid w:val="00043362"/>
    <w:rsid w:val="0004395D"/>
    <w:rsid w:val="000444AD"/>
    <w:rsid w:val="00044B20"/>
    <w:rsid w:val="00044B5E"/>
    <w:rsid w:val="00044C98"/>
    <w:rsid w:val="00044D15"/>
    <w:rsid w:val="00051F5B"/>
    <w:rsid w:val="00052FEE"/>
    <w:rsid w:val="000534EF"/>
    <w:rsid w:val="00053E71"/>
    <w:rsid w:val="000545DB"/>
    <w:rsid w:val="00055091"/>
    <w:rsid w:val="00055BDA"/>
    <w:rsid w:val="00056C4A"/>
    <w:rsid w:val="00056E60"/>
    <w:rsid w:val="00061377"/>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17DB"/>
    <w:rsid w:val="00091ED4"/>
    <w:rsid w:val="000926C2"/>
    <w:rsid w:val="000927B2"/>
    <w:rsid w:val="0009297A"/>
    <w:rsid w:val="00092BEF"/>
    <w:rsid w:val="00093AE2"/>
    <w:rsid w:val="00095C5C"/>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3C1B"/>
    <w:rsid w:val="000C695E"/>
    <w:rsid w:val="000C69CC"/>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2BE5"/>
    <w:rsid w:val="000E424D"/>
    <w:rsid w:val="000E4522"/>
    <w:rsid w:val="000E548B"/>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4F3C"/>
    <w:rsid w:val="00105610"/>
    <w:rsid w:val="00106B41"/>
    <w:rsid w:val="00106E0E"/>
    <w:rsid w:val="00106EDA"/>
    <w:rsid w:val="001079A4"/>
    <w:rsid w:val="00107A8F"/>
    <w:rsid w:val="00107F5A"/>
    <w:rsid w:val="001101EF"/>
    <w:rsid w:val="0011182C"/>
    <w:rsid w:val="001122F4"/>
    <w:rsid w:val="00114520"/>
    <w:rsid w:val="00114A19"/>
    <w:rsid w:val="00115544"/>
    <w:rsid w:val="00115DB4"/>
    <w:rsid w:val="00117C67"/>
    <w:rsid w:val="0012040B"/>
    <w:rsid w:val="001204C6"/>
    <w:rsid w:val="00120D39"/>
    <w:rsid w:val="00121DE2"/>
    <w:rsid w:val="00121E54"/>
    <w:rsid w:val="00122CCC"/>
    <w:rsid w:val="00123E2B"/>
    <w:rsid w:val="00123EB2"/>
    <w:rsid w:val="00124854"/>
    <w:rsid w:val="001265EE"/>
    <w:rsid w:val="001269FE"/>
    <w:rsid w:val="001278BA"/>
    <w:rsid w:val="00130432"/>
    <w:rsid w:val="00130BF0"/>
    <w:rsid w:val="0013123E"/>
    <w:rsid w:val="001314FB"/>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286"/>
    <w:rsid w:val="00150191"/>
    <w:rsid w:val="001505AE"/>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603E6"/>
    <w:rsid w:val="00160961"/>
    <w:rsid w:val="00161B4C"/>
    <w:rsid w:val="00162309"/>
    <w:rsid w:val="00162F44"/>
    <w:rsid w:val="00165E8F"/>
    <w:rsid w:val="00166524"/>
    <w:rsid w:val="0016659D"/>
    <w:rsid w:val="00166EA8"/>
    <w:rsid w:val="00167423"/>
    <w:rsid w:val="001675E3"/>
    <w:rsid w:val="00167EA2"/>
    <w:rsid w:val="001701C3"/>
    <w:rsid w:val="00170896"/>
    <w:rsid w:val="00170C0E"/>
    <w:rsid w:val="00170E08"/>
    <w:rsid w:val="001719D5"/>
    <w:rsid w:val="00172125"/>
    <w:rsid w:val="0017230F"/>
    <w:rsid w:val="001723A1"/>
    <w:rsid w:val="001727C3"/>
    <w:rsid w:val="00172F48"/>
    <w:rsid w:val="00173554"/>
    <w:rsid w:val="00173C93"/>
    <w:rsid w:val="00173FAB"/>
    <w:rsid w:val="00175CF4"/>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349"/>
    <w:rsid w:val="001A1636"/>
    <w:rsid w:val="001A1645"/>
    <w:rsid w:val="001A17A3"/>
    <w:rsid w:val="001A1CC1"/>
    <w:rsid w:val="001A22F8"/>
    <w:rsid w:val="001A2AAB"/>
    <w:rsid w:val="001A2B85"/>
    <w:rsid w:val="001A2D18"/>
    <w:rsid w:val="001A30AA"/>
    <w:rsid w:val="001A39D9"/>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78FC"/>
    <w:rsid w:val="001C004D"/>
    <w:rsid w:val="001C06B4"/>
    <w:rsid w:val="001C23C7"/>
    <w:rsid w:val="001C24D4"/>
    <w:rsid w:val="001C2899"/>
    <w:rsid w:val="001C3311"/>
    <w:rsid w:val="001C3CFE"/>
    <w:rsid w:val="001C453F"/>
    <w:rsid w:val="001C4809"/>
    <w:rsid w:val="001C4DAD"/>
    <w:rsid w:val="001C503C"/>
    <w:rsid w:val="001C546F"/>
    <w:rsid w:val="001C56E0"/>
    <w:rsid w:val="001C57AA"/>
    <w:rsid w:val="001C57B3"/>
    <w:rsid w:val="001C7687"/>
    <w:rsid w:val="001D0292"/>
    <w:rsid w:val="001D042B"/>
    <w:rsid w:val="001D10EA"/>
    <w:rsid w:val="001D3048"/>
    <w:rsid w:val="001D417C"/>
    <w:rsid w:val="001D4892"/>
    <w:rsid w:val="001D556B"/>
    <w:rsid w:val="001D5E00"/>
    <w:rsid w:val="001D6113"/>
    <w:rsid w:val="001D6A45"/>
    <w:rsid w:val="001D705D"/>
    <w:rsid w:val="001D795A"/>
    <w:rsid w:val="001E0AFB"/>
    <w:rsid w:val="001E178E"/>
    <w:rsid w:val="001E1A7F"/>
    <w:rsid w:val="001E1BA2"/>
    <w:rsid w:val="001E1DDE"/>
    <w:rsid w:val="001E2C56"/>
    <w:rsid w:val="001E4167"/>
    <w:rsid w:val="001E4412"/>
    <w:rsid w:val="001E4E6C"/>
    <w:rsid w:val="001E5173"/>
    <w:rsid w:val="001E54CE"/>
    <w:rsid w:val="001E55BC"/>
    <w:rsid w:val="001E5667"/>
    <w:rsid w:val="001E5BA3"/>
    <w:rsid w:val="001E723F"/>
    <w:rsid w:val="001E7E02"/>
    <w:rsid w:val="001E7E7B"/>
    <w:rsid w:val="001E7ECC"/>
    <w:rsid w:val="001F5132"/>
    <w:rsid w:val="001F594F"/>
    <w:rsid w:val="001F6B9D"/>
    <w:rsid w:val="00200079"/>
    <w:rsid w:val="00200D40"/>
    <w:rsid w:val="00201277"/>
    <w:rsid w:val="0020162E"/>
    <w:rsid w:val="002017C4"/>
    <w:rsid w:val="00201E05"/>
    <w:rsid w:val="00202104"/>
    <w:rsid w:val="0020234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58BB"/>
    <w:rsid w:val="00216AB3"/>
    <w:rsid w:val="00216CF8"/>
    <w:rsid w:val="00217B04"/>
    <w:rsid w:val="00220805"/>
    <w:rsid w:val="00220B77"/>
    <w:rsid w:val="00221A83"/>
    <w:rsid w:val="00222AC5"/>
    <w:rsid w:val="00223507"/>
    <w:rsid w:val="00224112"/>
    <w:rsid w:val="00224823"/>
    <w:rsid w:val="00226A21"/>
    <w:rsid w:val="00226A87"/>
    <w:rsid w:val="00227637"/>
    <w:rsid w:val="002276FC"/>
    <w:rsid w:val="00227E14"/>
    <w:rsid w:val="00230F91"/>
    <w:rsid w:val="0023226E"/>
    <w:rsid w:val="002326DA"/>
    <w:rsid w:val="0023305C"/>
    <w:rsid w:val="00236284"/>
    <w:rsid w:val="00236401"/>
    <w:rsid w:val="00236C09"/>
    <w:rsid w:val="002372A4"/>
    <w:rsid w:val="002375E4"/>
    <w:rsid w:val="002406FA"/>
    <w:rsid w:val="00240BEA"/>
    <w:rsid w:val="00241F2A"/>
    <w:rsid w:val="00242235"/>
    <w:rsid w:val="00242F57"/>
    <w:rsid w:val="002432E2"/>
    <w:rsid w:val="00243A2B"/>
    <w:rsid w:val="00243E67"/>
    <w:rsid w:val="002457CD"/>
    <w:rsid w:val="00245CCE"/>
    <w:rsid w:val="00246BC5"/>
    <w:rsid w:val="00246D6C"/>
    <w:rsid w:val="00247B98"/>
    <w:rsid w:val="00250D4A"/>
    <w:rsid w:val="00250F0B"/>
    <w:rsid w:val="00251472"/>
    <w:rsid w:val="0025188E"/>
    <w:rsid w:val="00251C11"/>
    <w:rsid w:val="00252E6D"/>
    <w:rsid w:val="002537E6"/>
    <w:rsid w:val="00253E23"/>
    <w:rsid w:val="00253FAA"/>
    <w:rsid w:val="00254892"/>
    <w:rsid w:val="002549C5"/>
    <w:rsid w:val="00255DD8"/>
    <w:rsid w:val="0025654E"/>
    <w:rsid w:val="00256667"/>
    <w:rsid w:val="00257658"/>
    <w:rsid w:val="0025770D"/>
    <w:rsid w:val="00257B2B"/>
    <w:rsid w:val="00257C7D"/>
    <w:rsid w:val="00260380"/>
    <w:rsid w:val="00260613"/>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6087"/>
    <w:rsid w:val="00276749"/>
    <w:rsid w:val="0028039C"/>
    <w:rsid w:val="00281C2D"/>
    <w:rsid w:val="0028239D"/>
    <w:rsid w:val="0028251A"/>
    <w:rsid w:val="0028274F"/>
    <w:rsid w:val="00282E63"/>
    <w:rsid w:val="002833C7"/>
    <w:rsid w:val="002834AD"/>
    <w:rsid w:val="0028388A"/>
    <w:rsid w:val="002865D5"/>
    <w:rsid w:val="00286DF6"/>
    <w:rsid w:val="002873D2"/>
    <w:rsid w:val="00287A92"/>
    <w:rsid w:val="00287ADC"/>
    <w:rsid w:val="00290F91"/>
    <w:rsid w:val="00291444"/>
    <w:rsid w:val="00292039"/>
    <w:rsid w:val="0029215B"/>
    <w:rsid w:val="002942D5"/>
    <w:rsid w:val="00294DE5"/>
    <w:rsid w:val="002951B9"/>
    <w:rsid w:val="0029540A"/>
    <w:rsid w:val="00296A31"/>
    <w:rsid w:val="00297CAE"/>
    <w:rsid w:val="00297EC8"/>
    <w:rsid w:val="002A035B"/>
    <w:rsid w:val="002A0E6E"/>
    <w:rsid w:val="002A1991"/>
    <w:rsid w:val="002A35E3"/>
    <w:rsid w:val="002A3DC2"/>
    <w:rsid w:val="002A5BE7"/>
    <w:rsid w:val="002A5FDB"/>
    <w:rsid w:val="002A6002"/>
    <w:rsid w:val="002A618A"/>
    <w:rsid w:val="002B1EBF"/>
    <w:rsid w:val="002B296F"/>
    <w:rsid w:val="002B62D4"/>
    <w:rsid w:val="002B71F6"/>
    <w:rsid w:val="002B744D"/>
    <w:rsid w:val="002B7ABB"/>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9E6"/>
    <w:rsid w:val="002C6F0D"/>
    <w:rsid w:val="002C7731"/>
    <w:rsid w:val="002D07FD"/>
    <w:rsid w:val="002D0E52"/>
    <w:rsid w:val="002D2475"/>
    <w:rsid w:val="002D3472"/>
    <w:rsid w:val="002D4BBC"/>
    <w:rsid w:val="002D4EB1"/>
    <w:rsid w:val="002D59C5"/>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744"/>
    <w:rsid w:val="002F6862"/>
    <w:rsid w:val="002F6943"/>
    <w:rsid w:val="00301147"/>
    <w:rsid w:val="003023BD"/>
    <w:rsid w:val="00303199"/>
    <w:rsid w:val="00303264"/>
    <w:rsid w:val="003037E6"/>
    <w:rsid w:val="00304FF5"/>
    <w:rsid w:val="003054AB"/>
    <w:rsid w:val="003061B4"/>
    <w:rsid w:val="00306261"/>
    <w:rsid w:val="003066EC"/>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0E32"/>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0304"/>
    <w:rsid w:val="00351263"/>
    <w:rsid w:val="0035156C"/>
    <w:rsid w:val="003516AF"/>
    <w:rsid w:val="00351FCB"/>
    <w:rsid w:val="00352F00"/>
    <w:rsid w:val="003534E3"/>
    <w:rsid w:val="00353A25"/>
    <w:rsid w:val="00353C64"/>
    <w:rsid w:val="00353E9E"/>
    <w:rsid w:val="0035429B"/>
    <w:rsid w:val="00355503"/>
    <w:rsid w:val="00355968"/>
    <w:rsid w:val="00356944"/>
    <w:rsid w:val="00356B36"/>
    <w:rsid w:val="003578BB"/>
    <w:rsid w:val="00360D7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7793"/>
    <w:rsid w:val="00377E4A"/>
    <w:rsid w:val="00377E5A"/>
    <w:rsid w:val="003808A9"/>
    <w:rsid w:val="0038150D"/>
    <w:rsid w:val="00381563"/>
    <w:rsid w:val="003827BB"/>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3451"/>
    <w:rsid w:val="003A36E1"/>
    <w:rsid w:val="003A46E0"/>
    <w:rsid w:val="003A5494"/>
    <w:rsid w:val="003A5B91"/>
    <w:rsid w:val="003A6060"/>
    <w:rsid w:val="003A6B05"/>
    <w:rsid w:val="003A79F7"/>
    <w:rsid w:val="003A7F95"/>
    <w:rsid w:val="003B052E"/>
    <w:rsid w:val="003B1959"/>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6CB4"/>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1DEA"/>
    <w:rsid w:val="00442CF7"/>
    <w:rsid w:val="00442DF3"/>
    <w:rsid w:val="004431D9"/>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31F"/>
    <w:rsid w:val="00452AB3"/>
    <w:rsid w:val="00452B7C"/>
    <w:rsid w:val="00452F22"/>
    <w:rsid w:val="00453D36"/>
    <w:rsid w:val="004545FF"/>
    <w:rsid w:val="004546EE"/>
    <w:rsid w:val="004548D9"/>
    <w:rsid w:val="00454EF1"/>
    <w:rsid w:val="00455048"/>
    <w:rsid w:val="004552ED"/>
    <w:rsid w:val="00455A0F"/>
    <w:rsid w:val="004600D0"/>
    <w:rsid w:val="004608EC"/>
    <w:rsid w:val="00460D5A"/>
    <w:rsid w:val="00462B10"/>
    <w:rsid w:val="00462D64"/>
    <w:rsid w:val="00463873"/>
    <w:rsid w:val="00466633"/>
    <w:rsid w:val="004669EC"/>
    <w:rsid w:val="0047031D"/>
    <w:rsid w:val="00473AF4"/>
    <w:rsid w:val="00473C88"/>
    <w:rsid w:val="00473D57"/>
    <w:rsid w:val="004742CA"/>
    <w:rsid w:val="004742D0"/>
    <w:rsid w:val="00475049"/>
    <w:rsid w:val="004751EF"/>
    <w:rsid w:val="00475B1D"/>
    <w:rsid w:val="00480B81"/>
    <w:rsid w:val="00481204"/>
    <w:rsid w:val="00481DC2"/>
    <w:rsid w:val="00482362"/>
    <w:rsid w:val="00483569"/>
    <w:rsid w:val="00483751"/>
    <w:rsid w:val="004837D1"/>
    <w:rsid w:val="004849B0"/>
    <w:rsid w:val="004852C6"/>
    <w:rsid w:val="00485AC1"/>
    <w:rsid w:val="00485DD1"/>
    <w:rsid w:val="00486038"/>
    <w:rsid w:val="004872E6"/>
    <w:rsid w:val="00490952"/>
    <w:rsid w:val="004917B1"/>
    <w:rsid w:val="00491E2D"/>
    <w:rsid w:val="00491F3F"/>
    <w:rsid w:val="00492392"/>
    <w:rsid w:val="0049279B"/>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95A"/>
    <w:rsid w:val="004C0E94"/>
    <w:rsid w:val="004C1485"/>
    <w:rsid w:val="004C24C2"/>
    <w:rsid w:val="004C2695"/>
    <w:rsid w:val="004C2B25"/>
    <w:rsid w:val="004C332E"/>
    <w:rsid w:val="004C3346"/>
    <w:rsid w:val="004C3D48"/>
    <w:rsid w:val="004C46D1"/>
    <w:rsid w:val="004C493B"/>
    <w:rsid w:val="004C4E77"/>
    <w:rsid w:val="004C4F05"/>
    <w:rsid w:val="004C5576"/>
    <w:rsid w:val="004C6942"/>
    <w:rsid w:val="004C749D"/>
    <w:rsid w:val="004C783B"/>
    <w:rsid w:val="004C7C5C"/>
    <w:rsid w:val="004D0617"/>
    <w:rsid w:val="004D1171"/>
    <w:rsid w:val="004D1923"/>
    <w:rsid w:val="004D229F"/>
    <w:rsid w:val="004D3AF6"/>
    <w:rsid w:val="004D4457"/>
    <w:rsid w:val="004D4722"/>
    <w:rsid w:val="004D6023"/>
    <w:rsid w:val="004D6F77"/>
    <w:rsid w:val="004E0276"/>
    <w:rsid w:val="004E036D"/>
    <w:rsid w:val="004E1140"/>
    <w:rsid w:val="004E3A4B"/>
    <w:rsid w:val="004E3A71"/>
    <w:rsid w:val="004E40B5"/>
    <w:rsid w:val="004E46CD"/>
    <w:rsid w:val="004E49C9"/>
    <w:rsid w:val="004E4A14"/>
    <w:rsid w:val="004E5B7D"/>
    <w:rsid w:val="004E72B7"/>
    <w:rsid w:val="004E754D"/>
    <w:rsid w:val="004E797B"/>
    <w:rsid w:val="004F03A5"/>
    <w:rsid w:val="004F0419"/>
    <w:rsid w:val="004F29D2"/>
    <w:rsid w:val="004F33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079DB"/>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071D"/>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50DC8"/>
    <w:rsid w:val="00551832"/>
    <w:rsid w:val="00552CA8"/>
    <w:rsid w:val="005530AA"/>
    <w:rsid w:val="00554634"/>
    <w:rsid w:val="005552C5"/>
    <w:rsid w:val="00555330"/>
    <w:rsid w:val="00555780"/>
    <w:rsid w:val="00555A33"/>
    <w:rsid w:val="005568F8"/>
    <w:rsid w:val="00557191"/>
    <w:rsid w:val="00557BDE"/>
    <w:rsid w:val="00557CE4"/>
    <w:rsid w:val="00557D01"/>
    <w:rsid w:val="00560FFD"/>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77BFC"/>
    <w:rsid w:val="0058098E"/>
    <w:rsid w:val="00580BCC"/>
    <w:rsid w:val="00581AF5"/>
    <w:rsid w:val="00582CB1"/>
    <w:rsid w:val="00583083"/>
    <w:rsid w:val="00583D68"/>
    <w:rsid w:val="00584000"/>
    <w:rsid w:val="005849CB"/>
    <w:rsid w:val="00584EEA"/>
    <w:rsid w:val="0058569A"/>
    <w:rsid w:val="00585D79"/>
    <w:rsid w:val="00586569"/>
    <w:rsid w:val="00586ED3"/>
    <w:rsid w:val="005872A3"/>
    <w:rsid w:val="00587902"/>
    <w:rsid w:val="005915EF"/>
    <w:rsid w:val="005921AF"/>
    <w:rsid w:val="00592D59"/>
    <w:rsid w:val="00592E14"/>
    <w:rsid w:val="005933A3"/>
    <w:rsid w:val="00593E57"/>
    <w:rsid w:val="005961BC"/>
    <w:rsid w:val="0059636B"/>
    <w:rsid w:val="00596480"/>
    <w:rsid w:val="005973E0"/>
    <w:rsid w:val="00597469"/>
    <w:rsid w:val="00597542"/>
    <w:rsid w:val="00597E02"/>
    <w:rsid w:val="005A0DD8"/>
    <w:rsid w:val="005A1011"/>
    <w:rsid w:val="005A117C"/>
    <w:rsid w:val="005A16A4"/>
    <w:rsid w:val="005A1971"/>
    <w:rsid w:val="005A19AD"/>
    <w:rsid w:val="005A24DA"/>
    <w:rsid w:val="005A2C77"/>
    <w:rsid w:val="005A32E8"/>
    <w:rsid w:val="005A3AFC"/>
    <w:rsid w:val="005A3E81"/>
    <w:rsid w:val="005A3F59"/>
    <w:rsid w:val="005A4808"/>
    <w:rsid w:val="005A728A"/>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6A5"/>
    <w:rsid w:val="005B65ED"/>
    <w:rsid w:val="005B66CA"/>
    <w:rsid w:val="005B6D6B"/>
    <w:rsid w:val="005B78EF"/>
    <w:rsid w:val="005B7CE4"/>
    <w:rsid w:val="005C00AD"/>
    <w:rsid w:val="005C0CF6"/>
    <w:rsid w:val="005C2069"/>
    <w:rsid w:val="005C2A4A"/>
    <w:rsid w:val="005C2FD8"/>
    <w:rsid w:val="005C35AF"/>
    <w:rsid w:val="005C39CF"/>
    <w:rsid w:val="005C4FF4"/>
    <w:rsid w:val="005C640D"/>
    <w:rsid w:val="005C645D"/>
    <w:rsid w:val="005C659E"/>
    <w:rsid w:val="005C6AF6"/>
    <w:rsid w:val="005C6C32"/>
    <w:rsid w:val="005D0032"/>
    <w:rsid w:val="005D0317"/>
    <w:rsid w:val="005D0D24"/>
    <w:rsid w:val="005D1291"/>
    <w:rsid w:val="005D15A7"/>
    <w:rsid w:val="005D2401"/>
    <w:rsid w:val="005D267C"/>
    <w:rsid w:val="005D450F"/>
    <w:rsid w:val="005D4DA3"/>
    <w:rsid w:val="005D59C9"/>
    <w:rsid w:val="005D59D7"/>
    <w:rsid w:val="005D5C24"/>
    <w:rsid w:val="005D5D90"/>
    <w:rsid w:val="005D5FEE"/>
    <w:rsid w:val="005D650F"/>
    <w:rsid w:val="005D70C7"/>
    <w:rsid w:val="005E0DCC"/>
    <w:rsid w:val="005E1B7C"/>
    <w:rsid w:val="005E3DF7"/>
    <w:rsid w:val="005E6543"/>
    <w:rsid w:val="005E6FCE"/>
    <w:rsid w:val="005F055C"/>
    <w:rsid w:val="005F06C2"/>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6A8B"/>
    <w:rsid w:val="00617A9A"/>
    <w:rsid w:val="0062079D"/>
    <w:rsid w:val="00620E8D"/>
    <w:rsid w:val="00620F1E"/>
    <w:rsid w:val="0062126B"/>
    <w:rsid w:val="006228A2"/>
    <w:rsid w:val="00622A38"/>
    <w:rsid w:val="00622E6B"/>
    <w:rsid w:val="00623301"/>
    <w:rsid w:val="00624016"/>
    <w:rsid w:val="0062426F"/>
    <w:rsid w:val="00624E06"/>
    <w:rsid w:val="006258CF"/>
    <w:rsid w:val="00625953"/>
    <w:rsid w:val="00626ED7"/>
    <w:rsid w:val="00627436"/>
    <w:rsid w:val="006279E9"/>
    <w:rsid w:val="00627CE4"/>
    <w:rsid w:val="006304CB"/>
    <w:rsid w:val="00630E80"/>
    <w:rsid w:val="00630FF1"/>
    <w:rsid w:val="0063125F"/>
    <w:rsid w:val="00631FFF"/>
    <w:rsid w:val="006323BB"/>
    <w:rsid w:val="00632513"/>
    <w:rsid w:val="0063271C"/>
    <w:rsid w:val="00632BE0"/>
    <w:rsid w:val="00632D5E"/>
    <w:rsid w:val="006344DB"/>
    <w:rsid w:val="0063558F"/>
    <w:rsid w:val="006365D1"/>
    <w:rsid w:val="006369DF"/>
    <w:rsid w:val="00642F78"/>
    <w:rsid w:val="00643581"/>
    <w:rsid w:val="0064397C"/>
    <w:rsid w:val="00643D07"/>
    <w:rsid w:val="00644133"/>
    <w:rsid w:val="00644ED8"/>
    <w:rsid w:val="0064525F"/>
    <w:rsid w:val="00646C35"/>
    <w:rsid w:val="00647EBD"/>
    <w:rsid w:val="006500B0"/>
    <w:rsid w:val="006503C2"/>
    <w:rsid w:val="00650533"/>
    <w:rsid w:val="00650970"/>
    <w:rsid w:val="00650C10"/>
    <w:rsid w:val="00652179"/>
    <w:rsid w:val="00653E1C"/>
    <w:rsid w:val="00656F19"/>
    <w:rsid w:val="00657846"/>
    <w:rsid w:val="00657C6D"/>
    <w:rsid w:val="00657E5C"/>
    <w:rsid w:val="00661572"/>
    <w:rsid w:val="00661965"/>
    <w:rsid w:val="00661C52"/>
    <w:rsid w:val="00662695"/>
    <w:rsid w:val="00663ADE"/>
    <w:rsid w:val="00665D0F"/>
    <w:rsid w:val="0066644E"/>
    <w:rsid w:val="00666478"/>
    <w:rsid w:val="006668AF"/>
    <w:rsid w:val="006670D1"/>
    <w:rsid w:val="00667A64"/>
    <w:rsid w:val="00667DA9"/>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4B46"/>
    <w:rsid w:val="006854F0"/>
    <w:rsid w:val="00685511"/>
    <w:rsid w:val="0068558D"/>
    <w:rsid w:val="0068602C"/>
    <w:rsid w:val="006860E7"/>
    <w:rsid w:val="006872B7"/>
    <w:rsid w:val="00687C01"/>
    <w:rsid w:val="006919EE"/>
    <w:rsid w:val="00691B50"/>
    <w:rsid w:val="00692721"/>
    <w:rsid w:val="0069380A"/>
    <w:rsid w:val="006940F9"/>
    <w:rsid w:val="0069417C"/>
    <w:rsid w:val="00694397"/>
    <w:rsid w:val="00694D99"/>
    <w:rsid w:val="006955A8"/>
    <w:rsid w:val="00695D07"/>
    <w:rsid w:val="00696E68"/>
    <w:rsid w:val="006A04CD"/>
    <w:rsid w:val="006A0F5D"/>
    <w:rsid w:val="006A1C44"/>
    <w:rsid w:val="006A1FD1"/>
    <w:rsid w:val="006A2D31"/>
    <w:rsid w:val="006A2E0A"/>
    <w:rsid w:val="006A326D"/>
    <w:rsid w:val="006A3C1B"/>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5064"/>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DFD"/>
    <w:rsid w:val="006E450B"/>
    <w:rsid w:val="006E539E"/>
    <w:rsid w:val="006E582D"/>
    <w:rsid w:val="006E5A1E"/>
    <w:rsid w:val="006E5FD4"/>
    <w:rsid w:val="006E611B"/>
    <w:rsid w:val="006E7AD9"/>
    <w:rsid w:val="006E7CAB"/>
    <w:rsid w:val="006F00E9"/>
    <w:rsid w:val="006F0515"/>
    <w:rsid w:val="006F1C6A"/>
    <w:rsid w:val="006F3358"/>
    <w:rsid w:val="006F3454"/>
    <w:rsid w:val="006F6EAF"/>
    <w:rsid w:val="006F774D"/>
    <w:rsid w:val="006F78D4"/>
    <w:rsid w:val="00700282"/>
    <w:rsid w:val="00701C00"/>
    <w:rsid w:val="00703117"/>
    <w:rsid w:val="00704585"/>
    <w:rsid w:val="00704B55"/>
    <w:rsid w:val="0070611C"/>
    <w:rsid w:val="0070749D"/>
    <w:rsid w:val="007077BC"/>
    <w:rsid w:val="00710794"/>
    <w:rsid w:val="007109E4"/>
    <w:rsid w:val="00712552"/>
    <w:rsid w:val="00713B21"/>
    <w:rsid w:val="00713E4C"/>
    <w:rsid w:val="00715BBD"/>
    <w:rsid w:val="007163AF"/>
    <w:rsid w:val="007179C4"/>
    <w:rsid w:val="007208D7"/>
    <w:rsid w:val="00721195"/>
    <w:rsid w:val="00722F42"/>
    <w:rsid w:val="007234EC"/>
    <w:rsid w:val="00724302"/>
    <w:rsid w:val="00724CFF"/>
    <w:rsid w:val="00724D1A"/>
    <w:rsid w:val="0072587A"/>
    <w:rsid w:val="00726C87"/>
    <w:rsid w:val="00727539"/>
    <w:rsid w:val="00727D4B"/>
    <w:rsid w:val="007302DB"/>
    <w:rsid w:val="00734B10"/>
    <w:rsid w:val="00735C94"/>
    <w:rsid w:val="00737107"/>
    <w:rsid w:val="007403E6"/>
    <w:rsid w:val="00740D63"/>
    <w:rsid w:val="00742647"/>
    <w:rsid w:val="007426D0"/>
    <w:rsid w:val="00742887"/>
    <w:rsid w:val="00742B93"/>
    <w:rsid w:val="00743349"/>
    <w:rsid w:val="00743CBB"/>
    <w:rsid w:val="0074586A"/>
    <w:rsid w:val="00746F0D"/>
    <w:rsid w:val="00747129"/>
    <w:rsid w:val="007508B5"/>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3B7"/>
    <w:rsid w:val="007676A7"/>
    <w:rsid w:val="0076781D"/>
    <w:rsid w:val="0077049F"/>
    <w:rsid w:val="00770CC9"/>
    <w:rsid w:val="0077215F"/>
    <w:rsid w:val="0077330D"/>
    <w:rsid w:val="00776412"/>
    <w:rsid w:val="00776E98"/>
    <w:rsid w:val="00776FCF"/>
    <w:rsid w:val="00776FDD"/>
    <w:rsid w:val="007770C9"/>
    <w:rsid w:val="00777BBE"/>
    <w:rsid w:val="00777C91"/>
    <w:rsid w:val="00777D73"/>
    <w:rsid w:val="00780CDF"/>
    <w:rsid w:val="007811D1"/>
    <w:rsid w:val="0078186E"/>
    <w:rsid w:val="00783BCB"/>
    <w:rsid w:val="0078401A"/>
    <w:rsid w:val="00784567"/>
    <w:rsid w:val="007858AE"/>
    <w:rsid w:val="00786ACE"/>
    <w:rsid w:val="00787A2B"/>
    <w:rsid w:val="007906A8"/>
    <w:rsid w:val="00790D4F"/>
    <w:rsid w:val="00791069"/>
    <w:rsid w:val="007911E0"/>
    <w:rsid w:val="0079168A"/>
    <w:rsid w:val="00792410"/>
    <w:rsid w:val="00792964"/>
    <w:rsid w:val="00792985"/>
    <w:rsid w:val="00792BAB"/>
    <w:rsid w:val="00792FFE"/>
    <w:rsid w:val="007932F9"/>
    <w:rsid w:val="00793527"/>
    <w:rsid w:val="00794A09"/>
    <w:rsid w:val="007951BC"/>
    <w:rsid w:val="00795D82"/>
    <w:rsid w:val="00797E3A"/>
    <w:rsid w:val="00797EF6"/>
    <w:rsid w:val="007A0200"/>
    <w:rsid w:val="007A1829"/>
    <w:rsid w:val="007A2758"/>
    <w:rsid w:val="007A284A"/>
    <w:rsid w:val="007A2D19"/>
    <w:rsid w:val="007A3673"/>
    <w:rsid w:val="007A3B29"/>
    <w:rsid w:val="007A3B6E"/>
    <w:rsid w:val="007A410B"/>
    <w:rsid w:val="007A52F6"/>
    <w:rsid w:val="007A5345"/>
    <w:rsid w:val="007A5B6F"/>
    <w:rsid w:val="007A6490"/>
    <w:rsid w:val="007A73D0"/>
    <w:rsid w:val="007B00B1"/>
    <w:rsid w:val="007B049D"/>
    <w:rsid w:val="007B060C"/>
    <w:rsid w:val="007B065E"/>
    <w:rsid w:val="007B13D9"/>
    <w:rsid w:val="007B1643"/>
    <w:rsid w:val="007B164C"/>
    <w:rsid w:val="007B2129"/>
    <w:rsid w:val="007B2FBF"/>
    <w:rsid w:val="007B37E1"/>
    <w:rsid w:val="007B39CD"/>
    <w:rsid w:val="007B4883"/>
    <w:rsid w:val="007B551E"/>
    <w:rsid w:val="007B6AA7"/>
    <w:rsid w:val="007B76FA"/>
    <w:rsid w:val="007C060F"/>
    <w:rsid w:val="007C0622"/>
    <w:rsid w:val="007C066A"/>
    <w:rsid w:val="007C131D"/>
    <w:rsid w:val="007C155D"/>
    <w:rsid w:val="007C1DFD"/>
    <w:rsid w:val="007C1FA9"/>
    <w:rsid w:val="007C2A19"/>
    <w:rsid w:val="007C3148"/>
    <w:rsid w:val="007C3C26"/>
    <w:rsid w:val="007C4E65"/>
    <w:rsid w:val="007C4FC1"/>
    <w:rsid w:val="007C544A"/>
    <w:rsid w:val="007C5963"/>
    <w:rsid w:val="007C6971"/>
    <w:rsid w:val="007C72AF"/>
    <w:rsid w:val="007D1C5C"/>
    <w:rsid w:val="007D2849"/>
    <w:rsid w:val="007D2CF9"/>
    <w:rsid w:val="007D30E6"/>
    <w:rsid w:val="007D3280"/>
    <w:rsid w:val="007D35D7"/>
    <w:rsid w:val="007D5121"/>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2158"/>
    <w:rsid w:val="00822671"/>
    <w:rsid w:val="00822B6E"/>
    <w:rsid w:val="0082342E"/>
    <w:rsid w:val="008239B8"/>
    <w:rsid w:val="00823BE0"/>
    <w:rsid w:val="008245B4"/>
    <w:rsid w:val="0082465B"/>
    <w:rsid w:val="008246E4"/>
    <w:rsid w:val="0082489F"/>
    <w:rsid w:val="00824B4F"/>
    <w:rsid w:val="008254B0"/>
    <w:rsid w:val="00825B11"/>
    <w:rsid w:val="0082751C"/>
    <w:rsid w:val="00827813"/>
    <w:rsid w:val="0083079F"/>
    <w:rsid w:val="008309DA"/>
    <w:rsid w:val="0083340F"/>
    <w:rsid w:val="00833866"/>
    <w:rsid w:val="00833970"/>
    <w:rsid w:val="00833FFB"/>
    <w:rsid w:val="0083499E"/>
    <w:rsid w:val="008351F5"/>
    <w:rsid w:val="0083662B"/>
    <w:rsid w:val="0083668C"/>
    <w:rsid w:val="00837037"/>
    <w:rsid w:val="00837490"/>
    <w:rsid w:val="008375C2"/>
    <w:rsid w:val="00837868"/>
    <w:rsid w:val="00841787"/>
    <w:rsid w:val="00841853"/>
    <w:rsid w:val="00841FBD"/>
    <w:rsid w:val="008421AA"/>
    <w:rsid w:val="0084402C"/>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C11"/>
    <w:rsid w:val="00857009"/>
    <w:rsid w:val="00857D15"/>
    <w:rsid w:val="00857D2B"/>
    <w:rsid w:val="00861370"/>
    <w:rsid w:val="00861A00"/>
    <w:rsid w:val="00861DA6"/>
    <w:rsid w:val="00863099"/>
    <w:rsid w:val="008644F7"/>
    <w:rsid w:val="00865469"/>
    <w:rsid w:val="00865A34"/>
    <w:rsid w:val="00866159"/>
    <w:rsid w:val="008666DB"/>
    <w:rsid w:val="0086765E"/>
    <w:rsid w:val="00867B3E"/>
    <w:rsid w:val="0087013C"/>
    <w:rsid w:val="00871F94"/>
    <w:rsid w:val="008725CC"/>
    <w:rsid w:val="00873883"/>
    <w:rsid w:val="00874A88"/>
    <w:rsid w:val="00874ABF"/>
    <w:rsid w:val="00875E52"/>
    <w:rsid w:val="00875EBF"/>
    <w:rsid w:val="008766E0"/>
    <w:rsid w:val="008776B5"/>
    <w:rsid w:val="00877763"/>
    <w:rsid w:val="00877AED"/>
    <w:rsid w:val="00877E8B"/>
    <w:rsid w:val="00877EF2"/>
    <w:rsid w:val="00880349"/>
    <w:rsid w:val="00881E81"/>
    <w:rsid w:val="00882574"/>
    <w:rsid w:val="00883235"/>
    <w:rsid w:val="008836D1"/>
    <w:rsid w:val="008842EF"/>
    <w:rsid w:val="008846B9"/>
    <w:rsid w:val="00884CE4"/>
    <w:rsid w:val="00887352"/>
    <w:rsid w:val="008878FF"/>
    <w:rsid w:val="00890442"/>
    <w:rsid w:val="00890B51"/>
    <w:rsid w:val="0089113F"/>
    <w:rsid w:val="008911C4"/>
    <w:rsid w:val="008911E9"/>
    <w:rsid w:val="0089172C"/>
    <w:rsid w:val="0089183E"/>
    <w:rsid w:val="00891978"/>
    <w:rsid w:val="00892513"/>
    <w:rsid w:val="00892532"/>
    <w:rsid w:val="00892672"/>
    <w:rsid w:val="00892D02"/>
    <w:rsid w:val="00892DCA"/>
    <w:rsid w:val="00892DF1"/>
    <w:rsid w:val="00893165"/>
    <w:rsid w:val="0089429A"/>
    <w:rsid w:val="00894378"/>
    <w:rsid w:val="00895B9E"/>
    <w:rsid w:val="008A022A"/>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50CB"/>
    <w:rsid w:val="008B5C40"/>
    <w:rsid w:val="008B715B"/>
    <w:rsid w:val="008B727C"/>
    <w:rsid w:val="008B7331"/>
    <w:rsid w:val="008C0082"/>
    <w:rsid w:val="008C246A"/>
    <w:rsid w:val="008C26F7"/>
    <w:rsid w:val="008C2823"/>
    <w:rsid w:val="008C50E0"/>
    <w:rsid w:val="008C5C9C"/>
    <w:rsid w:val="008C61AB"/>
    <w:rsid w:val="008D024A"/>
    <w:rsid w:val="008D041A"/>
    <w:rsid w:val="008D0AC5"/>
    <w:rsid w:val="008D0B43"/>
    <w:rsid w:val="008D158A"/>
    <w:rsid w:val="008D15E2"/>
    <w:rsid w:val="008D2CBC"/>
    <w:rsid w:val="008D3301"/>
    <w:rsid w:val="008D4AB3"/>
    <w:rsid w:val="008D4CF2"/>
    <w:rsid w:val="008D52C7"/>
    <w:rsid w:val="008D54F8"/>
    <w:rsid w:val="008D5CA0"/>
    <w:rsid w:val="008D62CD"/>
    <w:rsid w:val="008D631F"/>
    <w:rsid w:val="008D63B2"/>
    <w:rsid w:val="008D6504"/>
    <w:rsid w:val="008D7730"/>
    <w:rsid w:val="008E0698"/>
    <w:rsid w:val="008E080E"/>
    <w:rsid w:val="008E0D17"/>
    <w:rsid w:val="008E19A4"/>
    <w:rsid w:val="008E2209"/>
    <w:rsid w:val="008E2EF2"/>
    <w:rsid w:val="008E2FAB"/>
    <w:rsid w:val="008E3050"/>
    <w:rsid w:val="008E3116"/>
    <w:rsid w:val="008E3563"/>
    <w:rsid w:val="008E37E5"/>
    <w:rsid w:val="008E48A5"/>
    <w:rsid w:val="008E5833"/>
    <w:rsid w:val="008E6519"/>
    <w:rsid w:val="008E72DF"/>
    <w:rsid w:val="008E77B2"/>
    <w:rsid w:val="008E7CD8"/>
    <w:rsid w:val="008F0BA4"/>
    <w:rsid w:val="008F11FC"/>
    <w:rsid w:val="008F13CF"/>
    <w:rsid w:val="008F22AA"/>
    <w:rsid w:val="008F27F8"/>
    <w:rsid w:val="008F2F4D"/>
    <w:rsid w:val="008F468C"/>
    <w:rsid w:val="008F4A3C"/>
    <w:rsid w:val="008F613E"/>
    <w:rsid w:val="008F677B"/>
    <w:rsid w:val="008F6DEB"/>
    <w:rsid w:val="008F744C"/>
    <w:rsid w:val="008F7607"/>
    <w:rsid w:val="00900B32"/>
    <w:rsid w:val="00900C91"/>
    <w:rsid w:val="00902EE0"/>
    <w:rsid w:val="00903358"/>
    <w:rsid w:val="0090537A"/>
    <w:rsid w:val="00905E4A"/>
    <w:rsid w:val="0090634E"/>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4AA9"/>
    <w:rsid w:val="00935232"/>
    <w:rsid w:val="00935494"/>
    <w:rsid w:val="00936590"/>
    <w:rsid w:val="009367B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B0E"/>
    <w:rsid w:val="00946B45"/>
    <w:rsid w:val="009472E1"/>
    <w:rsid w:val="00950A36"/>
    <w:rsid w:val="00950B2D"/>
    <w:rsid w:val="00950C6B"/>
    <w:rsid w:val="00951047"/>
    <w:rsid w:val="00951DFC"/>
    <w:rsid w:val="00952233"/>
    <w:rsid w:val="009522B9"/>
    <w:rsid w:val="00952CC2"/>
    <w:rsid w:val="00953D77"/>
    <w:rsid w:val="00954AFE"/>
    <w:rsid w:val="00954F7E"/>
    <w:rsid w:val="00955844"/>
    <w:rsid w:val="00955CA4"/>
    <w:rsid w:val="009571C7"/>
    <w:rsid w:val="00957637"/>
    <w:rsid w:val="00960F5F"/>
    <w:rsid w:val="00961E34"/>
    <w:rsid w:val="00962F30"/>
    <w:rsid w:val="0096318E"/>
    <w:rsid w:val="009634ED"/>
    <w:rsid w:val="009637EF"/>
    <w:rsid w:val="009646B3"/>
    <w:rsid w:val="00964B7F"/>
    <w:rsid w:val="00964C74"/>
    <w:rsid w:val="00964D9A"/>
    <w:rsid w:val="00964E4F"/>
    <w:rsid w:val="00965753"/>
    <w:rsid w:val="00965E0F"/>
    <w:rsid w:val="00966189"/>
    <w:rsid w:val="009662E1"/>
    <w:rsid w:val="009667BD"/>
    <w:rsid w:val="00966A46"/>
    <w:rsid w:val="00970137"/>
    <w:rsid w:val="00970B93"/>
    <w:rsid w:val="00972180"/>
    <w:rsid w:val="00972B8D"/>
    <w:rsid w:val="00973922"/>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996"/>
    <w:rsid w:val="009A5107"/>
    <w:rsid w:val="009A5C9A"/>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137"/>
    <w:rsid w:val="009B788E"/>
    <w:rsid w:val="009C13DD"/>
    <w:rsid w:val="009C15B8"/>
    <w:rsid w:val="009C2365"/>
    <w:rsid w:val="009C33A9"/>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A0"/>
    <w:rsid w:val="009E30BB"/>
    <w:rsid w:val="009E5AEC"/>
    <w:rsid w:val="009E6368"/>
    <w:rsid w:val="009E66F6"/>
    <w:rsid w:val="009E76D2"/>
    <w:rsid w:val="009E7B8B"/>
    <w:rsid w:val="009E7E68"/>
    <w:rsid w:val="009F0C92"/>
    <w:rsid w:val="009F0DCF"/>
    <w:rsid w:val="009F0E0F"/>
    <w:rsid w:val="009F2FC8"/>
    <w:rsid w:val="009F44DD"/>
    <w:rsid w:val="009F4558"/>
    <w:rsid w:val="009F530C"/>
    <w:rsid w:val="009F5379"/>
    <w:rsid w:val="009F5987"/>
    <w:rsid w:val="009F5B5B"/>
    <w:rsid w:val="009F7029"/>
    <w:rsid w:val="00A001A4"/>
    <w:rsid w:val="00A00E97"/>
    <w:rsid w:val="00A010CB"/>
    <w:rsid w:val="00A0135E"/>
    <w:rsid w:val="00A01EEC"/>
    <w:rsid w:val="00A02660"/>
    <w:rsid w:val="00A03FEB"/>
    <w:rsid w:val="00A058DF"/>
    <w:rsid w:val="00A0647B"/>
    <w:rsid w:val="00A06C90"/>
    <w:rsid w:val="00A06D4A"/>
    <w:rsid w:val="00A06E80"/>
    <w:rsid w:val="00A10086"/>
    <w:rsid w:val="00A11120"/>
    <w:rsid w:val="00A11619"/>
    <w:rsid w:val="00A116D4"/>
    <w:rsid w:val="00A11A0D"/>
    <w:rsid w:val="00A12F74"/>
    <w:rsid w:val="00A13DE0"/>
    <w:rsid w:val="00A13DE5"/>
    <w:rsid w:val="00A13DF9"/>
    <w:rsid w:val="00A13FAB"/>
    <w:rsid w:val="00A144A2"/>
    <w:rsid w:val="00A145C9"/>
    <w:rsid w:val="00A1470C"/>
    <w:rsid w:val="00A14D1B"/>
    <w:rsid w:val="00A14F1A"/>
    <w:rsid w:val="00A15E07"/>
    <w:rsid w:val="00A162D4"/>
    <w:rsid w:val="00A166D9"/>
    <w:rsid w:val="00A17000"/>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27B27"/>
    <w:rsid w:val="00A30778"/>
    <w:rsid w:val="00A3077D"/>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2BE"/>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245E"/>
    <w:rsid w:val="00A62F9B"/>
    <w:rsid w:val="00A631DE"/>
    <w:rsid w:val="00A63B8E"/>
    <w:rsid w:val="00A6404C"/>
    <w:rsid w:val="00A640E5"/>
    <w:rsid w:val="00A64864"/>
    <w:rsid w:val="00A649B7"/>
    <w:rsid w:val="00A64F51"/>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1B4"/>
    <w:rsid w:val="00A857F4"/>
    <w:rsid w:val="00A85AF6"/>
    <w:rsid w:val="00A85BE7"/>
    <w:rsid w:val="00A9030D"/>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1664"/>
    <w:rsid w:val="00AA2A41"/>
    <w:rsid w:val="00AA2DAE"/>
    <w:rsid w:val="00AA3A99"/>
    <w:rsid w:val="00AA465C"/>
    <w:rsid w:val="00AA4B0B"/>
    <w:rsid w:val="00AA564C"/>
    <w:rsid w:val="00AA5947"/>
    <w:rsid w:val="00AA5A2C"/>
    <w:rsid w:val="00AA60D4"/>
    <w:rsid w:val="00AA6261"/>
    <w:rsid w:val="00AA7833"/>
    <w:rsid w:val="00AA7CBC"/>
    <w:rsid w:val="00AB0678"/>
    <w:rsid w:val="00AB0761"/>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2265"/>
    <w:rsid w:val="00AC31FF"/>
    <w:rsid w:val="00AC3883"/>
    <w:rsid w:val="00AC40CB"/>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A98"/>
    <w:rsid w:val="00AD6FDC"/>
    <w:rsid w:val="00AD7140"/>
    <w:rsid w:val="00AD7AAD"/>
    <w:rsid w:val="00AE04AD"/>
    <w:rsid w:val="00AE0C46"/>
    <w:rsid w:val="00AE188F"/>
    <w:rsid w:val="00AE1C30"/>
    <w:rsid w:val="00AE228C"/>
    <w:rsid w:val="00AE43DE"/>
    <w:rsid w:val="00AE4588"/>
    <w:rsid w:val="00AE487B"/>
    <w:rsid w:val="00AE5191"/>
    <w:rsid w:val="00AE51C3"/>
    <w:rsid w:val="00AE52FD"/>
    <w:rsid w:val="00AE6275"/>
    <w:rsid w:val="00AE6781"/>
    <w:rsid w:val="00AE7329"/>
    <w:rsid w:val="00AF0468"/>
    <w:rsid w:val="00AF0630"/>
    <w:rsid w:val="00AF064D"/>
    <w:rsid w:val="00AF06B3"/>
    <w:rsid w:val="00AF25F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6750"/>
    <w:rsid w:val="00B07484"/>
    <w:rsid w:val="00B076BA"/>
    <w:rsid w:val="00B10754"/>
    <w:rsid w:val="00B114CE"/>
    <w:rsid w:val="00B11A4F"/>
    <w:rsid w:val="00B12CC5"/>
    <w:rsid w:val="00B13DD6"/>
    <w:rsid w:val="00B15181"/>
    <w:rsid w:val="00B15290"/>
    <w:rsid w:val="00B155F9"/>
    <w:rsid w:val="00B15FB4"/>
    <w:rsid w:val="00B163AA"/>
    <w:rsid w:val="00B1687C"/>
    <w:rsid w:val="00B16ADB"/>
    <w:rsid w:val="00B16F2E"/>
    <w:rsid w:val="00B2081D"/>
    <w:rsid w:val="00B20995"/>
    <w:rsid w:val="00B20B5A"/>
    <w:rsid w:val="00B20F22"/>
    <w:rsid w:val="00B21132"/>
    <w:rsid w:val="00B21522"/>
    <w:rsid w:val="00B21E79"/>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DBD"/>
    <w:rsid w:val="00B6501E"/>
    <w:rsid w:val="00B6569D"/>
    <w:rsid w:val="00B65CDF"/>
    <w:rsid w:val="00B65EF1"/>
    <w:rsid w:val="00B65F86"/>
    <w:rsid w:val="00B70770"/>
    <w:rsid w:val="00B70EB4"/>
    <w:rsid w:val="00B72F73"/>
    <w:rsid w:val="00B73169"/>
    <w:rsid w:val="00B73541"/>
    <w:rsid w:val="00B73583"/>
    <w:rsid w:val="00B73F21"/>
    <w:rsid w:val="00B74142"/>
    <w:rsid w:val="00B74533"/>
    <w:rsid w:val="00B764E3"/>
    <w:rsid w:val="00B76570"/>
    <w:rsid w:val="00B76776"/>
    <w:rsid w:val="00B76ACD"/>
    <w:rsid w:val="00B773CE"/>
    <w:rsid w:val="00B7752E"/>
    <w:rsid w:val="00B8057B"/>
    <w:rsid w:val="00B80614"/>
    <w:rsid w:val="00B806D7"/>
    <w:rsid w:val="00B80EF1"/>
    <w:rsid w:val="00B81892"/>
    <w:rsid w:val="00B81DEB"/>
    <w:rsid w:val="00B8443B"/>
    <w:rsid w:val="00B84D67"/>
    <w:rsid w:val="00B84F28"/>
    <w:rsid w:val="00B8622E"/>
    <w:rsid w:val="00B869AD"/>
    <w:rsid w:val="00B86D78"/>
    <w:rsid w:val="00B87AD0"/>
    <w:rsid w:val="00B91E1A"/>
    <w:rsid w:val="00B92237"/>
    <w:rsid w:val="00B92D7C"/>
    <w:rsid w:val="00B9630F"/>
    <w:rsid w:val="00BA01BE"/>
    <w:rsid w:val="00BA0546"/>
    <w:rsid w:val="00BA14C7"/>
    <w:rsid w:val="00BA1FCD"/>
    <w:rsid w:val="00BA20C4"/>
    <w:rsid w:val="00BA278E"/>
    <w:rsid w:val="00BA28B9"/>
    <w:rsid w:val="00BA3364"/>
    <w:rsid w:val="00BA3733"/>
    <w:rsid w:val="00BA5BCF"/>
    <w:rsid w:val="00BA6263"/>
    <w:rsid w:val="00BA6CF0"/>
    <w:rsid w:val="00BA75C8"/>
    <w:rsid w:val="00BA7799"/>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E7FAD"/>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4FEE"/>
    <w:rsid w:val="00C45035"/>
    <w:rsid w:val="00C450A1"/>
    <w:rsid w:val="00C453AF"/>
    <w:rsid w:val="00C45AA8"/>
    <w:rsid w:val="00C45B57"/>
    <w:rsid w:val="00C45DAC"/>
    <w:rsid w:val="00C46725"/>
    <w:rsid w:val="00C46896"/>
    <w:rsid w:val="00C47F5A"/>
    <w:rsid w:val="00C506FC"/>
    <w:rsid w:val="00C511B7"/>
    <w:rsid w:val="00C51D89"/>
    <w:rsid w:val="00C52A2A"/>
    <w:rsid w:val="00C52D04"/>
    <w:rsid w:val="00C52FAF"/>
    <w:rsid w:val="00C53417"/>
    <w:rsid w:val="00C53455"/>
    <w:rsid w:val="00C54685"/>
    <w:rsid w:val="00C54C50"/>
    <w:rsid w:val="00C55455"/>
    <w:rsid w:val="00C57690"/>
    <w:rsid w:val="00C57693"/>
    <w:rsid w:val="00C6015C"/>
    <w:rsid w:val="00C606F2"/>
    <w:rsid w:val="00C61201"/>
    <w:rsid w:val="00C61DFD"/>
    <w:rsid w:val="00C62564"/>
    <w:rsid w:val="00C63021"/>
    <w:rsid w:val="00C63D75"/>
    <w:rsid w:val="00C64D25"/>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7E69"/>
    <w:rsid w:val="00C90664"/>
    <w:rsid w:val="00C91223"/>
    <w:rsid w:val="00C92E96"/>
    <w:rsid w:val="00C93B5D"/>
    <w:rsid w:val="00C94B22"/>
    <w:rsid w:val="00C94EFB"/>
    <w:rsid w:val="00C950B7"/>
    <w:rsid w:val="00C966FC"/>
    <w:rsid w:val="00C96C63"/>
    <w:rsid w:val="00C9782C"/>
    <w:rsid w:val="00C979CF"/>
    <w:rsid w:val="00C97AEB"/>
    <w:rsid w:val="00CA01D8"/>
    <w:rsid w:val="00CA1437"/>
    <w:rsid w:val="00CA39B7"/>
    <w:rsid w:val="00CA4E4B"/>
    <w:rsid w:val="00CA5C23"/>
    <w:rsid w:val="00CA67E0"/>
    <w:rsid w:val="00CA7D26"/>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3D6"/>
    <w:rsid w:val="00CB674A"/>
    <w:rsid w:val="00CB695E"/>
    <w:rsid w:val="00CB7141"/>
    <w:rsid w:val="00CB74E4"/>
    <w:rsid w:val="00CB7B73"/>
    <w:rsid w:val="00CC18C4"/>
    <w:rsid w:val="00CC1C20"/>
    <w:rsid w:val="00CC2F55"/>
    <w:rsid w:val="00CC421B"/>
    <w:rsid w:val="00CC42FA"/>
    <w:rsid w:val="00CC536C"/>
    <w:rsid w:val="00CC5373"/>
    <w:rsid w:val="00CC5D48"/>
    <w:rsid w:val="00CC5F93"/>
    <w:rsid w:val="00CC680F"/>
    <w:rsid w:val="00CC7558"/>
    <w:rsid w:val="00CC75CF"/>
    <w:rsid w:val="00CD0384"/>
    <w:rsid w:val="00CD052F"/>
    <w:rsid w:val="00CD0824"/>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0A32"/>
    <w:rsid w:val="00CF1EEB"/>
    <w:rsid w:val="00CF2567"/>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304"/>
    <w:rsid w:val="00D11375"/>
    <w:rsid w:val="00D1149B"/>
    <w:rsid w:val="00D11556"/>
    <w:rsid w:val="00D11B6A"/>
    <w:rsid w:val="00D120BF"/>
    <w:rsid w:val="00D13ABF"/>
    <w:rsid w:val="00D13F5B"/>
    <w:rsid w:val="00D14544"/>
    <w:rsid w:val="00D1583F"/>
    <w:rsid w:val="00D159AB"/>
    <w:rsid w:val="00D16524"/>
    <w:rsid w:val="00D16882"/>
    <w:rsid w:val="00D21006"/>
    <w:rsid w:val="00D2151D"/>
    <w:rsid w:val="00D22C9E"/>
    <w:rsid w:val="00D23748"/>
    <w:rsid w:val="00D24B44"/>
    <w:rsid w:val="00D257B2"/>
    <w:rsid w:val="00D25DB1"/>
    <w:rsid w:val="00D27BE4"/>
    <w:rsid w:val="00D30D3B"/>
    <w:rsid w:val="00D31285"/>
    <w:rsid w:val="00D31B83"/>
    <w:rsid w:val="00D32AB4"/>
    <w:rsid w:val="00D333DF"/>
    <w:rsid w:val="00D341E0"/>
    <w:rsid w:val="00D35291"/>
    <w:rsid w:val="00D3597C"/>
    <w:rsid w:val="00D368B1"/>
    <w:rsid w:val="00D374C7"/>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903"/>
    <w:rsid w:val="00D505E7"/>
    <w:rsid w:val="00D508A5"/>
    <w:rsid w:val="00D5193D"/>
    <w:rsid w:val="00D51AB6"/>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1242"/>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00FE"/>
    <w:rsid w:val="00D80D80"/>
    <w:rsid w:val="00D8151A"/>
    <w:rsid w:val="00D81B77"/>
    <w:rsid w:val="00D81E22"/>
    <w:rsid w:val="00D835E1"/>
    <w:rsid w:val="00D83AF1"/>
    <w:rsid w:val="00D84AE9"/>
    <w:rsid w:val="00D85128"/>
    <w:rsid w:val="00D85EBA"/>
    <w:rsid w:val="00D85EF8"/>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3C3"/>
    <w:rsid w:val="00DA2C3D"/>
    <w:rsid w:val="00DA4DA5"/>
    <w:rsid w:val="00DA5183"/>
    <w:rsid w:val="00DA5700"/>
    <w:rsid w:val="00DA7B44"/>
    <w:rsid w:val="00DB0B14"/>
    <w:rsid w:val="00DB1E5F"/>
    <w:rsid w:val="00DB4199"/>
    <w:rsid w:val="00DB689A"/>
    <w:rsid w:val="00DB7E38"/>
    <w:rsid w:val="00DC13AC"/>
    <w:rsid w:val="00DC14A7"/>
    <w:rsid w:val="00DC1E19"/>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550D"/>
    <w:rsid w:val="00DE729E"/>
    <w:rsid w:val="00DE761D"/>
    <w:rsid w:val="00DF0EE9"/>
    <w:rsid w:val="00DF0F36"/>
    <w:rsid w:val="00DF2021"/>
    <w:rsid w:val="00DF209E"/>
    <w:rsid w:val="00DF31FC"/>
    <w:rsid w:val="00DF3A86"/>
    <w:rsid w:val="00DF4B66"/>
    <w:rsid w:val="00DF69E6"/>
    <w:rsid w:val="00DF6A20"/>
    <w:rsid w:val="00DF6B76"/>
    <w:rsid w:val="00DF6FEC"/>
    <w:rsid w:val="00DF7171"/>
    <w:rsid w:val="00DF733F"/>
    <w:rsid w:val="00DF7F48"/>
    <w:rsid w:val="00E0024E"/>
    <w:rsid w:val="00E00CD0"/>
    <w:rsid w:val="00E02142"/>
    <w:rsid w:val="00E04167"/>
    <w:rsid w:val="00E046A5"/>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1F9"/>
    <w:rsid w:val="00E36B6D"/>
    <w:rsid w:val="00E36C5D"/>
    <w:rsid w:val="00E37C8C"/>
    <w:rsid w:val="00E40405"/>
    <w:rsid w:val="00E42292"/>
    <w:rsid w:val="00E455E0"/>
    <w:rsid w:val="00E45681"/>
    <w:rsid w:val="00E45B94"/>
    <w:rsid w:val="00E45E13"/>
    <w:rsid w:val="00E461C9"/>
    <w:rsid w:val="00E46B45"/>
    <w:rsid w:val="00E470F4"/>
    <w:rsid w:val="00E47B82"/>
    <w:rsid w:val="00E50167"/>
    <w:rsid w:val="00E51449"/>
    <w:rsid w:val="00E520F5"/>
    <w:rsid w:val="00E52C23"/>
    <w:rsid w:val="00E5348E"/>
    <w:rsid w:val="00E53706"/>
    <w:rsid w:val="00E53C92"/>
    <w:rsid w:val="00E54D3C"/>
    <w:rsid w:val="00E55822"/>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726"/>
    <w:rsid w:val="00E87CF6"/>
    <w:rsid w:val="00E87EBC"/>
    <w:rsid w:val="00E90AD0"/>
    <w:rsid w:val="00E90C5D"/>
    <w:rsid w:val="00E92647"/>
    <w:rsid w:val="00E92BB5"/>
    <w:rsid w:val="00E92D00"/>
    <w:rsid w:val="00E930D3"/>
    <w:rsid w:val="00E93213"/>
    <w:rsid w:val="00E95170"/>
    <w:rsid w:val="00E95498"/>
    <w:rsid w:val="00E95E86"/>
    <w:rsid w:val="00E96168"/>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FC4"/>
    <w:rsid w:val="00EA55BC"/>
    <w:rsid w:val="00EA6328"/>
    <w:rsid w:val="00EA7D1B"/>
    <w:rsid w:val="00EB02B9"/>
    <w:rsid w:val="00EB0588"/>
    <w:rsid w:val="00EB0D9D"/>
    <w:rsid w:val="00EB1BCA"/>
    <w:rsid w:val="00EB1D15"/>
    <w:rsid w:val="00EB21A2"/>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54C1"/>
    <w:rsid w:val="00ED651C"/>
    <w:rsid w:val="00ED6D9B"/>
    <w:rsid w:val="00ED70B7"/>
    <w:rsid w:val="00EE00F8"/>
    <w:rsid w:val="00EE12E7"/>
    <w:rsid w:val="00EE1608"/>
    <w:rsid w:val="00EE1C97"/>
    <w:rsid w:val="00EE2CCD"/>
    <w:rsid w:val="00EE31AA"/>
    <w:rsid w:val="00EE4397"/>
    <w:rsid w:val="00EE457C"/>
    <w:rsid w:val="00EE53D9"/>
    <w:rsid w:val="00EE5F27"/>
    <w:rsid w:val="00EE7CB9"/>
    <w:rsid w:val="00EF0474"/>
    <w:rsid w:val="00EF0879"/>
    <w:rsid w:val="00EF0B9E"/>
    <w:rsid w:val="00EF0F5D"/>
    <w:rsid w:val="00EF14FA"/>
    <w:rsid w:val="00EF151A"/>
    <w:rsid w:val="00EF2BEA"/>
    <w:rsid w:val="00EF3BBC"/>
    <w:rsid w:val="00EF40E1"/>
    <w:rsid w:val="00EF4B57"/>
    <w:rsid w:val="00EF7E15"/>
    <w:rsid w:val="00F01FA8"/>
    <w:rsid w:val="00F023B2"/>
    <w:rsid w:val="00F03791"/>
    <w:rsid w:val="00F03856"/>
    <w:rsid w:val="00F03BB9"/>
    <w:rsid w:val="00F04BD9"/>
    <w:rsid w:val="00F05639"/>
    <w:rsid w:val="00F10B85"/>
    <w:rsid w:val="00F10B90"/>
    <w:rsid w:val="00F11651"/>
    <w:rsid w:val="00F12192"/>
    <w:rsid w:val="00F12922"/>
    <w:rsid w:val="00F1301B"/>
    <w:rsid w:val="00F1309C"/>
    <w:rsid w:val="00F13382"/>
    <w:rsid w:val="00F13847"/>
    <w:rsid w:val="00F13874"/>
    <w:rsid w:val="00F13E38"/>
    <w:rsid w:val="00F13EF2"/>
    <w:rsid w:val="00F159E9"/>
    <w:rsid w:val="00F1642D"/>
    <w:rsid w:val="00F166BC"/>
    <w:rsid w:val="00F170AF"/>
    <w:rsid w:val="00F17EB7"/>
    <w:rsid w:val="00F205AF"/>
    <w:rsid w:val="00F20995"/>
    <w:rsid w:val="00F20D35"/>
    <w:rsid w:val="00F210E7"/>
    <w:rsid w:val="00F22A8D"/>
    <w:rsid w:val="00F25C6C"/>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D75"/>
    <w:rsid w:val="00F37C32"/>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5197"/>
    <w:rsid w:val="00F45550"/>
    <w:rsid w:val="00F457EA"/>
    <w:rsid w:val="00F46367"/>
    <w:rsid w:val="00F46E02"/>
    <w:rsid w:val="00F47315"/>
    <w:rsid w:val="00F47489"/>
    <w:rsid w:val="00F47FE4"/>
    <w:rsid w:val="00F5073A"/>
    <w:rsid w:val="00F509E6"/>
    <w:rsid w:val="00F5114B"/>
    <w:rsid w:val="00F515CC"/>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38B4"/>
    <w:rsid w:val="00F63A5C"/>
    <w:rsid w:val="00F64000"/>
    <w:rsid w:val="00F6402C"/>
    <w:rsid w:val="00F6453F"/>
    <w:rsid w:val="00F64803"/>
    <w:rsid w:val="00F6615C"/>
    <w:rsid w:val="00F66A70"/>
    <w:rsid w:val="00F67266"/>
    <w:rsid w:val="00F672DA"/>
    <w:rsid w:val="00F67C7B"/>
    <w:rsid w:val="00F67F91"/>
    <w:rsid w:val="00F71905"/>
    <w:rsid w:val="00F71DF4"/>
    <w:rsid w:val="00F72C42"/>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6713"/>
    <w:rsid w:val="00F86E23"/>
    <w:rsid w:val="00F86EB1"/>
    <w:rsid w:val="00F90ACF"/>
    <w:rsid w:val="00F90D8B"/>
    <w:rsid w:val="00F91A18"/>
    <w:rsid w:val="00F927DF"/>
    <w:rsid w:val="00F943A5"/>
    <w:rsid w:val="00F95716"/>
    <w:rsid w:val="00F9598C"/>
    <w:rsid w:val="00F96D12"/>
    <w:rsid w:val="00F96D87"/>
    <w:rsid w:val="00F976F5"/>
    <w:rsid w:val="00F97E5E"/>
    <w:rsid w:val="00FA0D43"/>
    <w:rsid w:val="00FA168D"/>
    <w:rsid w:val="00FA1997"/>
    <w:rsid w:val="00FA20DE"/>
    <w:rsid w:val="00FA28F8"/>
    <w:rsid w:val="00FA2C63"/>
    <w:rsid w:val="00FA2E8D"/>
    <w:rsid w:val="00FA5A23"/>
    <w:rsid w:val="00FA79F8"/>
    <w:rsid w:val="00FB0D25"/>
    <w:rsid w:val="00FB1ACA"/>
    <w:rsid w:val="00FB211E"/>
    <w:rsid w:val="00FB21C3"/>
    <w:rsid w:val="00FB3845"/>
    <w:rsid w:val="00FB493B"/>
    <w:rsid w:val="00FB4A7A"/>
    <w:rsid w:val="00FB51B1"/>
    <w:rsid w:val="00FB5850"/>
    <w:rsid w:val="00FB68A2"/>
    <w:rsid w:val="00FB7693"/>
    <w:rsid w:val="00FC0EFA"/>
    <w:rsid w:val="00FC191F"/>
    <w:rsid w:val="00FC3990"/>
    <w:rsid w:val="00FC3DE5"/>
    <w:rsid w:val="00FC6554"/>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E75D1"/>
    <w:rsid w:val="00FF03DA"/>
    <w:rsid w:val="00FF0786"/>
    <w:rsid w:val="00FF10FF"/>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5E6543"/>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5E6543"/>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416CB4"/>
    <w:pPr>
      <w:spacing w:before="100" w:beforeAutospacing="1" w:after="100" w:afterAutospacing="1" w:line="240" w:lineRule="auto"/>
      <w:jc w:val="left"/>
    </w:pPr>
    <w:rPr>
      <w:rFonts w:eastAsia="Times New Roman"/>
    </w:rPr>
  </w:style>
  <w:style w:type="character" w:customStyle="1" w:styleId="apple-converted-space">
    <w:name w:val="apple-converted-space"/>
    <w:rsid w:val="00416C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5E6543"/>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5E6543"/>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416CB4"/>
    <w:pPr>
      <w:spacing w:before="100" w:beforeAutospacing="1" w:after="100" w:afterAutospacing="1" w:line="240" w:lineRule="auto"/>
      <w:jc w:val="left"/>
    </w:pPr>
    <w:rPr>
      <w:rFonts w:eastAsia="Times New Roman"/>
    </w:rPr>
  </w:style>
  <w:style w:type="character" w:customStyle="1" w:styleId="apple-converted-space">
    <w:name w:val="apple-converted-space"/>
    <w:rsid w:val="0041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5BE97-97A2-4EFC-A4DE-71DB703F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2208</Words>
  <Characters>12147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4</cp:revision>
  <cp:lastPrinted>2016-02-15T20:53:00Z</cp:lastPrinted>
  <dcterms:created xsi:type="dcterms:W3CDTF">2016-03-04T14:40:00Z</dcterms:created>
  <dcterms:modified xsi:type="dcterms:W3CDTF">2016-03-16T16:54:00Z</dcterms:modified>
</cp:coreProperties>
</file>