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2BC" w:rsidRPr="007971BE" w:rsidRDefault="00BF545D" w:rsidP="007971BE">
      <w:pPr>
        <w:spacing w:before="0" w:after="0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r>
        <w:rPr>
          <w:rFonts w:eastAsia="Times New Roman"/>
          <w:b/>
          <w:bCs/>
          <w:kern w:val="36"/>
          <w:lang w:val="es-ES" w:eastAsia="es-ES"/>
        </w:rPr>
        <w:t xml:space="preserve"> </w:t>
      </w:r>
      <w:r w:rsidR="00FF42BC" w:rsidRPr="007971BE">
        <w:rPr>
          <w:rFonts w:eastAsia="Times New Roman"/>
          <w:b/>
          <w:bCs/>
          <w:kern w:val="36"/>
          <w:lang w:val="es-ES" w:eastAsia="es-ES"/>
        </w:rPr>
        <w:t>Acta 03-14</w:t>
      </w:r>
    </w:p>
    <w:p w:rsidR="00FF42BC" w:rsidRPr="007971BE" w:rsidRDefault="00FF42BC" w:rsidP="007971BE">
      <w:pPr>
        <w:spacing w:before="0" w:after="0"/>
        <w:contextualSpacing/>
        <w:rPr>
          <w:lang w:val="es-MX"/>
        </w:rPr>
      </w:pPr>
    </w:p>
    <w:p w:rsidR="00FF42BC" w:rsidRPr="007971BE" w:rsidRDefault="00FF42BC" w:rsidP="007971BE">
      <w:pPr>
        <w:spacing w:before="0" w:after="0"/>
        <w:rPr>
          <w:rFonts w:eastAsia="Times New Roman"/>
          <w:b/>
          <w:bCs/>
          <w:lang w:val="es-ES" w:eastAsia="es-ES"/>
        </w:rPr>
      </w:pPr>
      <w:r w:rsidRPr="007971BE">
        <w:rPr>
          <w:lang w:val="es-MX"/>
        </w:rPr>
        <w:t>Sesión Ordinaria número cero tres del lunes 27 de enero de dos mil catorce. Inicio de la sesión a las diecisiete horas y cuarenta minutos en el Colegio de Periodistas</w:t>
      </w:r>
    </w:p>
    <w:p w:rsidR="00FF42BC" w:rsidRPr="007971BE" w:rsidRDefault="00BF545D" w:rsidP="00FF42BC">
      <w:pPr>
        <w:spacing w:before="0" w:after="0"/>
        <w:jc w:val="left"/>
        <w:rPr>
          <w:rFonts w:eastAsia="Times New Roman"/>
          <w:b/>
          <w:bCs/>
          <w:lang w:val="es-ES" w:eastAsia="es-ES"/>
        </w:rPr>
      </w:pPr>
      <w:r>
        <w:rPr>
          <w:rFonts w:eastAsia="Times New Roman"/>
          <w:b/>
          <w:bCs/>
          <w:lang w:val="es-ES" w:eastAsia="es-ES"/>
        </w:rPr>
        <w:t xml:space="preserve">                                                                     </w:t>
      </w:r>
    </w:p>
    <w:p w:rsidR="00FF42BC" w:rsidRPr="007971BE" w:rsidRDefault="00FF42BC" w:rsidP="007971BE">
      <w:pPr>
        <w:contextualSpacing/>
        <w:rPr>
          <w:b/>
          <w:lang w:val="es-MX"/>
        </w:rPr>
      </w:pPr>
      <w:r w:rsidRPr="007971BE">
        <w:rPr>
          <w:b/>
          <w:lang w:val="es-MX"/>
        </w:rPr>
        <w:t>Presentes:</w:t>
      </w:r>
    </w:p>
    <w:p w:rsidR="00FF42BC" w:rsidRPr="007971BE" w:rsidRDefault="00FF42BC" w:rsidP="00A1070D">
      <w:pPr>
        <w:spacing w:before="0" w:after="0" w:line="240" w:lineRule="auto"/>
        <w:rPr>
          <w:lang w:val="es-MX"/>
        </w:rPr>
      </w:pPr>
      <w:r w:rsidRPr="007971BE">
        <w:rPr>
          <w:lang w:val="es-MX"/>
        </w:rPr>
        <w:t>Guillermo Cubillos Sánchez</w:t>
      </w:r>
      <w:r w:rsidRPr="007971BE">
        <w:rPr>
          <w:lang w:val="es-MX"/>
        </w:rPr>
        <w:tab/>
      </w:r>
      <w:r w:rsidR="004473E1">
        <w:rPr>
          <w:lang w:val="es-MX"/>
        </w:rPr>
        <w:t xml:space="preserve">    </w:t>
      </w:r>
      <w:r w:rsidRPr="007971BE">
        <w:rPr>
          <w:lang w:val="es-MX"/>
        </w:rPr>
        <w:t>Presidente</w:t>
      </w:r>
    </w:p>
    <w:p w:rsidR="00FF42BC" w:rsidRPr="007971BE" w:rsidRDefault="00FF42BC" w:rsidP="00A1070D">
      <w:pPr>
        <w:spacing w:before="0" w:after="0" w:line="240" w:lineRule="auto"/>
        <w:rPr>
          <w:lang w:val="es-MX"/>
        </w:rPr>
      </w:pPr>
      <w:r w:rsidRPr="007971BE">
        <w:rPr>
          <w:lang w:val="es-MX"/>
        </w:rPr>
        <w:t xml:space="preserve">Martín Chinchilla Castro  </w:t>
      </w:r>
      <w:r w:rsidRPr="007971BE">
        <w:rPr>
          <w:lang w:val="es-MX"/>
        </w:rPr>
        <w:tab/>
      </w:r>
      <w:r w:rsidR="004473E1">
        <w:rPr>
          <w:lang w:val="es-MX"/>
        </w:rPr>
        <w:t xml:space="preserve">    </w:t>
      </w:r>
      <w:r w:rsidRPr="007971BE">
        <w:rPr>
          <w:lang w:val="es-MX"/>
        </w:rPr>
        <w:t>Tesorero</w:t>
      </w:r>
    </w:p>
    <w:p w:rsidR="00FF42BC" w:rsidRPr="007971BE" w:rsidRDefault="00FF42BC" w:rsidP="00A1070D">
      <w:pPr>
        <w:spacing w:before="0" w:after="0" w:line="240" w:lineRule="auto"/>
        <w:rPr>
          <w:lang w:val="es-MX"/>
        </w:rPr>
      </w:pPr>
      <w:r w:rsidRPr="007971BE">
        <w:rPr>
          <w:lang w:val="es-MX"/>
        </w:rPr>
        <w:t>Gustavo A. Zeledón Cantillo</w:t>
      </w:r>
      <w:r w:rsidRPr="007971BE">
        <w:rPr>
          <w:lang w:val="es-MX"/>
        </w:rPr>
        <w:tab/>
      </w:r>
      <w:r w:rsidR="004473E1">
        <w:rPr>
          <w:lang w:val="es-MX"/>
        </w:rPr>
        <w:t xml:space="preserve">    </w:t>
      </w:r>
      <w:r w:rsidRPr="007971BE">
        <w:rPr>
          <w:lang w:val="es-MX"/>
        </w:rPr>
        <w:t>Vocal 1</w:t>
      </w:r>
    </w:p>
    <w:p w:rsidR="00FF42BC" w:rsidRPr="007971BE" w:rsidRDefault="00FF42BC" w:rsidP="00A1070D">
      <w:pPr>
        <w:spacing w:before="0" w:after="0" w:line="240" w:lineRule="auto"/>
        <w:rPr>
          <w:lang w:val="es-MX"/>
        </w:rPr>
      </w:pPr>
      <w:r w:rsidRPr="007971BE">
        <w:rPr>
          <w:lang w:val="es-MX"/>
        </w:rPr>
        <w:t>Ricardo Osorno Fallas</w:t>
      </w:r>
      <w:r w:rsidRPr="007971BE">
        <w:rPr>
          <w:lang w:val="es-MX"/>
        </w:rPr>
        <w:tab/>
      </w:r>
      <w:r w:rsidR="004473E1">
        <w:rPr>
          <w:lang w:val="es-MX"/>
        </w:rPr>
        <w:t xml:space="preserve">    </w:t>
      </w:r>
      <w:r w:rsidRPr="007971BE">
        <w:rPr>
          <w:lang w:val="es-MX"/>
        </w:rPr>
        <w:t>Fiscal</w:t>
      </w:r>
    </w:p>
    <w:p w:rsidR="00FF42BC" w:rsidRPr="007971BE" w:rsidRDefault="00FF42BC" w:rsidP="00A1070D">
      <w:pPr>
        <w:spacing w:before="0" w:after="0" w:line="240" w:lineRule="auto"/>
        <w:rPr>
          <w:lang w:val="es-MX"/>
        </w:rPr>
      </w:pPr>
      <w:proofErr w:type="spellStart"/>
      <w:r w:rsidRPr="007971BE">
        <w:rPr>
          <w:lang w:val="es-MX"/>
        </w:rPr>
        <w:t>Róger</w:t>
      </w:r>
      <w:proofErr w:type="spellEnd"/>
      <w:r w:rsidRPr="007971BE">
        <w:rPr>
          <w:lang w:val="es-MX"/>
        </w:rPr>
        <w:t xml:space="preserve"> Herrera Hidalgo </w:t>
      </w:r>
      <w:r w:rsidRPr="007971BE">
        <w:rPr>
          <w:lang w:val="es-MX"/>
        </w:rPr>
        <w:tab/>
      </w:r>
      <w:r w:rsidR="004473E1">
        <w:rPr>
          <w:lang w:val="es-MX"/>
        </w:rPr>
        <w:t xml:space="preserve">   </w:t>
      </w:r>
      <w:bookmarkStart w:id="0" w:name="_GoBack"/>
      <w:bookmarkEnd w:id="0"/>
      <w:r w:rsidRPr="007971BE">
        <w:rPr>
          <w:lang w:val="es-MX"/>
        </w:rPr>
        <w:t>Administrador</w:t>
      </w:r>
    </w:p>
    <w:p w:rsidR="00D15AD9" w:rsidRPr="00D15AD9" w:rsidRDefault="00D15AD9" w:rsidP="007971BE">
      <w:pPr>
        <w:spacing w:line="240" w:lineRule="auto"/>
        <w:rPr>
          <w:b/>
          <w:i/>
          <w:sz w:val="10"/>
          <w:lang w:val="es-MX"/>
        </w:rPr>
      </w:pPr>
    </w:p>
    <w:p w:rsidR="00B60FD3" w:rsidRPr="007971BE" w:rsidRDefault="00B60FD3" w:rsidP="007971BE">
      <w:pPr>
        <w:spacing w:line="240" w:lineRule="auto"/>
        <w:rPr>
          <w:b/>
          <w:i/>
          <w:lang w:val="es-MX"/>
        </w:rPr>
      </w:pPr>
      <w:r w:rsidRPr="007971BE">
        <w:rPr>
          <w:b/>
          <w:i/>
          <w:lang w:val="es-MX"/>
        </w:rPr>
        <w:t>Ausentes con justificación:</w:t>
      </w:r>
    </w:p>
    <w:p w:rsidR="00B60FD3" w:rsidRPr="007971BE" w:rsidRDefault="00FF42BC" w:rsidP="00A1070D">
      <w:pPr>
        <w:spacing w:before="0" w:after="0" w:line="240" w:lineRule="auto"/>
        <w:rPr>
          <w:lang w:val="es-MX"/>
        </w:rPr>
      </w:pPr>
      <w:r w:rsidRPr="007971BE">
        <w:rPr>
          <w:lang w:val="es-MX"/>
        </w:rPr>
        <w:t>Jessica Zeledón Alfaro</w:t>
      </w:r>
      <w:r w:rsidR="00B60FD3" w:rsidRPr="007971BE">
        <w:rPr>
          <w:lang w:val="es-MX"/>
        </w:rPr>
        <w:t>, S</w:t>
      </w:r>
      <w:r w:rsidRPr="007971BE">
        <w:rPr>
          <w:lang w:val="es-MX"/>
        </w:rPr>
        <w:t>ecretari</w:t>
      </w:r>
      <w:r w:rsidR="00B60FD3" w:rsidRPr="007971BE">
        <w:rPr>
          <w:lang w:val="es-MX"/>
        </w:rPr>
        <w:t>a</w:t>
      </w:r>
    </w:p>
    <w:p w:rsidR="00B60FD3" w:rsidRPr="007971BE" w:rsidRDefault="00B60FD3" w:rsidP="00A1070D">
      <w:pPr>
        <w:spacing w:before="0" w:after="0" w:line="240" w:lineRule="auto"/>
        <w:rPr>
          <w:lang w:val="es-MX"/>
        </w:rPr>
      </w:pPr>
      <w:r w:rsidRPr="007971BE">
        <w:rPr>
          <w:lang w:val="es-MX"/>
        </w:rPr>
        <w:t>Rosa Isabel Arguello Mora, Vocal II</w:t>
      </w:r>
    </w:p>
    <w:p w:rsidR="00FF42BC" w:rsidRPr="007971BE" w:rsidRDefault="00FF42BC" w:rsidP="00F6190C">
      <w:pPr>
        <w:spacing w:before="0" w:after="0"/>
        <w:jc w:val="center"/>
        <w:rPr>
          <w:rFonts w:eastAsia="Times New Roman"/>
          <w:b/>
          <w:bCs/>
          <w:lang w:val="es-ES" w:eastAsia="es-ES"/>
        </w:rPr>
      </w:pPr>
    </w:p>
    <w:p w:rsidR="00503808" w:rsidRPr="007971BE" w:rsidRDefault="00503808" w:rsidP="00503808">
      <w:pPr>
        <w:spacing w:before="240" w:after="240"/>
        <w:contextualSpacing/>
        <w:rPr>
          <w:b/>
          <w:i/>
          <w:lang w:val="es-MX"/>
        </w:rPr>
      </w:pPr>
      <w:r w:rsidRPr="007971BE">
        <w:rPr>
          <w:b/>
          <w:i/>
          <w:lang w:val="es-MX"/>
        </w:rPr>
        <w:t xml:space="preserve">ARTÍCULO PRIMERO: </w:t>
      </w:r>
    </w:p>
    <w:p w:rsidR="00A60469" w:rsidRPr="007971BE" w:rsidRDefault="00A60469" w:rsidP="00317EE1">
      <w:pPr>
        <w:pStyle w:val="Prrafodelista"/>
        <w:numPr>
          <w:ilvl w:val="1"/>
          <w:numId w:val="1"/>
        </w:numPr>
        <w:ind w:left="357" w:hanging="357"/>
        <w:contextualSpacing w:val="0"/>
        <w:rPr>
          <w:lang w:val="es-MX"/>
        </w:rPr>
      </w:pPr>
      <w:r w:rsidRPr="007971BE">
        <w:rPr>
          <w:lang w:val="es-MX"/>
        </w:rPr>
        <w:t>Lectura y aprobación del Acta #</w:t>
      </w:r>
      <w:r w:rsidR="004F4118" w:rsidRPr="007971BE">
        <w:rPr>
          <w:lang w:val="es-MX"/>
        </w:rPr>
        <w:t>0</w:t>
      </w:r>
      <w:r w:rsidR="00854C11" w:rsidRPr="007971BE">
        <w:rPr>
          <w:lang w:val="es-MX"/>
        </w:rPr>
        <w:t>2</w:t>
      </w:r>
      <w:r w:rsidRPr="007971BE">
        <w:rPr>
          <w:lang w:val="es-MX"/>
        </w:rPr>
        <w:t>-201</w:t>
      </w:r>
      <w:r w:rsidR="004F4118" w:rsidRPr="007971BE">
        <w:rPr>
          <w:lang w:val="es-MX"/>
        </w:rPr>
        <w:t>4</w:t>
      </w:r>
      <w:r w:rsidRPr="007971BE">
        <w:rPr>
          <w:lang w:val="es-MX"/>
        </w:rPr>
        <w:t xml:space="preserve"> de la</w:t>
      </w:r>
      <w:r w:rsidR="007858AE" w:rsidRPr="007971BE">
        <w:rPr>
          <w:lang w:val="es-MX"/>
        </w:rPr>
        <w:t xml:space="preserve"> sesión ordinaria </w:t>
      </w:r>
      <w:r w:rsidR="009F5379" w:rsidRPr="007971BE">
        <w:rPr>
          <w:lang w:val="es-MX"/>
        </w:rPr>
        <w:t xml:space="preserve">del </w:t>
      </w:r>
      <w:r w:rsidR="00C76D69" w:rsidRPr="007971BE">
        <w:rPr>
          <w:lang w:val="es-MX"/>
        </w:rPr>
        <w:t xml:space="preserve">lunes </w:t>
      </w:r>
      <w:r w:rsidR="00854C11" w:rsidRPr="007971BE">
        <w:rPr>
          <w:lang w:val="es-MX"/>
        </w:rPr>
        <w:t>20</w:t>
      </w:r>
      <w:r w:rsidR="009F5379" w:rsidRPr="007971BE">
        <w:rPr>
          <w:lang w:val="es-MX"/>
        </w:rPr>
        <w:t xml:space="preserve"> de </w:t>
      </w:r>
      <w:r w:rsidR="00C76D69" w:rsidRPr="007971BE">
        <w:rPr>
          <w:lang w:val="es-MX"/>
        </w:rPr>
        <w:t>enero</w:t>
      </w:r>
      <w:r w:rsidR="004F4118" w:rsidRPr="007971BE">
        <w:rPr>
          <w:lang w:val="es-MX"/>
        </w:rPr>
        <w:t xml:space="preserve"> del 2014</w:t>
      </w:r>
      <w:r w:rsidR="00276087" w:rsidRPr="007971BE">
        <w:rPr>
          <w:lang w:val="es-MX"/>
        </w:rPr>
        <w:t>.</w:t>
      </w:r>
      <w:r w:rsidRPr="007971BE">
        <w:rPr>
          <w:lang w:val="es-MX"/>
        </w:rPr>
        <w:t xml:space="preserve"> </w:t>
      </w:r>
    </w:p>
    <w:p w:rsidR="00503808" w:rsidRPr="007971BE" w:rsidRDefault="00503808" w:rsidP="00317EE1">
      <w:pPr>
        <w:contextualSpacing/>
        <w:rPr>
          <w:b/>
          <w:i/>
          <w:lang w:val="es-MX"/>
        </w:rPr>
      </w:pPr>
      <w:r w:rsidRPr="007971BE">
        <w:rPr>
          <w:b/>
          <w:i/>
          <w:lang w:val="es-MX"/>
        </w:rPr>
        <w:t>Acuerdo 0</w:t>
      </w:r>
      <w:r w:rsidR="00040944" w:rsidRPr="007971BE">
        <w:rPr>
          <w:b/>
          <w:i/>
          <w:lang w:val="es-MX"/>
        </w:rPr>
        <w:t>1</w:t>
      </w:r>
      <w:r w:rsidR="00DD6F18">
        <w:rPr>
          <w:b/>
          <w:i/>
          <w:lang w:val="es-MX"/>
        </w:rPr>
        <w:t>-</w:t>
      </w:r>
      <w:r w:rsidR="005623AC">
        <w:rPr>
          <w:b/>
          <w:i/>
          <w:lang w:val="es-MX"/>
        </w:rPr>
        <w:t>03</w:t>
      </w:r>
      <w:r w:rsidRPr="007971BE">
        <w:rPr>
          <w:b/>
          <w:i/>
          <w:lang w:val="es-MX"/>
        </w:rPr>
        <w:t>: Se aprueba</w:t>
      </w:r>
      <w:r w:rsidR="00D538F8" w:rsidRPr="007971BE">
        <w:rPr>
          <w:b/>
          <w:i/>
          <w:lang w:val="es-MX"/>
        </w:rPr>
        <w:t xml:space="preserve"> el</w:t>
      </w:r>
      <w:r w:rsidRPr="007971BE">
        <w:rPr>
          <w:b/>
          <w:i/>
          <w:lang w:val="es-MX"/>
        </w:rPr>
        <w:t xml:space="preserve"> acta con las correcciones pertinentes.</w:t>
      </w:r>
    </w:p>
    <w:p w:rsidR="00B60FD3" w:rsidRPr="007971BE" w:rsidRDefault="00854C11" w:rsidP="00317EE1">
      <w:pPr>
        <w:pStyle w:val="Prrafodelista"/>
        <w:numPr>
          <w:ilvl w:val="1"/>
          <w:numId w:val="1"/>
        </w:numPr>
        <w:rPr>
          <w:lang w:val="es-MX"/>
        </w:rPr>
      </w:pPr>
      <w:r w:rsidRPr="007971BE">
        <w:rPr>
          <w:lang w:val="es-MX"/>
        </w:rPr>
        <w:t xml:space="preserve">Presentación del informe de auditoría externa por parte del Despacho </w:t>
      </w:r>
      <w:r w:rsidR="00124402" w:rsidRPr="007971BE">
        <w:rPr>
          <w:lang w:val="es-MX"/>
        </w:rPr>
        <w:t>Díaz</w:t>
      </w:r>
      <w:r w:rsidR="006443DC" w:rsidRPr="007971BE">
        <w:rPr>
          <w:lang w:val="es-MX"/>
        </w:rPr>
        <w:t xml:space="preserve"> </w:t>
      </w:r>
      <w:r w:rsidRPr="007971BE">
        <w:rPr>
          <w:lang w:val="es-MX"/>
        </w:rPr>
        <w:t xml:space="preserve">&amp; Zeledón </w:t>
      </w:r>
    </w:p>
    <w:p w:rsidR="00B24048" w:rsidRPr="007971BE" w:rsidRDefault="00B24048" w:rsidP="00317EE1">
      <w:pPr>
        <w:contextualSpacing/>
        <w:rPr>
          <w:lang w:val="es-MX"/>
        </w:rPr>
      </w:pPr>
      <w:r w:rsidRPr="007971BE">
        <w:rPr>
          <w:lang w:val="es-MX"/>
        </w:rPr>
        <w:t>Se recibe a la señora Lorena Zeledón</w:t>
      </w:r>
      <w:r w:rsidR="003D0B21" w:rsidRPr="007971BE">
        <w:rPr>
          <w:lang w:val="es-MX"/>
        </w:rPr>
        <w:t xml:space="preserve">, </w:t>
      </w:r>
      <w:r w:rsidR="00C757DD">
        <w:rPr>
          <w:lang w:val="es-MX"/>
        </w:rPr>
        <w:t>R</w:t>
      </w:r>
      <w:r w:rsidR="003D0B21" w:rsidRPr="007971BE">
        <w:rPr>
          <w:lang w:val="es-MX"/>
        </w:rPr>
        <w:t xml:space="preserve">epresentante </w:t>
      </w:r>
      <w:r w:rsidR="00C757DD">
        <w:rPr>
          <w:lang w:val="es-MX"/>
        </w:rPr>
        <w:t>Legal de la firma de C</w:t>
      </w:r>
      <w:r w:rsidR="003D0B21" w:rsidRPr="007971BE">
        <w:rPr>
          <w:lang w:val="es-MX"/>
        </w:rPr>
        <w:t xml:space="preserve">ontadores </w:t>
      </w:r>
      <w:r w:rsidR="00C757DD">
        <w:rPr>
          <w:lang w:val="es-MX"/>
        </w:rPr>
        <w:t>P</w:t>
      </w:r>
      <w:r w:rsidR="003D0B21" w:rsidRPr="007971BE">
        <w:rPr>
          <w:lang w:val="es-MX"/>
        </w:rPr>
        <w:t>úblicos autorizados Despacho Díaz y Zeledón,</w:t>
      </w:r>
      <w:r w:rsidRPr="007971BE">
        <w:rPr>
          <w:lang w:val="es-MX"/>
        </w:rPr>
        <w:t xml:space="preserve"> </w:t>
      </w:r>
      <w:r w:rsidR="00B60FD3" w:rsidRPr="007971BE">
        <w:rPr>
          <w:lang w:val="es-MX"/>
        </w:rPr>
        <w:t xml:space="preserve">(ganadores del proceso licitatorio No. 2013-CD-005-PROV) </w:t>
      </w:r>
      <w:r w:rsidRPr="007971BE">
        <w:rPr>
          <w:lang w:val="es-MX"/>
        </w:rPr>
        <w:t>quien expone e</w:t>
      </w:r>
      <w:r w:rsidR="003D0B21" w:rsidRPr="007971BE">
        <w:rPr>
          <w:lang w:val="es-MX"/>
        </w:rPr>
        <w:t>l resultado de la revisión efectuada a los estados financieros del Fondo de Mutualidad al 31 de diciembre del 2012, y que</w:t>
      </w:r>
      <w:r w:rsidR="00E0097D" w:rsidRPr="007971BE">
        <w:rPr>
          <w:lang w:val="es-MX"/>
        </w:rPr>
        <w:t xml:space="preserve"> consta en los documentos presentados.</w:t>
      </w:r>
    </w:p>
    <w:p w:rsidR="00D90BD7" w:rsidRPr="007971BE" w:rsidRDefault="00E0097D" w:rsidP="00317EE1">
      <w:pPr>
        <w:rPr>
          <w:lang w:val="es-MX"/>
        </w:rPr>
      </w:pPr>
      <w:r w:rsidRPr="007971BE">
        <w:rPr>
          <w:lang w:val="es-MX"/>
        </w:rPr>
        <w:t>Hace su exposición y manif</w:t>
      </w:r>
      <w:r w:rsidR="00D90BD7" w:rsidRPr="007971BE">
        <w:rPr>
          <w:lang w:val="es-MX"/>
        </w:rPr>
        <w:t xml:space="preserve">iesta que </w:t>
      </w:r>
      <w:r w:rsidR="00B60FD3" w:rsidRPr="007971BE">
        <w:rPr>
          <w:lang w:val="es-MX"/>
        </w:rPr>
        <w:t xml:space="preserve">emite su opinión </w:t>
      </w:r>
      <w:r w:rsidR="00D90BD7" w:rsidRPr="007971BE">
        <w:rPr>
          <w:lang w:val="es-MX"/>
        </w:rPr>
        <w:t>con salvedad</w:t>
      </w:r>
      <w:r w:rsidR="00B60FD3" w:rsidRPr="007971BE">
        <w:rPr>
          <w:lang w:val="es-MX"/>
        </w:rPr>
        <w:t>,</w:t>
      </w:r>
      <w:r w:rsidR="00D90BD7" w:rsidRPr="007971BE">
        <w:rPr>
          <w:lang w:val="es-MX"/>
        </w:rPr>
        <w:t xml:space="preserve"> en razón de que </w:t>
      </w:r>
      <w:r w:rsidR="00B60FD3" w:rsidRPr="007971BE">
        <w:rPr>
          <w:lang w:val="es-MX"/>
        </w:rPr>
        <w:t>existen dos</w:t>
      </w:r>
      <w:r w:rsidR="00D90BD7" w:rsidRPr="007971BE">
        <w:rPr>
          <w:lang w:val="es-MX"/>
        </w:rPr>
        <w:t xml:space="preserve"> cuentas </w:t>
      </w:r>
      <w:r w:rsidR="00B60FD3" w:rsidRPr="007971BE">
        <w:rPr>
          <w:lang w:val="es-MX"/>
        </w:rPr>
        <w:t xml:space="preserve">contables de la contabilidad del Fondo, que no presentan un detalle o soporte </w:t>
      </w:r>
      <w:r w:rsidR="007D79AB" w:rsidRPr="007971BE">
        <w:rPr>
          <w:lang w:val="es-MX"/>
        </w:rPr>
        <w:t>que pueda satisfacer la veracidad de su saldo, sobre las cuentas denominadas “</w:t>
      </w:r>
      <w:r w:rsidR="00D90BD7" w:rsidRPr="007971BE">
        <w:rPr>
          <w:lang w:val="es-MX"/>
        </w:rPr>
        <w:t>Cuotas fondo por cobrar</w:t>
      </w:r>
      <w:r w:rsidR="007D79AB" w:rsidRPr="007971BE">
        <w:rPr>
          <w:lang w:val="es-MX"/>
        </w:rPr>
        <w:t>”</w:t>
      </w:r>
      <w:r w:rsidR="00D90BD7" w:rsidRPr="007971BE">
        <w:rPr>
          <w:lang w:val="es-MX"/>
        </w:rPr>
        <w:t xml:space="preserve"> y </w:t>
      </w:r>
      <w:r w:rsidR="007D79AB" w:rsidRPr="007971BE">
        <w:rPr>
          <w:lang w:val="es-MX"/>
        </w:rPr>
        <w:t>“</w:t>
      </w:r>
      <w:r w:rsidR="00D90BD7" w:rsidRPr="007971BE">
        <w:rPr>
          <w:lang w:val="es-MX"/>
        </w:rPr>
        <w:t>Cuenta Intercompany COLP</w:t>
      </w:r>
      <w:r w:rsidR="002F76A4" w:rsidRPr="007971BE">
        <w:rPr>
          <w:lang w:val="es-MX"/>
        </w:rPr>
        <w:t>ER</w:t>
      </w:r>
      <w:r w:rsidR="007D79AB" w:rsidRPr="007971BE">
        <w:rPr>
          <w:lang w:val="es-MX"/>
        </w:rPr>
        <w:t>”</w:t>
      </w:r>
      <w:r w:rsidR="002F76A4" w:rsidRPr="007971BE">
        <w:rPr>
          <w:lang w:val="es-MX"/>
        </w:rPr>
        <w:t xml:space="preserve">, por lo demás el informe de auditoría externa no revela ninguna inconsistencia sobre el giro principal </w:t>
      </w:r>
      <w:r w:rsidR="0002723B" w:rsidRPr="007971BE">
        <w:rPr>
          <w:lang w:val="es-MX"/>
        </w:rPr>
        <w:t>en el</w:t>
      </w:r>
      <w:r w:rsidR="002F76A4" w:rsidRPr="007971BE">
        <w:rPr>
          <w:lang w:val="es-MX"/>
        </w:rPr>
        <w:t xml:space="preserve"> período auditado.</w:t>
      </w:r>
    </w:p>
    <w:p w:rsidR="00BD719A" w:rsidRDefault="009E6D42" w:rsidP="00317EE1">
      <w:pPr>
        <w:rPr>
          <w:lang w:val="es-MX"/>
        </w:rPr>
      </w:pPr>
      <w:r w:rsidRPr="007971BE">
        <w:rPr>
          <w:lang w:val="es-MX"/>
        </w:rPr>
        <w:lastRenderedPageBreak/>
        <w:t>Expone sobre la Carta de Gerencia y manifiesta algunos hallazgos encontrados, niveles de riesgo bajos, se encontraron algunas cuentas y partidas no registradas, no obstante subsanadas para enero de 201</w:t>
      </w:r>
      <w:r w:rsidR="0005313F" w:rsidRPr="007971BE">
        <w:rPr>
          <w:lang w:val="es-MX"/>
        </w:rPr>
        <w:t xml:space="preserve">3, entre otros aspectos y acotaciones que aparecen en la </w:t>
      </w:r>
      <w:r w:rsidR="007F4ADE" w:rsidRPr="007971BE">
        <w:rPr>
          <w:lang w:val="es-MX"/>
        </w:rPr>
        <w:t>Carta de Gerencia.</w:t>
      </w:r>
      <w:r w:rsidR="0001530B" w:rsidRPr="007971BE">
        <w:rPr>
          <w:lang w:val="es-MX"/>
        </w:rPr>
        <w:t xml:space="preserve"> Finalment</w:t>
      </w:r>
      <w:r w:rsidR="00471FFF">
        <w:rPr>
          <w:lang w:val="es-MX"/>
        </w:rPr>
        <w:t>e se conocen en su totalidad</w:t>
      </w:r>
      <w:r w:rsidR="00BD719A">
        <w:rPr>
          <w:lang w:val="es-MX"/>
        </w:rPr>
        <w:t>.</w:t>
      </w:r>
    </w:p>
    <w:p w:rsidR="00BD719A" w:rsidRPr="00EE379C" w:rsidRDefault="00EE379C" w:rsidP="00F04F05">
      <w:pPr>
        <w:spacing w:before="240" w:after="240"/>
        <w:rPr>
          <w:b/>
          <w:i/>
          <w:lang w:val="es-MX"/>
        </w:rPr>
      </w:pPr>
      <w:r>
        <w:rPr>
          <w:b/>
          <w:i/>
          <w:lang w:val="es-MX"/>
        </w:rPr>
        <w:t>Acuerdo 02-</w:t>
      </w:r>
      <w:r w:rsidR="005623AC">
        <w:rPr>
          <w:b/>
          <w:i/>
          <w:lang w:val="es-MX"/>
        </w:rPr>
        <w:t>03</w:t>
      </w:r>
      <w:r>
        <w:rPr>
          <w:b/>
          <w:i/>
          <w:lang w:val="es-MX"/>
        </w:rPr>
        <w:t xml:space="preserve">: </w:t>
      </w:r>
      <w:r w:rsidR="00BD719A" w:rsidRPr="00EE379C">
        <w:rPr>
          <w:b/>
          <w:i/>
          <w:lang w:val="es-MX"/>
        </w:rPr>
        <w:t>Se aprueban los estados financieros auditados por el despacho Díaz y Zeledón, con corte a</w:t>
      </w:r>
      <w:r>
        <w:rPr>
          <w:b/>
          <w:i/>
          <w:lang w:val="es-MX"/>
        </w:rPr>
        <w:t xml:space="preserve"> </w:t>
      </w:r>
      <w:r w:rsidR="00BD719A" w:rsidRPr="00EE379C">
        <w:rPr>
          <w:b/>
          <w:i/>
          <w:lang w:val="es-MX"/>
        </w:rPr>
        <w:t>l31 de diciembre del 2012.</w:t>
      </w:r>
    </w:p>
    <w:p w:rsidR="0001530B" w:rsidRPr="00471FFF" w:rsidRDefault="00BD719A" w:rsidP="00F04F05">
      <w:pPr>
        <w:spacing w:before="240" w:after="240"/>
        <w:rPr>
          <w:b/>
          <w:i/>
          <w:lang w:val="es-MX"/>
        </w:rPr>
      </w:pPr>
      <w:r w:rsidRPr="009347A2">
        <w:rPr>
          <w:sz w:val="16"/>
          <w:szCs w:val="16"/>
          <w:lang w:val="es-MX"/>
        </w:rPr>
        <w:t xml:space="preserve"> </w:t>
      </w:r>
      <w:r w:rsidR="00EE379C">
        <w:rPr>
          <w:b/>
          <w:i/>
          <w:lang w:val="es-MX"/>
        </w:rPr>
        <w:t xml:space="preserve">Acuerdo </w:t>
      </w:r>
      <w:r w:rsidR="0002723B" w:rsidRPr="00471FFF">
        <w:rPr>
          <w:b/>
          <w:i/>
          <w:lang w:val="es-MX"/>
        </w:rPr>
        <w:t>0</w:t>
      </w:r>
      <w:r w:rsidR="00EE379C">
        <w:rPr>
          <w:b/>
          <w:i/>
          <w:lang w:val="es-MX"/>
        </w:rPr>
        <w:t>3</w:t>
      </w:r>
      <w:r>
        <w:rPr>
          <w:b/>
          <w:i/>
          <w:lang w:val="es-MX"/>
        </w:rPr>
        <w:t>-</w:t>
      </w:r>
      <w:r w:rsidR="00317EE1">
        <w:rPr>
          <w:b/>
          <w:i/>
          <w:lang w:val="es-MX"/>
        </w:rPr>
        <w:t>03</w:t>
      </w:r>
      <w:r w:rsidR="00EE379C">
        <w:rPr>
          <w:b/>
          <w:i/>
          <w:lang w:val="es-MX"/>
        </w:rPr>
        <w:t xml:space="preserve">: </w:t>
      </w:r>
      <w:r w:rsidR="0001530B" w:rsidRPr="00471FFF">
        <w:rPr>
          <w:b/>
          <w:i/>
          <w:lang w:val="es-MX"/>
        </w:rPr>
        <w:t xml:space="preserve">Se </w:t>
      </w:r>
      <w:r w:rsidR="00EE379C">
        <w:rPr>
          <w:b/>
          <w:i/>
          <w:lang w:val="es-MX"/>
        </w:rPr>
        <w:t xml:space="preserve">designa al administrador </w:t>
      </w:r>
      <w:r w:rsidR="0001530B" w:rsidRPr="00471FFF">
        <w:rPr>
          <w:b/>
          <w:i/>
          <w:lang w:val="es-MX"/>
        </w:rPr>
        <w:t xml:space="preserve">trasladar los Estados Financieros auditados a la Junta Directiva para su conocimiento y </w:t>
      </w:r>
      <w:r w:rsidR="00EE4870" w:rsidRPr="00471FFF">
        <w:rPr>
          <w:b/>
          <w:i/>
          <w:lang w:val="es-MX"/>
        </w:rPr>
        <w:t xml:space="preserve">a la vez expresar el interés y preocupación de buscar alguna solución a las salvedades expuestas por la auditoría </w:t>
      </w:r>
      <w:r w:rsidR="0002723B" w:rsidRPr="00471FFF">
        <w:rPr>
          <w:b/>
          <w:i/>
          <w:lang w:val="es-MX"/>
        </w:rPr>
        <w:t xml:space="preserve">externa </w:t>
      </w:r>
      <w:r w:rsidR="00EE4870" w:rsidRPr="00471FFF">
        <w:rPr>
          <w:b/>
          <w:i/>
          <w:lang w:val="es-MX"/>
        </w:rPr>
        <w:t>en este informe.</w:t>
      </w:r>
    </w:p>
    <w:p w:rsidR="00503808" w:rsidRPr="007971BE" w:rsidRDefault="00503808" w:rsidP="00AE04AD">
      <w:pPr>
        <w:spacing w:before="240" w:after="240"/>
        <w:rPr>
          <w:b/>
          <w:i/>
          <w:lang w:val="es-MX"/>
        </w:rPr>
      </w:pPr>
      <w:r w:rsidRPr="007971BE">
        <w:rPr>
          <w:b/>
          <w:i/>
          <w:lang w:val="es-MX"/>
        </w:rPr>
        <w:t xml:space="preserve">ARTICULO SEGUNDO: </w:t>
      </w:r>
      <w:r w:rsidRPr="007971BE">
        <w:rPr>
          <w:i/>
          <w:lang w:val="es-MX"/>
        </w:rPr>
        <w:t>SEGUIMIENTO DE ACUERDOS</w:t>
      </w:r>
    </w:p>
    <w:p w:rsidR="00503808" w:rsidRPr="00AF58B6" w:rsidRDefault="00D75215" w:rsidP="00AE04AD">
      <w:pPr>
        <w:spacing w:before="240" w:after="240"/>
        <w:rPr>
          <w:lang w:val="es-MX"/>
        </w:rPr>
      </w:pPr>
      <w:r>
        <w:rPr>
          <w:lang w:val="es-MX"/>
        </w:rPr>
        <w:t xml:space="preserve">2.1 </w:t>
      </w:r>
      <w:r w:rsidR="00503808" w:rsidRPr="00AF58B6">
        <w:rPr>
          <w:lang w:val="es-MX"/>
        </w:rPr>
        <w:t>Ver control de acuerdos</w:t>
      </w:r>
    </w:p>
    <w:p w:rsidR="0002723B" w:rsidRPr="00AF58B6" w:rsidRDefault="0002723B" w:rsidP="00AE04AD">
      <w:pPr>
        <w:spacing w:before="240" w:after="240"/>
        <w:rPr>
          <w:lang w:val="es-MX"/>
        </w:rPr>
      </w:pPr>
      <w:r w:rsidRPr="00AF58B6">
        <w:rPr>
          <w:lang w:val="es-MX"/>
        </w:rPr>
        <w:t xml:space="preserve">2.1 </w:t>
      </w:r>
      <w:r w:rsidR="006443DC" w:rsidRPr="00AF58B6">
        <w:rPr>
          <w:lang w:val="es-MX"/>
        </w:rPr>
        <w:t xml:space="preserve">Pendiente el acuerdo </w:t>
      </w:r>
      <w:r w:rsidR="006363F5" w:rsidRPr="00AF58B6">
        <w:rPr>
          <w:lang w:val="es-MX"/>
        </w:rPr>
        <w:t xml:space="preserve">07-39 del acta No. </w:t>
      </w:r>
      <w:r w:rsidR="006443DC" w:rsidRPr="00AF58B6">
        <w:rPr>
          <w:lang w:val="es-MX"/>
        </w:rPr>
        <w:t xml:space="preserve">39-2013, </w:t>
      </w:r>
      <w:r w:rsidR="006363F5" w:rsidRPr="00AF58B6">
        <w:rPr>
          <w:lang w:val="es-MX"/>
        </w:rPr>
        <w:t xml:space="preserve">correspondiente a revisar las actas entre el año 2007 y 2009 </w:t>
      </w:r>
      <w:r w:rsidR="00E7106C" w:rsidRPr="00AF58B6">
        <w:rPr>
          <w:lang w:val="es-MX"/>
        </w:rPr>
        <w:t>para estudiar la posibilidad de aplicar la experiencia de anteriores Consejos en el sentido de prestar ayuda oportuna a los colegiados que por alguna situación especial “económica u otra” dejan de pagar sus cuotas de colegiatura.</w:t>
      </w:r>
      <w:r w:rsidR="00AF58B6">
        <w:rPr>
          <w:lang w:val="es-MX"/>
        </w:rPr>
        <w:t xml:space="preserve"> </w:t>
      </w:r>
      <w:r w:rsidR="00E7106C" w:rsidRPr="00AF58B6">
        <w:rPr>
          <w:lang w:val="es-MX"/>
        </w:rPr>
        <w:t>S</w:t>
      </w:r>
      <w:r w:rsidR="006443DC" w:rsidRPr="00AF58B6">
        <w:rPr>
          <w:lang w:val="es-MX"/>
        </w:rPr>
        <w:t xml:space="preserve">e </w:t>
      </w:r>
      <w:r w:rsidRPr="00AF58B6">
        <w:rPr>
          <w:lang w:val="es-MX"/>
        </w:rPr>
        <w:t>conoce y manifiesta la preocupación de tiempo transcurrido</w:t>
      </w:r>
      <w:r w:rsidR="00E7106C" w:rsidRPr="00AF58B6">
        <w:rPr>
          <w:lang w:val="es-MX"/>
        </w:rPr>
        <w:t xml:space="preserve"> y se acuerda</w:t>
      </w:r>
      <w:r w:rsidRPr="00AF58B6">
        <w:rPr>
          <w:lang w:val="es-MX"/>
        </w:rPr>
        <w:t>.</w:t>
      </w:r>
    </w:p>
    <w:p w:rsidR="006443DC" w:rsidRPr="00F04F05" w:rsidRDefault="0002723B" w:rsidP="00E7106C">
      <w:pPr>
        <w:spacing w:before="240" w:after="240"/>
        <w:rPr>
          <w:b/>
          <w:i/>
          <w:lang w:val="es-MX"/>
        </w:rPr>
      </w:pPr>
      <w:r w:rsidRPr="00F04F05">
        <w:rPr>
          <w:b/>
          <w:i/>
          <w:lang w:val="es-MX"/>
        </w:rPr>
        <w:t>Acuerdo 0</w:t>
      </w:r>
      <w:r w:rsidR="00F04F05">
        <w:rPr>
          <w:b/>
          <w:i/>
          <w:lang w:val="es-MX"/>
        </w:rPr>
        <w:t>4</w:t>
      </w:r>
      <w:r w:rsidRPr="00F04F05">
        <w:rPr>
          <w:b/>
          <w:i/>
          <w:lang w:val="es-MX"/>
        </w:rPr>
        <w:t>-</w:t>
      </w:r>
      <w:r w:rsidR="005623AC">
        <w:rPr>
          <w:b/>
          <w:i/>
          <w:lang w:val="es-MX"/>
        </w:rPr>
        <w:t>03</w:t>
      </w:r>
      <w:r w:rsidRPr="00F04F05">
        <w:rPr>
          <w:b/>
          <w:i/>
          <w:lang w:val="es-MX"/>
        </w:rPr>
        <w:t xml:space="preserve">: Se </w:t>
      </w:r>
      <w:r w:rsidR="006443DC" w:rsidRPr="00F04F05">
        <w:rPr>
          <w:b/>
          <w:i/>
          <w:lang w:val="es-MX"/>
        </w:rPr>
        <w:t>otorga plazo de dos semanas a</w:t>
      </w:r>
      <w:r w:rsidRPr="00F04F05">
        <w:rPr>
          <w:b/>
          <w:i/>
          <w:lang w:val="es-MX"/>
        </w:rPr>
        <w:t>l responsable</w:t>
      </w:r>
      <w:r w:rsidR="00E7106C" w:rsidRPr="00F04F05">
        <w:rPr>
          <w:b/>
          <w:i/>
          <w:lang w:val="es-MX"/>
        </w:rPr>
        <w:t>,</w:t>
      </w:r>
      <w:r w:rsidRPr="00F04F05">
        <w:rPr>
          <w:b/>
          <w:i/>
          <w:lang w:val="es-MX"/>
        </w:rPr>
        <w:t xml:space="preserve"> </w:t>
      </w:r>
      <w:r w:rsidR="006443DC" w:rsidRPr="00F04F05">
        <w:rPr>
          <w:b/>
          <w:i/>
          <w:lang w:val="es-MX"/>
        </w:rPr>
        <w:t>para que presente el</w:t>
      </w:r>
      <w:r w:rsidR="009461C3" w:rsidRPr="00F04F05">
        <w:rPr>
          <w:b/>
          <w:i/>
          <w:lang w:val="es-MX"/>
        </w:rPr>
        <w:t xml:space="preserve"> informe correspondiente. </w:t>
      </w:r>
      <w:r w:rsidR="006443DC" w:rsidRPr="00F04F05">
        <w:rPr>
          <w:b/>
          <w:i/>
          <w:lang w:val="es-MX"/>
        </w:rPr>
        <w:t xml:space="preserve"> </w:t>
      </w:r>
    </w:p>
    <w:p w:rsidR="00AE04AD" w:rsidRPr="007971BE" w:rsidRDefault="00C2062A" w:rsidP="00AE04AD">
      <w:pPr>
        <w:spacing w:before="240" w:after="240"/>
        <w:rPr>
          <w:i/>
          <w:lang w:val="es-MX"/>
        </w:rPr>
      </w:pPr>
      <w:r w:rsidRPr="007971BE">
        <w:rPr>
          <w:b/>
          <w:i/>
          <w:lang w:val="es-MX"/>
        </w:rPr>
        <w:t>ARTÍCULO TERCERO</w:t>
      </w:r>
      <w:r w:rsidRPr="007971BE">
        <w:rPr>
          <w:i/>
          <w:lang w:val="es-MX"/>
        </w:rPr>
        <w:t xml:space="preserve">: </w:t>
      </w:r>
      <w:r w:rsidR="00503808" w:rsidRPr="007971BE">
        <w:rPr>
          <w:i/>
          <w:lang w:val="es-MX"/>
        </w:rPr>
        <w:t>CRÉDITOS</w:t>
      </w:r>
    </w:p>
    <w:p w:rsidR="00894378" w:rsidRPr="007971BE" w:rsidRDefault="00894378" w:rsidP="008F23C8">
      <w:pPr>
        <w:rPr>
          <w:lang w:val="es-MX"/>
        </w:rPr>
      </w:pPr>
      <w:r w:rsidRPr="007971BE">
        <w:rPr>
          <w:lang w:val="es-MX"/>
        </w:rPr>
        <w:t>3.</w:t>
      </w:r>
      <w:r w:rsidR="00F6190C" w:rsidRPr="007971BE">
        <w:rPr>
          <w:lang w:val="es-MX"/>
        </w:rPr>
        <w:t>1</w:t>
      </w:r>
      <w:r w:rsidR="00B2002E">
        <w:rPr>
          <w:lang w:val="es-MX"/>
        </w:rPr>
        <w:t xml:space="preserve"> </w:t>
      </w:r>
      <w:r w:rsidRPr="007971BE">
        <w:rPr>
          <w:lang w:val="es-MX"/>
        </w:rPr>
        <w:t>Línea Abierta crédito fácil, por un monto de ¢2.000.000.00 a un plazo máximo de 36 meses y tasa de interés del 20%.</w:t>
      </w:r>
      <w:r w:rsidR="00854C11" w:rsidRPr="007971BE">
        <w:rPr>
          <w:lang w:val="es-MX"/>
        </w:rPr>
        <w:t xml:space="preserve"> Realizando un primer desembolso de ¢800.000.00</w:t>
      </w:r>
      <w:r w:rsidR="00606309" w:rsidRPr="007971BE">
        <w:rPr>
          <w:lang w:val="es-MX"/>
        </w:rPr>
        <w:t>, con una cuota mensual de ¢40.976.59.</w:t>
      </w:r>
    </w:p>
    <w:p w:rsidR="00894378" w:rsidRPr="007971BE" w:rsidRDefault="00626ED7" w:rsidP="008F23C8">
      <w:pPr>
        <w:rPr>
          <w:b/>
          <w:i/>
          <w:lang w:val="es-MX"/>
        </w:rPr>
      </w:pPr>
      <w:r w:rsidRPr="007971BE">
        <w:rPr>
          <w:b/>
          <w:i/>
          <w:lang w:val="es-MX"/>
        </w:rPr>
        <w:t xml:space="preserve">Acuerdo </w:t>
      </w:r>
      <w:r w:rsidR="00823036" w:rsidRPr="007971BE">
        <w:rPr>
          <w:b/>
          <w:i/>
          <w:lang w:val="es-MX"/>
        </w:rPr>
        <w:t>0</w:t>
      </w:r>
      <w:r w:rsidR="00B2002E">
        <w:rPr>
          <w:b/>
          <w:i/>
          <w:lang w:val="es-MX"/>
        </w:rPr>
        <w:t>5</w:t>
      </w:r>
      <w:r w:rsidR="00823036" w:rsidRPr="007971BE">
        <w:rPr>
          <w:b/>
          <w:i/>
          <w:lang w:val="es-MX"/>
        </w:rPr>
        <w:t>-</w:t>
      </w:r>
      <w:r w:rsidR="005623AC">
        <w:rPr>
          <w:b/>
          <w:i/>
          <w:lang w:val="es-MX"/>
        </w:rPr>
        <w:t>03</w:t>
      </w:r>
      <w:r w:rsidR="00823036" w:rsidRPr="007971BE">
        <w:rPr>
          <w:b/>
          <w:i/>
          <w:lang w:val="es-MX"/>
        </w:rPr>
        <w:t>: Se aprueba</w:t>
      </w:r>
      <w:r w:rsidRPr="007971BE">
        <w:rPr>
          <w:b/>
          <w:i/>
          <w:lang w:val="es-MX"/>
        </w:rPr>
        <w:t xml:space="preserve"> la solicitud de crédito a</w:t>
      </w:r>
      <w:r w:rsidR="00894378" w:rsidRPr="007971BE">
        <w:rPr>
          <w:b/>
          <w:i/>
          <w:lang w:val="es-MX"/>
        </w:rPr>
        <w:t>l</w:t>
      </w:r>
      <w:r w:rsidR="00B2002E">
        <w:rPr>
          <w:b/>
          <w:i/>
          <w:lang w:val="es-MX"/>
        </w:rPr>
        <w:t xml:space="preserve"> colegiado,</w:t>
      </w:r>
      <w:r w:rsidR="00894378" w:rsidRPr="007971BE">
        <w:rPr>
          <w:b/>
          <w:i/>
          <w:lang w:val="es-MX"/>
        </w:rPr>
        <w:t xml:space="preserve"> por un monto de ¢</w:t>
      </w:r>
      <w:r w:rsidRPr="007971BE">
        <w:rPr>
          <w:b/>
          <w:i/>
          <w:lang w:val="es-MX"/>
        </w:rPr>
        <w:t>2.000.000.00</w:t>
      </w:r>
      <w:r w:rsidR="00894378" w:rsidRPr="007971BE">
        <w:rPr>
          <w:b/>
          <w:i/>
          <w:lang w:val="es-MX"/>
        </w:rPr>
        <w:t>, a un plazo máximo de</w:t>
      </w:r>
      <w:r w:rsidRPr="007971BE">
        <w:rPr>
          <w:b/>
          <w:i/>
          <w:lang w:val="es-MX"/>
        </w:rPr>
        <w:t xml:space="preserve"> 36</w:t>
      </w:r>
      <w:r w:rsidR="00894378" w:rsidRPr="007971BE">
        <w:rPr>
          <w:b/>
          <w:i/>
          <w:lang w:val="es-MX"/>
        </w:rPr>
        <w:t xml:space="preserve"> meses y tasa de interés del 20%. </w:t>
      </w:r>
      <w:r w:rsidR="00854C11" w:rsidRPr="007971BE">
        <w:rPr>
          <w:b/>
          <w:i/>
          <w:lang w:val="es-MX"/>
        </w:rPr>
        <w:t xml:space="preserve">Realizando un primer desembolso de ¢800.000.00, con una cuota mensual de ¢40.976.59. </w:t>
      </w:r>
      <w:r w:rsidR="00894378" w:rsidRPr="007971BE">
        <w:rPr>
          <w:b/>
          <w:i/>
          <w:lang w:val="es-MX"/>
        </w:rPr>
        <w:t xml:space="preserve">Cumple con lo </w:t>
      </w:r>
      <w:r w:rsidR="00894378" w:rsidRPr="007971BE">
        <w:rPr>
          <w:b/>
          <w:i/>
          <w:lang w:val="es-MX"/>
        </w:rPr>
        <w:lastRenderedPageBreak/>
        <w:t>establecido en el Reglamento de Crédito y de acuerdo con la recomendación técnica del administrador.</w:t>
      </w:r>
      <w:r w:rsidR="00823036" w:rsidRPr="007971BE">
        <w:rPr>
          <w:b/>
          <w:i/>
          <w:lang w:val="es-MX"/>
        </w:rPr>
        <w:t xml:space="preserve"> </w:t>
      </w:r>
      <w:r w:rsidR="00894378" w:rsidRPr="007971BE">
        <w:rPr>
          <w:b/>
          <w:i/>
          <w:lang w:val="es-MX"/>
        </w:rPr>
        <w:t xml:space="preserve"> </w:t>
      </w:r>
    </w:p>
    <w:p w:rsidR="00981D54" w:rsidRPr="007971BE" w:rsidRDefault="00242F57" w:rsidP="008F23C8">
      <w:pPr>
        <w:rPr>
          <w:lang w:val="es-MX"/>
        </w:rPr>
      </w:pPr>
      <w:r w:rsidRPr="007971BE">
        <w:rPr>
          <w:lang w:val="es-MX"/>
        </w:rPr>
        <w:t>3.</w:t>
      </w:r>
      <w:r w:rsidR="009B15B2" w:rsidRPr="007971BE">
        <w:rPr>
          <w:lang w:val="es-MX"/>
        </w:rPr>
        <w:t>2</w:t>
      </w:r>
      <w:r w:rsidRPr="007971BE">
        <w:rPr>
          <w:lang w:val="es-MX"/>
        </w:rPr>
        <w:t xml:space="preserve"> </w:t>
      </w:r>
      <w:r w:rsidR="00981D54" w:rsidRPr="007971BE">
        <w:rPr>
          <w:lang w:val="es-MX"/>
        </w:rPr>
        <w:t>Línea Abierta, crédito fácil por un monto de ¢2.000.000.00 a un plazo máximo de 36 meses, tasa de interés del 20%</w:t>
      </w:r>
      <w:r w:rsidR="004E49C9" w:rsidRPr="007971BE">
        <w:rPr>
          <w:lang w:val="es-MX"/>
        </w:rPr>
        <w:t xml:space="preserve"> y cuota mensual de ¢102.441.51, calculada a 24 meses. </w:t>
      </w:r>
    </w:p>
    <w:p w:rsidR="00981D54" w:rsidRPr="007971BE" w:rsidRDefault="00981D54" w:rsidP="008F23C8">
      <w:pPr>
        <w:rPr>
          <w:b/>
          <w:i/>
          <w:lang w:val="es-MX"/>
        </w:rPr>
      </w:pPr>
      <w:r w:rsidRPr="007971BE">
        <w:rPr>
          <w:b/>
          <w:i/>
          <w:lang w:val="es-MX"/>
        </w:rPr>
        <w:t xml:space="preserve">Acuerdo </w:t>
      </w:r>
      <w:r w:rsidR="00B24048" w:rsidRPr="007971BE">
        <w:rPr>
          <w:b/>
          <w:i/>
          <w:lang w:val="es-MX"/>
        </w:rPr>
        <w:t>0</w:t>
      </w:r>
      <w:r w:rsidR="00146135">
        <w:rPr>
          <w:b/>
          <w:i/>
          <w:lang w:val="es-MX"/>
        </w:rPr>
        <w:t>6</w:t>
      </w:r>
      <w:r w:rsidR="00BD719A">
        <w:rPr>
          <w:b/>
          <w:i/>
          <w:lang w:val="es-MX"/>
        </w:rPr>
        <w:t>-</w:t>
      </w:r>
      <w:r w:rsidR="005623AC">
        <w:rPr>
          <w:b/>
          <w:i/>
          <w:lang w:val="es-MX"/>
        </w:rPr>
        <w:t>03</w:t>
      </w:r>
      <w:r w:rsidR="00BD719A">
        <w:rPr>
          <w:b/>
          <w:i/>
          <w:lang w:val="es-MX"/>
        </w:rPr>
        <w:t>: Se deniega</w:t>
      </w:r>
      <w:r w:rsidR="00B24048" w:rsidRPr="007971BE">
        <w:rPr>
          <w:b/>
          <w:i/>
          <w:lang w:val="es-MX"/>
        </w:rPr>
        <w:t xml:space="preserve"> </w:t>
      </w:r>
      <w:r w:rsidR="00E7106C" w:rsidRPr="007971BE">
        <w:rPr>
          <w:b/>
          <w:i/>
          <w:lang w:val="es-MX"/>
        </w:rPr>
        <w:t xml:space="preserve">la solicitud del colegiado, </w:t>
      </w:r>
      <w:r w:rsidR="00B24048" w:rsidRPr="007971BE">
        <w:rPr>
          <w:b/>
          <w:i/>
          <w:lang w:val="es-MX"/>
        </w:rPr>
        <w:t xml:space="preserve">en razón de que la certificación del segundo empleo no se ajusta a lo establecido en el </w:t>
      </w:r>
      <w:r w:rsidR="00236DFE">
        <w:rPr>
          <w:b/>
          <w:i/>
          <w:lang w:val="es-MX"/>
        </w:rPr>
        <w:t>R</w:t>
      </w:r>
      <w:r w:rsidR="00B24048" w:rsidRPr="007971BE">
        <w:rPr>
          <w:b/>
          <w:i/>
          <w:lang w:val="es-MX"/>
        </w:rPr>
        <w:t>eglamento</w:t>
      </w:r>
      <w:r w:rsidR="00E7106C" w:rsidRPr="007971BE">
        <w:rPr>
          <w:b/>
          <w:i/>
          <w:lang w:val="es-MX"/>
        </w:rPr>
        <w:t xml:space="preserve"> </w:t>
      </w:r>
      <w:r w:rsidR="00065467" w:rsidRPr="007971BE">
        <w:rPr>
          <w:b/>
          <w:i/>
          <w:lang w:val="es-MX"/>
        </w:rPr>
        <w:t xml:space="preserve">de </w:t>
      </w:r>
      <w:r w:rsidR="00236DFE">
        <w:rPr>
          <w:b/>
          <w:i/>
          <w:lang w:val="es-MX"/>
        </w:rPr>
        <w:t>C</w:t>
      </w:r>
      <w:r w:rsidR="00065467" w:rsidRPr="007971BE">
        <w:rPr>
          <w:b/>
          <w:i/>
          <w:lang w:val="es-MX"/>
        </w:rPr>
        <w:t xml:space="preserve">rédito </w:t>
      </w:r>
      <w:r w:rsidR="00E7106C" w:rsidRPr="007971BE">
        <w:rPr>
          <w:b/>
          <w:i/>
          <w:lang w:val="es-MX"/>
        </w:rPr>
        <w:t>en su artí</w:t>
      </w:r>
      <w:r w:rsidR="00B24048" w:rsidRPr="007971BE">
        <w:rPr>
          <w:b/>
          <w:i/>
          <w:lang w:val="es-MX"/>
        </w:rPr>
        <w:t>culo</w:t>
      </w:r>
      <w:r w:rsidR="00E7106C" w:rsidRPr="007971BE">
        <w:rPr>
          <w:b/>
          <w:i/>
          <w:lang w:val="es-MX"/>
        </w:rPr>
        <w:t xml:space="preserve"> 23.2</w:t>
      </w:r>
      <w:r w:rsidR="00065467" w:rsidRPr="007971BE">
        <w:rPr>
          <w:b/>
          <w:i/>
          <w:lang w:val="es-MX"/>
        </w:rPr>
        <w:t xml:space="preserve"> que establece un mínimo de 6 meses de laborar en propiedad o interino en forma continua, </w:t>
      </w:r>
      <w:r w:rsidR="00B24048" w:rsidRPr="007971BE">
        <w:rPr>
          <w:b/>
          <w:i/>
          <w:lang w:val="es-MX"/>
        </w:rPr>
        <w:t xml:space="preserve">y en relación al ingreso como trabajador independiente </w:t>
      </w:r>
      <w:r w:rsidR="00A22A78" w:rsidRPr="007971BE">
        <w:rPr>
          <w:b/>
          <w:i/>
          <w:lang w:val="es-MX"/>
        </w:rPr>
        <w:t xml:space="preserve">no se ajusta </w:t>
      </w:r>
      <w:r w:rsidR="00E7106C" w:rsidRPr="007971BE">
        <w:rPr>
          <w:b/>
          <w:i/>
          <w:lang w:val="es-MX"/>
        </w:rPr>
        <w:t>con lo est</w:t>
      </w:r>
      <w:r w:rsidR="00B2002E">
        <w:rPr>
          <w:b/>
          <w:i/>
          <w:lang w:val="es-MX"/>
        </w:rPr>
        <w:t>ablecido en el artículo 10 del R</w:t>
      </w:r>
      <w:r w:rsidR="00E7106C" w:rsidRPr="007971BE">
        <w:rPr>
          <w:b/>
          <w:i/>
          <w:lang w:val="es-MX"/>
        </w:rPr>
        <w:t>eglamento</w:t>
      </w:r>
      <w:r w:rsidR="00B518D9" w:rsidRPr="007971BE">
        <w:rPr>
          <w:b/>
          <w:i/>
          <w:lang w:val="es-MX"/>
        </w:rPr>
        <w:t>, ya</w:t>
      </w:r>
      <w:r w:rsidR="00B24048" w:rsidRPr="007971BE">
        <w:rPr>
          <w:b/>
          <w:i/>
          <w:lang w:val="es-MX"/>
        </w:rPr>
        <w:t xml:space="preserve"> que compromete en demasía su liquidez </w:t>
      </w:r>
      <w:r w:rsidR="00B518D9" w:rsidRPr="007971BE">
        <w:rPr>
          <w:b/>
          <w:i/>
          <w:lang w:val="es-MX"/>
        </w:rPr>
        <w:t xml:space="preserve">al calcular </w:t>
      </w:r>
      <w:r w:rsidR="00B24048" w:rsidRPr="007971BE">
        <w:rPr>
          <w:b/>
          <w:i/>
          <w:lang w:val="es-MX"/>
        </w:rPr>
        <w:t>la relación cuota</w:t>
      </w:r>
      <w:r w:rsidR="00B518D9" w:rsidRPr="007971BE">
        <w:rPr>
          <w:b/>
          <w:i/>
          <w:lang w:val="es-MX"/>
        </w:rPr>
        <w:t>/</w:t>
      </w:r>
      <w:r w:rsidR="00B24048" w:rsidRPr="007971BE">
        <w:rPr>
          <w:b/>
          <w:i/>
          <w:lang w:val="es-MX"/>
        </w:rPr>
        <w:t xml:space="preserve"> ingreso</w:t>
      </w:r>
      <w:r w:rsidR="00B518D9" w:rsidRPr="007971BE">
        <w:rPr>
          <w:b/>
          <w:i/>
          <w:lang w:val="es-MX"/>
        </w:rPr>
        <w:t>.</w:t>
      </w:r>
    </w:p>
    <w:p w:rsidR="00994ECC" w:rsidRPr="007971BE" w:rsidRDefault="00503808" w:rsidP="008F23C8">
      <w:pPr>
        <w:rPr>
          <w:b/>
          <w:i/>
          <w:lang w:val="es-MX"/>
        </w:rPr>
      </w:pPr>
      <w:r w:rsidRPr="007971BE">
        <w:rPr>
          <w:b/>
          <w:i/>
          <w:lang w:val="es-MX"/>
        </w:rPr>
        <w:t>ARTÍCULO CUARTO:</w:t>
      </w:r>
      <w:r w:rsidRPr="007971BE">
        <w:rPr>
          <w:i/>
          <w:lang w:val="es-MX"/>
        </w:rPr>
        <w:t xml:space="preserve"> SUBSIDIOS</w:t>
      </w:r>
      <w:r w:rsidRPr="007971BE">
        <w:rPr>
          <w:b/>
          <w:i/>
          <w:lang w:val="es-MX"/>
        </w:rPr>
        <w:t xml:space="preserve"> </w:t>
      </w:r>
    </w:p>
    <w:p w:rsidR="006D6803" w:rsidRPr="00B84FDD" w:rsidRDefault="00236DFE" w:rsidP="008F23C8">
      <w:pPr>
        <w:rPr>
          <w:lang w:val="es-MX"/>
        </w:rPr>
      </w:pPr>
      <w:r w:rsidRPr="00B84FDD">
        <w:rPr>
          <w:lang w:val="es-MX"/>
        </w:rPr>
        <w:t xml:space="preserve">4.1 </w:t>
      </w:r>
      <w:r w:rsidR="00467FB9" w:rsidRPr="00B84FDD">
        <w:rPr>
          <w:lang w:val="es-MX"/>
        </w:rPr>
        <w:t>Subsidio de Retiro:</w:t>
      </w:r>
    </w:p>
    <w:p w:rsidR="00467FB9" w:rsidRPr="007971BE" w:rsidRDefault="00F50CEE" w:rsidP="008F23C8">
      <w:pPr>
        <w:rPr>
          <w:lang w:val="es-MX"/>
        </w:rPr>
      </w:pPr>
      <w:r w:rsidRPr="007971BE">
        <w:rPr>
          <w:lang w:val="es-MX"/>
        </w:rPr>
        <w:t>Revisados y analizados los expedientes institucionales de los colegiados beneficiarios del subsidio de retiro, que evidencian poca documentación que hacen dudar a este Consejo sobre el historial del agremiado</w:t>
      </w:r>
      <w:r w:rsidR="00D146DF" w:rsidRPr="007971BE">
        <w:rPr>
          <w:lang w:val="es-MX"/>
        </w:rPr>
        <w:t xml:space="preserve"> y su continuidad en el Colegio</w:t>
      </w:r>
      <w:r w:rsidRPr="007971BE">
        <w:rPr>
          <w:lang w:val="es-MX"/>
        </w:rPr>
        <w:t xml:space="preserve">, ya que de ello depende el monto a desembolsar según tabla establecida en el artículo No. 19 del estatuto, se acuerda: </w:t>
      </w:r>
    </w:p>
    <w:p w:rsidR="00B84FDD" w:rsidRDefault="00D146DF" w:rsidP="008F23C8">
      <w:pPr>
        <w:rPr>
          <w:b/>
          <w:i/>
          <w:lang w:val="es-MX"/>
        </w:rPr>
      </w:pPr>
      <w:r w:rsidRPr="007971BE">
        <w:rPr>
          <w:b/>
          <w:i/>
          <w:lang w:val="es-MX"/>
        </w:rPr>
        <w:t>Acuerdo 0</w:t>
      </w:r>
      <w:r w:rsidR="00B84FDD">
        <w:rPr>
          <w:b/>
          <w:i/>
          <w:lang w:val="es-MX"/>
        </w:rPr>
        <w:t>7</w:t>
      </w:r>
      <w:r w:rsidRPr="007971BE">
        <w:rPr>
          <w:b/>
          <w:i/>
          <w:lang w:val="es-MX"/>
        </w:rPr>
        <w:t>-</w:t>
      </w:r>
      <w:r w:rsidR="005623AC">
        <w:rPr>
          <w:b/>
          <w:i/>
          <w:lang w:val="es-MX"/>
        </w:rPr>
        <w:t>03</w:t>
      </w:r>
      <w:r w:rsidRPr="007971BE">
        <w:rPr>
          <w:b/>
          <w:i/>
          <w:lang w:val="es-MX"/>
        </w:rPr>
        <w:t>:</w:t>
      </w:r>
      <w:r w:rsidR="006D6803" w:rsidRPr="007971BE">
        <w:rPr>
          <w:b/>
          <w:i/>
          <w:lang w:val="es-MX"/>
        </w:rPr>
        <w:t xml:space="preserve"> </w:t>
      </w:r>
      <w:r w:rsidRPr="007971BE">
        <w:rPr>
          <w:b/>
          <w:i/>
          <w:lang w:val="es-MX"/>
        </w:rPr>
        <w:t>S</w:t>
      </w:r>
      <w:r w:rsidR="006D6803" w:rsidRPr="007971BE">
        <w:rPr>
          <w:b/>
          <w:i/>
          <w:lang w:val="es-MX"/>
        </w:rPr>
        <w:t xml:space="preserve">olicitar a la </w:t>
      </w:r>
      <w:r w:rsidRPr="007971BE">
        <w:rPr>
          <w:b/>
          <w:i/>
          <w:lang w:val="es-MX"/>
        </w:rPr>
        <w:t xml:space="preserve">Junta Directiva, que la </w:t>
      </w:r>
      <w:r w:rsidR="006D6803" w:rsidRPr="007971BE">
        <w:rPr>
          <w:b/>
          <w:i/>
          <w:lang w:val="es-MX"/>
        </w:rPr>
        <w:t>Dirección Ejecutiva em</w:t>
      </w:r>
      <w:r w:rsidRPr="007971BE">
        <w:rPr>
          <w:b/>
          <w:i/>
          <w:lang w:val="es-MX"/>
        </w:rPr>
        <w:t>ita</w:t>
      </w:r>
      <w:r w:rsidR="006D6803" w:rsidRPr="007971BE">
        <w:rPr>
          <w:b/>
          <w:i/>
          <w:lang w:val="es-MX"/>
        </w:rPr>
        <w:t xml:space="preserve"> una certificación sobre el análisis de los expedientes de los colegiados que solicitan el beneficio</w:t>
      </w:r>
      <w:r w:rsidRPr="007971BE">
        <w:rPr>
          <w:b/>
          <w:i/>
          <w:lang w:val="es-MX"/>
        </w:rPr>
        <w:t xml:space="preserve">, así como </w:t>
      </w:r>
      <w:r w:rsidR="006D6803" w:rsidRPr="007971BE">
        <w:rPr>
          <w:b/>
          <w:i/>
          <w:lang w:val="es-MX"/>
        </w:rPr>
        <w:t>su continuidad</w:t>
      </w:r>
      <w:r w:rsidRPr="007971BE">
        <w:rPr>
          <w:b/>
          <w:i/>
          <w:lang w:val="es-MX"/>
        </w:rPr>
        <w:t xml:space="preserve"> en el Colegio</w:t>
      </w:r>
      <w:r w:rsidR="001B66DE" w:rsidRPr="007971BE">
        <w:rPr>
          <w:b/>
          <w:i/>
          <w:lang w:val="es-MX"/>
        </w:rPr>
        <w:t>, detallando los años, meses y días de colegiatura a una fecha determinada</w:t>
      </w:r>
      <w:r w:rsidR="006D6803" w:rsidRPr="007971BE">
        <w:rPr>
          <w:b/>
          <w:i/>
          <w:lang w:val="es-MX"/>
        </w:rPr>
        <w:t xml:space="preserve">, </w:t>
      </w:r>
      <w:r w:rsidR="001B66DE" w:rsidRPr="007971BE">
        <w:rPr>
          <w:b/>
          <w:i/>
          <w:lang w:val="es-MX"/>
        </w:rPr>
        <w:t>con el fin de cumplir con lo establecido en el artículo No. 19 del Estatuto del Fondo de Mutualidad,</w:t>
      </w:r>
      <w:r w:rsidR="006D6803" w:rsidRPr="007971BE">
        <w:rPr>
          <w:b/>
          <w:i/>
          <w:lang w:val="es-MX"/>
        </w:rPr>
        <w:t xml:space="preserve"> de tal forma que se puedan entregar los dineros de manera más objetiva y responsable.</w:t>
      </w:r>
      <w:r w:rsidR="00B84FDD">
        <w:rPr>
          <w:b/>
          <w:i/>
          <w:lang w:val="es-MX"/>
        </w:rPr>
        <w:t xml:space="preserve"> Acuerdo aprobado en firme.</w:t>
      </w:r>
    </w:p>
    <w:p w:rsidR="00994ECC" w:rsidRPr="007971BE" w:rsidRDefault="00E10675" w:rsidP="008F23C8">
      <w:pPr>
        <w:rPr>
          <w:lang w:val="es-MX"/>
        </w:rPr>
      </w:pPr>
      <w:r w:rsidRPr="007971BE">
        <w:rPr>
          <w:lang w:val="es-MX"/>
        </w:rPr>
        <w:t>4.</w:t>
      </w:r>
      <w:r w:rsidR="00B84FDD">
        <w:rPr>
          <w:lang w:val="es-MX"/>
        </w:rPr>
        <w:t>2</w:t>
      </w:r>
      <w:r w:rsidRPr="007971BE">
        <w:rPr>
          <w:lang w:val="es-MX"/>
        </w:rPr>
        <w:t xml:space="preserve"> </w:t>
      </w:r>
      <w:r w:rsidR="00854C11" w:rsidRPr="007971BE">
        <w:rPr>
          <w:lang w:val="es-MX"/>
        </w:rPr>
        <w:t>Subsidio de retiro.</w:t>
      </w:r>
    </w:p>
    <w:p w:rsidR="00994ECC" w:rsidRDefault="00994ECC" w:rsidP="008F23C8">
      <w:pPr>
        <w:rPr>
          <w:b/>
          <w:i/>
          <w:lang w:val="es-MX"/>
        </w:rPr>
      </w:pPr>
      <w:r w:rsidRPr="007971BE">
        <w:rPr>
          <w:b/>
          <w:i/>
          <w:lang w:val="es-MX"/>
        </w:rPr>
        <w:t xml:space="preserve">Acuerdo </w:t>
      </w:r>
      <w:r w:rsidR="00634B09" w:rsidRPr="007971BE">
        <w:rPr>
          <w:b/>
          <w:i/>
          <w:lang w:val="es-MX"/>
        </w:rPr>
        <w:t>0</w:t>
      </w:r>
      <w:r w:rsidR="004F74A3">
        <w:rPr>
          <w:b/>
          <w:i/>
          <w:lang w:val="es-MX"/>
        </w:rPr>
        <w:t>8</w:t>
      </w:r>
      <w:r w:rsidR="00344CA4">
        <w:rPr>
          <w:b/>
          <w:i/>
          <w:lang w:val="es-MX"/>
        </w:rPr>
        <w:t>-</w:t>
      </w:r>
      <w:r w:rsidR="005623AC">
        <w:rPr>
          <w:b/>
          <w:i/>
          <w:lang w:val="es-MX"/>
        </w:rPr>
        <w:t>03</w:t>
      </w:r>
      <w:r w:rsidR="00344CA4">
        <w:rPr>
          <w:b/>
          <w:i/>
          <w:lang w:val="es-MX"/>
        </w:rPr>
        <w:t>: Se deniega</w:t>
      </w:r>
      <w:r w:rsidR="00003DDF" w:rsidRPr="007971BE">
        <w:rPr>
          <w:b/>
          <w:i/>
          <w:lang w:val="es-MX"/>
        </w:rPr>
        <w:t xml:space="preserve"> </w:t>
      </w:r>
      <w:r w:rsidRPr="007971BE">
        <w:rPr>
          <w:b/>
          <w:i/>
          <w:lang w:val="es-MX"/>
        </w:rPr>
        <w:t>la solicitud de s</w:t>
      </w:r>
      <w:r w:rsidR="00974B07">
        <w:rPr>
          <w:b/>
          <w:i/>
          <w:lang w:val="es-MX"/>
        </w:rPr>
        <w:t xml:space="preserve">ubsidio de retiro </w:t>
      </w:r>
      <w:r w:rsidR="00854C11" w:rsidRPr="007971BE">
        <w:rPr>
          <w:b/>
          <w:i/>
          <w:lang w:val="es-MX"/>
        </w:rPr>
        <w:t>al co</w:t>
      </w:r>
      <w:r w:rsidR="006443DC" w:rsidRPr="007971BE">
        <w:rPr>
          <w:b/>
          <w:i/>
          <w:lang w:val="es-MX"/>
        </w:rPr>
        <w:t>legiado</w:t>
      </w:r>
      <w:r w:rsidRPr="007971BE">
        <w:rPr>
          <w:b/>
          <w:i/>
          <w:lang w:val="es-MX"/>
        </w:rPr>
        <w:t>,</w:t>
      </w:r>
      <w:r w:rsidR="00003DDF" w:rsidRPr="007971BE">
        <w:rPr>
          <w:b/>
          <w:i/>
          <w:lang w:val="es-MX"/>
        </w:rPr>
        <w:t xml:space="preserve"> por un monto de ¢2.000.000.00 a la presentación de la certificación de años de colegiatura por parte de la Administración del </w:t>
      </w:r>
      <w:proofErr w:type="spellStart"/>
      <w:r w:rsidR="00003DDF" w:rsidRPr="007971BE">
        <w:rPr>
          <w:b/>
          <w:i/>
          <w:lang w:val="es-MX"/>
        </w:rPr>
        <w:t>Colper</w:t>
      </w:r>
      <w:proofErr w:type="spellEnd"/>
      <w:r w:rsidR="00003DDF" w:rsidRPr="007971BE">
        <w:rPr>
          <w:b/>
          <w:i/>
          <w:lang w:val="es-MX"/>
        </w:rPr>
        <w:t>.</w:t>
      </w:r>
    </w:p>
    <w:p w:rsidR="008F23C8" w:rsidRDefault="008F23C8" w:rsidP="008F23C8">
      <w:pPr>
        <w:rPr>
          <w:b/>
          <w:i/>
          <w:lang w:val="es-MX"/>
        </w:rPr>
      </w:pPr>
    </w:p>
    <w:p w:rsidR="008F23C8" w:rsidRPr="007971BE" w:rsidRDefault="008F23C8" w:rsidP="008F23C8">
      <w:pPr>
        <w:rPr>
          <w:b/>
          <w:i/>
          <w:lang w:val="es-MX"/>
        </w:rPr>
      </w:pPr>
    </w:p>
    <w:p w:rsidR="00207A01" w:rsidRPr="007971BE" w:rsidRDefault="00207A01" w:rsidP="008F23C8">
      <w:pPr>
        <w:rPr>
          <w:lang w:val="es-MX"/>
        </w:rPr>
      </w:pPr>
      <w:r w:rsidRPr="007971BE">
        <w:rPr>
          <w:lang w:val="es-MX"/>
        </w:rPr>
        <w:lastRenderedPageBreak/>
        <w:t>4.</w:t>
      </w:r>
      <w:r w:rsidR="00B84FDD">
        <w:rPr>
          <w:lang w:val="es-MX"/>
        </w:rPr>
        <w:t>3</w:t>
      </w:r>
      <w:r w:rsidRPr="007971BE">
        <w:rPr>
          <w:lang w:val="es-MX"/>
        </w:rPr>
        <w:t xml:space="preserve"> Subsidio de retiro.</w:t>
      </w:r>
    </w:p>
    <w:p w:rsidR="00003DDF" w:rsidRPr="007971BE" w:rsidRDefault="00207A01" w:rsidP="008F23C8">
      <w:pPr>
        <w:rPr>
          <w:b/>
          <w:i/>
          <w:lang w:val="es-MX"/>
        </w:rPr>
      </w:pPr>
      <w:r w:rsidRPr="007971BE">
        <w:rPr>
          <w:b/>
          <w:i/>
          <w:lang w:val="es-MX"/>
        </w:rPr>
        <w:t xml:space="preserve">Acuerdo </w:t>
      </w:r>
      <w:r w:rsidR="00634B09" w:rsidRPr="007971BE">
        <w:rPr>
          <w:b/>
          <w:i/>
          <w:lang w:val="es-MX"/>
        </w:rPr>
        <w:t>0</w:t>
      </w:r>
      <w:r w:rsidR="004F74A3">
        <w:rPr>
          <w:b/>
          <w:i/>
          <w:lang w:val="es-MX"/>
        </w:rPr>
        <w:t>9</w:t>
      </w:r>
      <w:r w:rsidR="00344CA4">
        <w:rPr>
          <w:b/>
          <w:i/>
          <w:lang w:val="es-MX"/>
        </w:rPr>
        <w:t>-</w:t>
      </w:r>
      <w:r w:rsidR="005623AC">
        <w:rPr>
          <w:b/>
          <w:i/>
          <w:lang w:val="es-MX"/>
        </w:rPr>
        <w:t>03</w:t>
      </w:r>
      <w:r w:rsidR="00344CA4">
        <w:rPr>
          <w:b/>
          <w:i/>
          <w:lang w:val="es-MX"/>
        </w:rPr>
        <w:t>: Se deniega</w:t>
      </w:r>
      <w:r w:rsidR="00634B09" w:rsidRPr="007971BE">
        <w:rPr>
          <w:b/>
          <w:i/>
          <w:lang w:val="es-MX"/>
        </w:rPr>
        <w:t xml:space="preserve"> </w:t>
      </w:r>
      <w:r w:rsidRPr="007971BE">
        <w:rPr>
          <w:b/>
          <w:i/>
          <w:lang w:val="es-MX"/>
        </w:rPr>
        <w:t xml:space="preserve">la </w:t>
      </w:r>
      <w:r w:rsidR="00974B07">
        <w:rPr>
          <w:b/>
          <w:i/>
          <w:lang w:val="es-MX"/>
        </w:rPr>
        <w:t>solicitud de subsidio de retiro</w:t>
      </w:r>
      <w:r w:rsidRPr="007971BE">
        <w:rPr>
          <w:b/>
          <w:i/>
          <w:lang w:val="es-MX"/>
        </w:rPr>
        <w:t xml:space="preserve"> a la colegiada</w:t>
      </w:r>
      <w:r w:rsidR="00B81DEB" w:rsidRPr="007971BE">
        <w:rPr>
          <w:b/>
          <w:i/>
          <w:lang w:val="es-MX"/>
        </w:rPr>
        <w:t xml:space="preserve">, </w:t>
      </w:r>
      <w:r w:rsidRPr="007971BE">
        <w:rPr>
          <w:b/>
          <w:i/>
          <w:lang w:val="es-MX"/>
        </w:rPr>
        <w:t>por un monto de ¢</w:t>
      </w:r>
      <w:r w:rsidR="00003DDF" w:rsidRPr="007971BE">
        <w:rPr>
          <w:b/>
          <w:i/>
          <w:lang w:val="es-MX"/>
        </w:rPr>
        <w:t>2.000.000.00</w:t>
      </w:r>
      <w:r w:rsidRPr="007971BE">
        <w:rPr>
          <w:b/>
          <w:i/>
          <w:lang w:val="es-MX"/>
        </w:rPr>
        <w:t xml:space="preserve"> </w:t>
      </w:r>
      <w:r w:rsidR="00003DDF" w:rsidRPr="007971BE">
        <w:rPr>
          <w:b/>
          <w:i/>
          <w:lang w:val="es-MX"/>
        </w:rPr>
        <w:t>a la presentación de la certificación de años de colegiatura por parte de la Administración del Colper.</w:t>
      </w:r>
    </w:p>
    <w:p w:rsidR="00A00E97" w:rsidRPr="007971BE" w:rsidRDefault="00A00E97" w:rsidP="008F23C8">
      <w:pPr>
        <w:rPr>
          <w:i/>
          <w:lang w:val="es-MX"/>
        </w:rPr>
      </w:pPr>
      <w:r w:rsidRPr="007971BE">
        <w:rPr>
          <w:b/>
          <w:i/>
          <w:lang w:val="es-MX"/>
        </w:rPr>
        <w:t>ARTICULO QUINTO:</w:t>
      </w:r>
      <w:r w:rsidRPr="007971BE">
        <w:rPr>
          <w:i/>
          <w:lang w:val="es-MX"/>
        </w:rPr>
        <w:t xml:space="preserve"> CORRESPONDENCIA</w:t>
      </w:r>
    </w:p>
    <w:p w:rsidR="001B66DE" w:rsidRPr="007971BE" w:rsidRDefault="000C695E" w:rsidP="008F23C8">
      <w:pPr>
        <w:pStyle w:val="Prrafodelista"/>
        <w:numPr>
          <w:ilvl w:val="1"/>
          <w:numId w:val="15"/>
        </w:numPr>
        <w:rPr>
          <w:lang w:val="es-MX"/>
        </w:rPr>
      </w:pPr>
      <w:r w:rsidRPr="007971BE">
        <w:rPr>
          <w:lang w:val="es-MX"/>
        </w:rPr>
        <w:t>Criterio del asesor legal Alej</w:t>
      </w:r>
      <w:r w:rsidR="00BC69ED" w:rsidRPr="007971BE">
        <w:rPr>
          <w:lang w:val="es-MX"/>
        </w:rPr>
        <w:t xml:space="preserve">andro Delgado Faith, respecto a consulta sobre viabilidad legal para proyecto de crédito de vivienda </w:t>
      </w:r>
      <w:r w:rsidR="001B66DE" w:rsidRPr="007971BE">
        <w:rPr>
          <w:lang w:val="es-MX"/>
        </w:rPr>
        <w:t xml:space="preserve">para los colegiados financiados </w:t>
      </w:r>
      <w:r w:rsidR="00BC69ED" w:rsidRPr="007971BE">
        <w:rPr>
          <w:lang w:val="es-MX"/>
        </w:rPr>
        <w:t xml:space="preserve">con </w:t>
      </w:r>
      <w:r w:rsidR="001B66DE" w:rsidRPr="007971BE">
        <w:rPr>
          <w:lang w:val="es-MX"/>
        </w:rPr>
        <w:t>recursos externos</w:t>
      </w:r>
      <w:r w:rsidR="001C4791" w:rsidRPr="007971BE">
        <w:rPr>
          <w:lang w:val="es-MX"/>
        </w:rPr>
        <w:t xml:space="preserve">, así como </w:t>
      </w:r>
      <w:r w:rsidR="001B66DE" w:rsidRPr="007971BE">
        <w:rPr>
          <w:lang w:val="es-MX"/>
        </w:rPr>
        <w:t>la garantía que los entes externos solicitan.</w:t>
      </w:r>
    </w:p>
    <w:p w:rsidR="00557CE4" w:rsidRPr="008E39B0" w:rsidRDefault="00BC69ED" w:rsidP="008F23C8">
      <w:pPr>
        <w:pStyle w:val="Prrafodelista"/>
        <w:rPr>
          <w:sz w:val="12"/>
          <w:lang w:val="es-MX"/>
        </w:rPr>
      </w:pPr>
      <w:r w:rsidRPr="007971BE">
        <w:rPr>
          <w:lang w:val="es-MX"/>
        </w:rPr>
        <w:t xml:space="preserve"> </w:t>
      </w:r>
    </w:p>
    <w:p w:rsidR="001C4791" w:rsidRPr="007971BE" w:rsidRDefault="00236DFE" w:rsidP="008F23C8">
      <w:pPr>
        <w:pStyle w:val="Prrafodelista"/>
        <w:numPr>
          <w:ilvl w:val="0"/>
          <w:numId w:val="14"/>
        </w:numPr>
        <w:rPr>
          <w:lang w:val="es-MX"/>
        </w:rPr>
      </w:pPr>
      <w:r w:rsidRPr="007971BE">
        <w:rPr>
          <w:lang w:val="es-MX"/>
        </w:rPr>
        <w:t>Leído</w:t>
      </w:r>
      <w:r w:rsidR="001C4791" w:rsidRPr="007971BE">
        <w:rPr>
          <w:lang w:val="es-MX"/>
        </w:rPr>
        <w:t xml:space="preserve"> y revisado el tema, se </w:t>
      </w:r>
      <w:r>
        <w:rPr>
          <w:lang w:val="es-MX"/>
        </w:rPr>
        <w:t xml:space="preserve">determina </w:t>
      </w:r>
      <w:r w:rsidR="001C4791" w:rsidRPr="007971BE">
        <w:rPr>
          <w:lang w:val="es-MX"/>
        </w:rPr>
        <w:t>trasladar las conclusiones para la próxima semana para un mayor análisis y estudio, dado la complejidad y consecuencias, que para el colegiado y el Fondo les acarrea.</w:t>
      </w:r>
    </w:p>
    <w:p w:rsidR="00833FFB" w:rsidRPr="007971BE" w:rsidRDefault="002549C5" w:rsidP="008B159C">
      <w:pPr>
        <w:spacing w:before="240" w:after="240"/>
        <w:rPr>
          <w:lang w:val="es-MX"/>
        </w:rPr>
      </w:pPr>
      <w:r w:rsidRPr="007971BE">
        <w:rPr>
          <w:b/>
          <w:i/>
          <w:lang w:val="es-MX"/>
        </w:rPr>
        <w:t>ARTICULO SEXTO</w:t>
      </w:r>
      <w:r w:rsidRPr="007971BE">
        <w:rPr>
          <w:b/>
          <w:lang w:val="es-MX"/>
        </w:rPr>
        <w:t xml:space="preserve">: </w:t>
      </w:r>
      <w:r w:rsidRPr="007971BE">
        <w:rPr>
          <w:i/>
          <w:lang w:val="es-MX"/>
        </w:rPr>
        <w:t>ASUNTOS VARIOS DE LA ADMINISTRACIÓN</w:t>
      </w:r>
    </w:p>
    <w:p w:rsidR="00854C11" w:rsidRPr="007971BE" w:rsidRDefault="00854C11" w:rsidP="008B159C">
      <w:pPr>
        <w:spacing w:before="240" w:after="240"/>
        <w:rPr>
          <w:lang w:val="es-MX"/>
        </w:rPr>
      </w:pPr>
      <w:r w:rsidRPr="007971BE">
        <w:rPr>
          <w:lang w:val="es-MX"/>
        </w:rPr>
        <w:t>No hay</w:t>
      </w:r>
    </w:p>
    <w:p w:rsidR="008E2FAB" w:rsidRPr="007971BE" w:rsidRDefault="00503808" w:rsidP="008B159C">
      <w:pPr>
        <w:spacing w:before="240" w:after="240"/>
        <w:rPr>
          <w:b/>
          <w:i/>
          <w:lang w:val="es-MX"/>
        </w:rPr>
      </w:pPr>
      <w:r w:rsidRPr="007971BE">
        <w:rPr>
          <w:b/>
          <w:i/>
          <w:lang w:val="es-MX"/>
        </w:rPr>
        <w:t>ARTÍCULO SETIMO: INICIATIVAS</w:t>
      </w:r>
    </w:p>
    <w:p w:rsidR="006C31C9" w:rsidRPr="007971BE" w:rsidRDefault="009626D6" w:rsidP="008B159C">
      <w:pPr>
        <w:spacing w:before="360" w:after="360"/>
        <w:rPr>
          <w:lang w:val="es-MX"/>
        </w:rPr>
      </w:pPr>
      <w:r w:rsidRPr="007971BE">
        <w:rPr>
          <w:lang w:val="es-MX"/>
        </w:rPr>
        <w:t xml:space="preserve">7.1 </w:t>
      </w:r>
      <w:r w:rsidR="001B5C6C" w:rsidRPr="007971BE">
        <w:rPr>
          <w:lang w:val="es-MX"/>
        </w:rPr>
        <w:t xml:space="preserve">Martín expone sobre un tema </w:t>
      </w:r>
      <w:r w:rsidRPr="007971BE">
        <w:rPr>
          <w:lang w:val="es-MX"/>
        </w:rPr>
        <w:t xml:space="preserve">conocido en la </w:t>
      </w:r>
      <w:r w:rsidR="001B5C6C" w:rsidRPr="007971BE">
        <w:rPr>
          <w:lang w:val="es-MX"/>
        </w:rPr>
        <w:t>Junta Directiva</w:t>
      </w:r>
      <w:r w:rsidR="006C31C9" w:rsidRPr="007971BE">
        <w:rPr>
          <w:lang w:val="es-MX"/>
        </w:rPr>
        <w:t xml:space="preserve"> referente al</w:t>
      </w:r>
      <w:r w:rsidR="001B5C6C" w:rsidRPr="007971BE">
        <w:rPr>
          <w:lang w:val="es-MX"/>
        </w:rPr>
        <w:t xml:space="preserve"> fallecimiento del Padre Armando Alfaro Paniagua </w:t>
      </w:r>
      <w:r w:rsidR="006C31C9" w:rsidRPr="007971BE">
        <w:rPr>
          <w:lang w:val="es-MX"/>
        </w:rPr>
        <w:t>y su conveniencia de que</w:t>
      </w:r>
      <w:r w:rsidR="001B5C6C" w:rsidRPr="007971BE">
        <w:rPr>
          <w:lang w:val="es-MX"/>
        </w:rPr>
        <w:t xml:space="preserve"> el Fondo </w:t>
      </w:r>
      <w:r w:rsidR="006C31C9" w:rsidRPr="007971BE">
        <w:rPr>
          <w:lang w:val="es-MX"/>
        </w:rPr>
        <w:t xml:space="preserve">de </w:t>
      </w:r>
      <w:r w:rsidR="001B5C6C" w:rsidRPr="007971BE">
        <w:rPr>
          <w:lang w:val="es-MX"/>
        </w:rPr>
        <w:t>Mutual</w:t>
      </w:r>
      <w:r w:rsidR="006C31C9" w:rsidRPr="007971BE">
        <w:rPr>
          <w:lang w:val="es-MX"/>
        </w:rPr>
        <w:t>idad</w:t>
      </w:r>
      <w:r w:rsidR="001B5C6C" w:rsidRPr="007971BE">
        <w:rPr>
          <w:lang w:val="es-MX"/>
        </w:rPr>
        <w:t xml:space="preserve"> pueda llevar el nombre del colegiado fallecido</w:t>
      </w:r>
      <w:r w:rsidR="006C31C9" w:rsidRPr="007971BE">
        <w:rPr>
          <w:lang w:val="es-MX"/>
        </w:rPr>
        <w:t>.</w:t>
      </w:r>
    </w:p>
    <w:p w:rsidR="008E2FAB" w:rsidRPr="007971BE" w:rsidRDefault="001B5C6C" w:rsidP="006C31C9">
      <w:pPr>
        <w:pStyle w:val="Prrafodelista"/>
        <w:numPr>
          <w:ilvl w:val="0"/>
          <w:numId w:val="14"/>
        </w:numPr>
        <w:spacing w:before="360" w:after="360"/>
        <w:jc w:val="left"/>
        <w:rPr>
          <w:lang w:val="es-MX"/>
        </w:rPr>
      </w:pPr>
      <w:r w:rsidRPr="007971BE">
        <w:rPr>
          <w:lang w:val="es-MX"/>
        </w:rPr>
        <w:t xml:space="preserve">Se traslada </w:t>
      </w:r>
      <w:r w:rsidR="006C31C9" w:rsidRPr="007971BE">
        <w:rPr>
          <w:lang w:val="es-MX"/>
        </w:rPr>
        <w:t xml:space="preserve">para </w:t>
      </w:r>
      <w:r w:rsidRPr="007971BE">
        <w:rPr>
          <w:lang w:val="es-MX"/>
        </w:rPr>
        <w:t xml:space="preserve">su </w:t>
      </w:r>
      <w:r w:rsidR="006C31C9" w:rsidRPr="007971BE">
        <w:rPr>
          <w:lang w:val="es-MX"/>
        </w:rPr>
        <w:t xml:space="preserve">análisis en la </w:t>
      </w:r>
      <w:r w:rsidRPr="007971BE">
        <w:rPr>
          <w:lang w:val="es-MX"/>
        </w:rPr>
        <w:t>próxima sesión.</w:t>
      </w:r>
    </w:p>
    <w:p w:rsidR="00E10675" w:rsidRPr="007971BE" w:rsidRDefault="001B5C6C" w:rsidP="00B772D2">
      <w:pPr>
        <w:spacing w:before="0" w:after="0" w:line="480" w:lineRule="auto"/>
        <w:jc w:val="left"/>
        <w:rPr>
          <w:lang w:val="es-MX"/>
        </w:rPr>
      </w:pPr>
      <w:r w:rsidRPr="007971BE">
        <w:rPr>
          <w:lang w:val="es-MX"/>
        </w:rPr>
        <w:t xml:space="preserve">Se levanta la sesión a las </w:t>
      </w:r>
      <w:r w:rsidR="00236DFE" w:rsidRPr="007971BE">
        <w:rPr>
          <w:lang w:val="es-MX"/>
        </w:rPr>
        <w:t>veintiún</w:t>
      </w:r>
      <w:r w:rsidR="006C31C9" w:rsidRPr="007971BE">
        <w:rPr>
          <w:lang w:val="es-MX"/>
        </w:rPr>
        <w:t xml:space="preserve"> </w:t>
      </w:r>
      <w:r w:rsidRPr="007971BE">
        <w:rPr>
          <w:lang w:val="es-MX"/>
        </w:rPr>
        <w:t>horas</w:t>
      </w:r>
      <w:r w:rsidR="00236DFE">
        <w:rPr>
          <w:lang w:val="es-MX"/>
        </w:rPr>
        <w:t xml:space="preserve"> exactas</w:t>
      </w:r>
    </w:p>
    <w:p w:rsidR="00E10274" w:rsidRDefault="00E10274" w:rsidP="00AE04AD">
      <w:pPr>
        <w:spacing w:line="240" w:lineRule="auto"/>
        <w:jc w:val="center"/>
        <w:rPr>
          <w:lang w:val="es-MX"/>
        </w:rPr>
      </w:pPr>
    </w:p>
    <w:p w:rsidR="008B159C" w:rsidRPr="007971BE" w:rsidRDefault="008B159C" w:rsidP="00AE04AD">
      <w:pPr>
        <w:spacing w:line="240" w:lineRule="auto"/>
        <w:jc w:val="center"/>
        <w:rPr>
          <w:lang w:val="es-MX"/>
        </w:rPr>
      </w:pPr>
    </w:p>
    <w:p w:rsidR="009E7382" w:rsidRPr="007971BE" w:rsidRDefault="00446224" w:rsidP="009E7382">
      <w:pPr>
        <w:spacing w:line="240" w:lineRule="auto"/>
        <w:jc w:val="center"/>
        <w:rPr>
          <w:lang w:val="es-MX"/>
        </w:rPr>
      </w:pPr>
      <w:r w:rsidRPr="007971BE">
        <w:rPr>
          <w:lang w:val="es-MX"/>
        </w:rPr>
        <w:t>Guillermo Cubillos Sánchez</w:t>
      </w:r>
      <w:r w:rsidR="00503808" w:rsidRPr="007971BE">
        <w:rPr>
          <w:lang w:val="es-MX"/>
        </w:rPr>
        <w:t xml:space="preserve"> </w:t>
      </w:r>
      <w:r w:rsidR="00503808" w:rsidRPr="007971BE">
        <w:rPr>
          <w:lang w:val="es-MX"/>
        </w:rPr>
        <w:tab/>
      </w:r>
      <w:r w:rsidR="00503808" w:rsidRPr="007971BE">
        <w:rPr>
          <w:lang w:val="es-MX"/>
        </w:rPr>
        <w:tab/>
      </w:r>
      <w:r w:rsidR="00503808" w:rsidRPr="007971BE">
        <w:rPr>
          <w:lang w:val="es-MX"/>
        </w:rPr>
        <w:tab/>
      </w:r>
      <w:r w:rsidR="00503808" w:rsidRPr="007971BE">
        <w:rPr>
          <w:lang w:val="es-MX"/>
        </w:rPr>
        <w:tab/>
      </w:r>
      <w:r w:rsidR="009E7382" w:rsidRPr="007971BE">
        <w:rPr>
          <w:lang w:val="es-MX"/>
        </w:rPr>
        <w:t>Gustavo Zeledón Cantillo</w:t>
      </w:r>
    </w:p>
    <w:p w:rsidR="00185828" w:rsidRPr="007971BE" w:rsidRDefault="00AE04AD" w:rsidP="008E2FAB">
      <w:pPr>
        <w:spacing w:line="240" w:lineRule="auto"/>
        <w:ind w:left="708" w:firstLine="708"/>
        <w:rPr>
          <w:lang w:val="es-MX"/>
        </w:rPr>
      </w:pPr>
      <w:r w:rsidRPr="007971BE">
        <w:rPr>
          <w:lang w:val="es-MX"/>
        </w:rPr>
        <w:t xml:space="preserve">Presidente </w:t>
      </w:r>
      <w:r w:rsidR="00503808" w:rsidRPr="007971BE">
        <w:rPr>
          <w:lang w:val="es-MX"/>
        </w:rPr>
        <w:tab/>
        <w:t xml:space="preserve">   </w:t>
      </w:r>
      <w:r w:rsidR="00503808" w:rsidRPr="007971BE">
        <w:rPr>
          <w:lang w:val="es-MX"/>
        </w:rPr>
        <w:tab/>
      </w:r>
      <w:r w:rsidR="00503808" w:rsidRPr="007971BE">
        <w:rPr>
          <w:lang w:val="es-MX"/>
        </w:rPr>
        <w:tab/>
      </w:r>
      <w:r w:rsidR="00503808" w:rsidRPr="007971BE">
        <w:rPr>
          <w:lang w:val="es-MX"/>
        </w:rPr>
        <w:tab/>
      </w:r>
      <w:r w:rsidR="00503808" w:rsidRPr="007971BE">
        <w:rPr>
          <w:lang w:val="es-MX"/>
        </w:rPr>
        <w:tab/>
      </w:r>
      <w:r w:rsidRPr="007971BE">
        <w:rPr>
          <w:lang w:val="es-MX"/>
        </w:rPr>
        <w:tab/>
      </w:r>
      <w:r w:rsidR="009E7382" w:rsidRPr="007971BE">
        <w:rPr>
          <w:lang w:val="es-MX"/>
        </w:rPr>
        <w:t>Secretario</w:t>
      </w:r>
      <w:r w:rsidR="00446224" w:rsidRPr="007971BE">
        <w:rPr>
          <w:lang w:val="es-MX"/>
        </w:rPr>
        <w:t xml:space="preserve"> a.i.</w:t>
      </w:r>
    </w:p>
    <w:sectPr w:rsidR="00185828" w:rsidRPr="007971BE" w:rsidSect="0018582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BD14870_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D66559"/>
    <w:multiLevelType w:val="multilevel"/>
    <w:tmpl w:val="B574D6C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8E1F97"/>
    <w:multiLevelType w:val="hybridMultilevel"/>
    <w:tmpl w:val="608444A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2"/>
  </w:num>
  <w:num w:numId="4">
    <w:abstractNumId w:val="14"/>
  </w:num>
  <w:num w:numId="5">
    <w:abstractNumId w:val="3"/>
  </w:num>
  <w:num w:numId="6">
    <w:abstractNumId w:val="10"/>
  </w:num>
  <w:num w:numId="7">
    <w:abstractNumId w:val="2"/>
  </w:num>
  <w:num w:numId="8">
    <w:abstractNumId w:val="5"/>
  </w:num>
  <w:num w:numId="9">
    <w:abstractNumId w:val="1"/>
  </w:num>
  <w:num w:numId="10">
    <w:abstractNumId w:val="7"/>
  </w:num>
  <w:num w:numId="11">
    <w:abstractNumId w:val="6"/>
  </w:num>
  <w:num w:numId="12">
    <w:abstractNumId w:val="9"/>
  </w:num>
  <w:num w:numId="13">
    <w:abstractNumId w:val="13"/>
  </w:num>
  <w:num w:numId="14">
    <w:abstractNumId w:val="11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03808"/>
    <w:rsid w:val="00003DDF"/>
    <w:rsid w:val="00011096"/>
    <w:rsid w:val="0001530B"/>
    <w:rsid w:val="0002723B"/>
    <w:rsid w:val="0003675E"/>
    <w:rsid w:val="00040944"/>
    <w:rsid w:val="0005313F"/>
    <w:rsid w:val="00065467"/>
    <w:rsid w:val="00086BE2"/>
    <w:rsid w:val="000A18FB"/>
    <w:rsid w:val="000C695E"/>
    <w:rsid w:val="000E0970"/>
    <w:rsid w:val="000E1781"/>
    <w:rsid w:val="000F4C88"/>
    <w:rsid w:val="00114A19"/>
    <w:rsid w:val="00120D90"/>
    <w:rsid w:val="00124402"/>
    <w:rsid w:val="001372A1"/>
    <w:rsid w:val="00146135"/>
    <w:rsid w:val="00152CE9"/>
    <w:rsid w:val="001561F6"/>
    <w:rsid w:val="00157588"/>
    <w:rsid w:val="001577E0"/>
    <w:rsid w:val="001675E3"/>
    <w:rsid w:val="00170C0E"/>
    <w:rsid w:val="00173C93"/>
    <w:rsid w:val="00181E46"/>
    <w:rsid w:val="001827D0"/>
    <w:rsid w:val="00184E52"/>
    <w:rsid w:val="00185828"/>
    <w:rsid w:val="001B5C6C"/>
    <w:rsid w:val="001B66DE"/>
    <w:rsid w:val="001B6F6B"/>
    <w:rsid w:val="001C4791"/>
    <w:rsid w:val="001C57AA"/>
    <w:rsid w:val="001D042B"/>
    <w:rsid w:val="001D6113"/>
    <w:rsid w:val="001E5BA3"/>
    <w:rsid w:val="001E723F"/>
    <w:rsid w:val="001E7E02"/>
    <w:rsid w:val="002017C4"/>
    <w:rsid w:val="00203149"/>
    <w:rsid w:val="00207A01"/>
    <w:rsid w:val="00226A21"/>
    <w:rsid w:val="00236DFE"/>
    <w:rsid w:val="002406FA"/>
    <w:rsid w:val="00240BEA"/>
    <w:rsid w:val="00242F57"/>
    <w:rsid w:val="00243E67"/>
    <w:rsid w:val="002549C5"/>
    <w:rsid w:val="0025770D"/>
    <w:rsid w:val="00276087"/>
    <w:rsid w:val="00276749"/>
    <w:rsid w:val="0028274F"/>
    <w:rsid w:val="002834AD"/>
    <w:rsid w:val="002865D5"/>
    <w:rsid w:val="00290F91"/>
    <w:rsid w:val="00297EC8"/>
    <w:rsid w:val="002A035B"/>
    <w:rsid w:val="002A3DC2"/>
    <w:rsid w:val="002B71F6"/>
    <w:rsid w:val="002C53C5"/>
    <w:rsid w:val="002D6DFA"/>
    <w:rsid w:val="002F5A8B"/>
    <w:rsid w:val="002F76A4"/>
    <w:rsid w:val="003054AB"/>
    <w:rsid w:val="00307818"/>
    <w:rsid w:val="00315E87"/>
    <w:rsid w:val="00317EE1"/>
    <w:rsid w:val="00320B56"/>
    <w:rsid w:val="00327241"/>
    <w:rsid w:val="00327CE1"/>
    <w:rsid w:val="00335BEE"/>
    <w:rsid w:val="0034214E"/>
    <w:rsid w:val="00344CA4"/>
    <w:rsid w:val="00347532"/>
    <w:rsid w:val="00351263"/>
    <w:rsid w:val="0035156C"/>
    <w:rsid w:val="003670F4"/>
    <w:rsid w:val="00367582"/>
    <w:rsid w:val="00377E5A"/>
    <w:rsid w:val="00385CA9"/>
    <w:rsid w:val="003876AB"/>
    <w:rsid w:val="003A1745"/>
    <w:rsid w:val="003C33D0"/>
    <w:rsid w:val="003D0B21"/>
    <w:rsid w:val="003E18DE"/>
    <w:rsid w:val="003E5F8B"/>
    <w:rsid w:val="003E73AA"/>
    <w:rsid w:val="003F6625"/>
    <w:rsid w:val="003F7C9D"/>
    <w:rsid w:val="004029DA"/>
    <w:rsid w:val="0040600A"/>
    <w:rsid w:val="004141EB"/>
    <w:rsid w:val="004158C3"/>
    <w:rsid w:val="0041672D"/>
    <w:rsid w:val="0043799F"/>
    <w:rsid w:val="004461A1"/>
    <w:rsid w:val="00446224"/>
    <w:rsid w:val="004473E1"/>
    <w:rsid w:val="004546EE"/>
    <w:rsid w:val="00462B10"/>
    <w:rsid w:val="00462D64"/>
    <w:rsid w:val="00467FB9"/>
    <w:rsid w:val="00471FFF"/>
    <w:rsid w:val="004742CA"/>
    <w:rsid w:val="00490952"/>
    <w:rsid w:val="00495F81"/>
    <w:rsid w:val="004A0896"/>
    <w:rsid w:val="004A137F"/>
    <w:rsid w:val="004B2D4E"/>
    <w:rsid w:val="004B4263"/>
    <w:rsid w:val="004B5536"/>
    <w:rsid w:val="004B7BFA"/>
    <w:rsid w:val="004B7E7F"/>
    <w:rsid w:val="004C3346"/>
    <w:rsid w:val="004D4722"/>
    <w:rsid w:val="004E3A4B"/>
    <w:rsid w:val="004E49C9"/>
    <w:rsid w:val="004E797B"/>
    <w:rsid w:val="004F29D2"/>
    <w:rsid w:val="004F4118"/>
    <w:rsid w:val="004F74A3"/>
    <w:rsid w:val="005001B7"/>
    <w:rsid w:val="00503808"/>
    <w:rsid w:val="00505B45"/>
    <w:rsid w:val="00537A72"/>
    <w:rsid w:val="00557CE4"/>
    <w:rsid w:val="00561C98"/>
    <w:rsid w:val="005623AC"/>
    <w:rsid w:val="00566245"/>
    <w:rsid w:val="00566ACD"/>
    <w:rsid w:val="00566CD3"/>
    <w:rsid w:val="005A16A4"/>
    <w:rsid w:val="005A7B6B"/>
    <w:rsid w:val="005B3529"/>
    <w:rsid w:val="005C39CF"/>
    <w:rsid w:val="005F06C2"/>
    <w:rsid w:val="005F2C26"/>
    <w:rsid w:val="005F472D"/>
    <w:rsid w:val="00603D70"/>
    <w:rsid w:val="00606309"/>
    <w:rsid w:val="006141CB"/>
    <w:rsid w:val="00626ED7"/>
    <w:rsid w:val="006304CB"/>
    <w:rsid w:val="00631FFF"/>
    <w:rsid w:val="00634B09"/>
    <w:rsid w:val="006363F5"/>
    <w:rsid w:val="006443DC"/>
    <w:rsid w:val="00656F19"/>
    <w:rsid w:val="00657C6D"/>
    <w:rsid w:val="006714E3"/>
    <w:rsid w:val="00674CCA"/>
    <w:rsid w:val="00675F69"/>
    <w:rsid w:val="006872B7"/>
    <w:rsid w:val="00687C01"/>
    <w:rsid w:val="006B2C28"/>
    <w:rsid w:val="006C31C9"/>
    <w:rsid w:val="006D5B81"/>
    <w:rsid w:val="006D6803"/>
    <w:rsid w:val="0070749D"/>
    <w:rsid w:val="007163AF"/>
    <w:rsid w:val="00721C8E"/>
    <w:rsid w:val="00736954"/>
    <w:rsid w:val="00743CBB"/>
    <w:rsid w:val="0075354B"/>
    <w:rsid w:val="007858AE"/>
    <w:rsid w:val="007971BE"/>
    <w:rsid w:val="00797EF6"/>
    <w:rsid w:val="007A284A"/>
    <w:rsid w:val="007A2D19"/>
    <w:rsid w:val="007A410B"/>
    <w:rsid w:val="007B39CD"/>
    <w:rsid w:val="007B76FA"/>
    <w:rsid w:val="007D5379"/>
    <w:rsid w:val="007D79AB"/>
    <w:rsid w:val="007E2DC2"/>
    <w:rsid w:val="007E53A4"/>
    <w:rsid w:val="007E57CF"/>
    <w:rsid w:val="007F4ADE"/>
    <w:rsid w:val="00800525"/>
    <w:rsid w:val="00815773"/>
    <w:rsid w:val="008174EA"/>
    <w:rsid w:val="00823036"/>
    <w:rsid w:val="00825B11"/>
    <w:rsid w:val="00833FFB"/>
    <w:rsid w:val="00852BB3"/>
    <w:rsid w:val="00854C11"/>
    <w:rsid w:val="00857D2B"/>
    <w:rsid w:val="008911C4"/>
    <w:rsid w:val="0089183E"/>
    <w:rsid w:val="00894378"/>
    <w:rsid w:val="008A3430"/>
    <w:rsid w:val="008B159C"/>
    <w:rsid w:val="008B4CAA"/>
    <w:rsid w:val="008C2823"/>
    <w:rsid w:val="008E2FAB"/>
    <w:rsid w:val="008E39B0"/>
    <w:rsid w:val="008F23C8"/>
    <w:rsid w:val="008F6DEB"/>
    <w:rsid w:val="00900C91"/>
    <w:rsid w:val="00901EA0"/>
    <w:rsid w:val="0091271E"/>
    <w:rsid w:val="00917A49"/>
    <w:rsid w:val="00920D34"/>
    <w:rsid w:val="009259BE"/>
    <w:rsid w:val="00931CDD"/>
    <w:rsid w:val="009323E7"/>
    <w:rsid w:val="009327B6"/>
    <w:rsid w:val="009347A2"/>
    <w:rsid w:val="00945A2E"/>
    <w:rsid w:val="009461C3"/>
    <w:rsid w:val="009626D6"/>
    <w:rsid w:val="00964C74"/>
    <w:rsid w:val="00970137"/>
    <w:rsid w:val="00974B07"/>
    <w:rsid w:val="00981D54"/>
    <w:rsid w:val="009927D5"/>
    <w:rsid w:val="00994ECC"/>
    <w:rsid w:val="009A5068"/>
    <w:rsid w:val="009B15B2"/>
    <w:rsid w:val="009B6363"/>
    <w:rsid w:val="009C4BE2"/>
    <w:rsid w:val="009D4F9F"/>
    <w:rsid w:val="009D6B7C"/>
    <w:rsid w:val="009D750A"/>
    <w:rsid w:val="009E28AB"/>
    <w:rsid w:val="009E6D42"/>
    <w:rsid w:val="009E7382"/>
    <w:rsid w:val="009F5379"/>
    <w:rsid w:val="00A00E97"/>
    <w:rsid w:val="00A0135E"/>
    <w:rsid w:val="00A1070D"/>
    <w:rsid w:val="00A144A2"/>
    <w:rsid w:val="00A22A78"/>
    <w:rsid w:val="00A43D7C"/>
    <w:rsid w:val="00A45F13"/>
    <w:rsid w:val="00A60469"/>
    <w:rsid w:val="00A62F9B"/>
    <w:rsid w:val="00A6404C"/>
    <w:rsid w:val="00A748DE"/>
    <w:rsid w:val="00A74E4A"/>
    <w:rsid w:val="00A80E72"/>
    <w:rsid w:val="00A833A2"/>
    <w:rsid w:val="00A914C5"/>
    <w:rsid w:val="00AA2A41"/>
    <w:rsid w:val="00AB27B8"/>
    <w:rsid w:val="00AE04AD"/>
    <w:rsid w:val="00AE6275"/>
    <w:rsid w:val="00AF58B6"/>
    <w:rsid w:val="00B2002E"/>
    <w:rsid w:val="00B2293B"/>
    <w:rsid w:val="00B23C7B"/>
    <w:rsid w:val="00B24048"/>
    <w:rsid w:val="00B27EE8"/>
    <w:rsid w:val="00B27F24"/>
    <w:rsid w:val="00B32606"/>
    <w:rsid w:val="00B45343"/>
    <w:rsid w:val="00B518D9"/>
    <w:rsid w:val="00B60903"/>
    <w:rsid w:val="00B60FD3"/>
    <w:rsid w:val="00B64DBD"/>
    <w:rsid w:val="00B65CDF"/>
    <w:rsid w:val="00B772D2"/>
    <w:rsid w:val="00B81DEB"/>
    <w:rsid w:val="00B84FDD"/>
    <w:rsid w:val="00BA01BE"/>
    <w:rsid w:val="00BC53C0"/>
    <w:rsid w:val="00BC69ED"/>
    <w:rsid w:val="00BD681C"/>
    <w:rsid w:val="00BD719A"/>
    <w:rsid w:val="00BE4504"/>
    <w:rsid w:val="00BF0A12"/>
    <w:rsid w:val="00BF545D"/>
    <w:rsid w:val="00C03E56"/>
    <w:rsid w:val="00C04025"/>
    <w:rsid w:val="00C2062A"/>
    <w:rsid w:val="00C20D44"/>
    <w:rsid w:val="00C42CFB"/>
    <w:rsid w:val="00C44836"/>
    <w:rsid w:val="00C52D04"/>
    <w:rsid w:val="00C52FAF"/>
    <w:rsid w:val="00C63021"/>
    <w:rsid w:val="00C757DD"/>
    <w:rsid w:val="00C769C0"/>
    <w:rsid w:val="00C76D69"/>
    <w:rsid w:val="00C80821"/>
    <w:rsid w:val="00CC6937"/>
    <w:rsid w:val="00CE23AA"/>
    <w:rsid w:val="00CF1EEB"/>
    <w:rsid w:val="00CF3FD2"/>
    <w:rsid w:val="00CF48F9"/>
    <w:rsid w:val="00D00329"/>
    <w:rsid w:val="00D07576"/>
    <w:rsid w:val="00D0772E"/>
    <w:rsid w:val="00D146DF"/>
    <w:rsid w:val="00D15AD9"/>
    <w:rsid w:val="00D47903"/>
    <w:rsid w:val="00D51AB6"/>
    <w:rsid w:val="00D538F8"/>
    <w:rsid w:val="00D56B86"/>
    <w:rsid w:val="00D62824"/>
    <w:rsid w:val="00D75215"/>
    <w:rsid w:val="00D84AE9"/>
    <w:rsid w:val="00D90BD7"/>
    <w:rsid w:val="00D92AD5"/>
    <w:rsid w:val="00D95585"/>
    <w:rsid w:val="00DC6572"/>
    <w:rsid w:val="00DC6EBE"/>
    <w:rsid w:val="00DC7431"/>
    <w:rsid w:val="00DD6F18"/>
    <w:rsid w:val="00DF0EE9"/>
    <w:rsid w:val="00E0097D"/>
    <w:rsid w:val="00E10274"/>
    <w:rsid w:val="00E10675"/>
    <w:rsid w:val="00E25A47"/>
    <w:rsid w:val="00E27694"/>
    <w:rsid w:val="00E361F9"/>
    <w:rsid w:val="00E37C8C"/>
    <w:rsid w:val="00E40922"/>
    <w:rsid w:val="00E53C92"/>
    <w:rsid w:val="00E55BFA"/>
    <w:rsid w:val="00E56A7D"/>
    <w:rsid w:val="00E7106C"/>
    <w:rsid w:val="00E81391"/>
    <w:rsid w:val="00E90C5D"/>
    <w:rsid w:val="00EB02B9"/>
    <w:rsid w:val="00EB1BCA"/>
    <w:rsid w:val="00EB2ED5"/>
    <w:rsid w:val="00EB50D3"/>
    <w:rsid w:val="00ED70B7"/>
    <w:rsid w:val="00EE379C"/>
    <w:rsid w:val="00EE4870"/>
    <w:rsid w:val="00EF0879"/>
    <w:rsid w:val="00F04F05"/>
    <w:rsid w:val="00F5073A"/>
    <w:rsid w:val="00F50CEE"/>
    <w:rsid w:val="00F60F26"/>
    <w:rsid w:val="00F6190C"/>
    <w:rsid w:val="00F6615C"/>
    <w:rsid w:val="00F67266"/>
    <w:rsid w:val="00F72C42"/>
    <w:rsid w:val="00F81B7D"/>
    <w:rsid w:val="00F96D87"/>
    <w:rsid w:val="00FA168D"/>
    <w:rsid w:val="00FA28F8"/>
    <w:rsid w:val="00FB21C3"/>
    <w:rsid w:val="00FB3845"/>
    <w:rsid w:val="00FC780B"/>
    <w:rsid w:val="00FD1DD3"/>
    <w:rsid w:val="00FF1F2E"/>
    <w:rsid w:val="00FF2485"/>
    <w:rsid w:val="00FF4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R" w:eastAsia="es-C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4</Pages>
  <Words>1008</Words>
  <Characters>5547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58</cp:revision>
  <cp:lastPrinted>2014-01-13T22:52:00Z</cp:lastPrinted>
  <dcterms:created xsi:type="dcterms:W3CDTF">2014-01-27T19:39:00Z</dcterms:created>
  <dcterms:modified xsi:type="dcterms:W3CDTF">2014-06-05T17:10:00Z</dcterms:modified>
</cp:coreProperties>
</file>